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80B00" w14:textId="77777777" w:rsidR="00C838DD" w:rsidRDefault="007A6860">
      <w:pPr>
        <w:pBdr>
          <w:top w:val="single" w:sz="4" w:space="1" w:color="000000"/>
          <w:left w:val="single" w:sz="4" w:space="4" w:color="000000"/>
          <w:bottom w:val="single" w:sz="4" w:space="1" w:color="000000"/>
          <w:right w:val="single" w:sz="4" w:space="4" w:color="000000"/>
        </w:pBdr>
        <w:jc w:val="center"/>
        <w:rPr>
          <w:b/>
          <w:sz w:val="40"/>
        </w:rPr>
      </w:pPr>
      <w:r>
        <w:rPr>
          <w:b/>
          <w:sz w:val="40"/>
        </w:rPr>
        <w:t>Rapport d’activité</w:t>
      </w:r>
    </w:p>
    <w:p w14:paraId="28FAF696" w14:textId="437AA6BB" w:rsidR="00C838DD" w:rsidRDefault="007A6860">
      <w:pPr>
        <w:jc w:val="center"/>
        <w:rPr>
          <w:b/>
          <w:sz w:val="40"/>
        </w:rPr>
      </w:pPr>
      <w:r>
        <w:rPr>
          <w:b/>
          <w:sz w:val="40"/>
        </w:rPr>
        <w:t>Bilan année 202</w:t>
      </w:r>
      <w:r w:rsidR="001E3A54">
        <w:rPr>
          <w:b/>
          <w:sz w:val="40"/>
        </w:rPr>
        <w:t>2</w:t>
      </w:r>
    </w:p>
    <w:p w14:paraId="3ED2AE6F" w14:textId="77777777" w:rsidR="00C838DD" w:rsidRDefault="00C838DD">
      <w:pPr>
        <w:jc w:val="center"/>
        <w:rPr>
          <w:b/>
          <w:sz w:val="32"/>
        </w:rPr>
      </w:pPr>
    </w:p>
    <w:p w14:paraId="337ABF47" w14:textId="77777777" w:rsidR="00C838DD" w:rsidRDefault="00C838DD">
      <w:pPr>
        <w:jc w:val="center"/>
        <w:rPr>
          <w:b/>
          <w:sz w:val="32"/>
        </w:rPr>
      </w:pPr>
    </w:p>
    <w:p w14:paraId="0708D04D" w14:textId="77777777" w:rsidR="00C838DD" w:rsidRDefault="00C838DD">
      <w:pPr>
        <w:jc w:val="center"/>
        <w:rPr>
          <w:b/>
          <w:sz w:val="32"/>
        </w:rPr>
      </w:pPr>
    </w:p>
    <w:p w14:paraId="782BD4B7" w14:textId="77777777" w:rsidR="00C838DD" w:rsidRDefault="007A6860">
      <w:pPr>
        <w:jc w:val="center"/>
        <w:rPr>
          <w:b/>
          <w:sz w:val="32"/>
        </w:rPr>
      </w:pPr>
      <w:r>
        <w:rPr>
          <w:noProof/>
          <w:lang w:eastAsia="fr-FR"/>
        </w:rPr>
        <w:drawing>
          <wp:inline distT="0" distB="0" distL="0" distR="0" wp14:anchorId="451D1C49" wp14:editId="08D2F4B7">
            <wp:extent cx="4238625" cy="424624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8"/>
                    <a:stretch>
                      <a:fillRect/>
                    </a:stretch>
                  </pic:blipFill>
                  <pic:spPr bwMode="auto">
                    <a:xfrm>
                      <a:off x="0" y="0"/>
                      <a:ext cx="4238625" cy="4246245"/>
                    </a:xfrm>
                    <a:prstGeom prst="rect">
                      <a:avLst/>
                    </a:prstGeom>
                  </pic:spPr>
                </pic:pic>
              </a:graphicData>
            </a:graphic>
          </wp:inline>
        </w:drawing>
      </w:r>
    </w:p>
    <w:p w14:paraId="448C59E8" w14:textId="77777777" w:rsidR="00C838DD" w:rsidRDefault="00C838DD">
      <w:pPr>
        <w:jc w:val="center"/>
        <w:rPr>
          <w:b/>
          <w:sz w:val="32"/>
        </w:rPr>
      </w:pPr>
    </w:p>
    <w:p w14:paraId="5761E2A3" w14:textId="77777777" w:rsidR="00C838DD" w:rsidRDefault="00C838DD">
      <w:pPr>
        <w:rPr>
          <w:b/>
          <w:sz w:val="32"/>
        </w:rPr>
      </w:pPr>
    </w:p>
    <w:p w14:paraId="61405A62" w14:textId="77777777" w:rsidR="00C838DD" w:rsidRDefault="00C838DD">
      <w:pPr>
        <w:jc w:val="center"/>
        <w:rPr>
          <w:b/>
          <w:sz w:val="32"/>
        </w:rPr>
      </w:pPr>
    </w:p>
    <w:p w14:paraId="7CD85344" w14:textId="77777777" w:rsidR="00C838DD" w:rsidRDefault="007A6860">
      <w:pPr>
        <w:spacing w:after="0"/>
        <w:jc w:val="center"/>
        <w:rPr>
          <w:b/>
          <w:sz w:val="32"/>
        </w:rPr>
      </w:pPr>
      <w:r>
        <w:rPr>
          <w:b/>
          <w:sz w:val="32"/>
        </w:rPr>
        <w:t>Espace de Vie Sociale</w:t>
      </w:r>
    </w:p>
    <w:p w14:paraId="11FF469A" w14:textId="77777777" w:rsidR="00C838DD" w:rsidRDefault="007A6860">
      <w:pPr>
        <w:spacing w:after="0"/>
        <w:jc w:val="center"/>
        <w:rPr>
          <w:b/>
          <w:sz w:val="32"/>
        </w:rPr>
      </w:pPr>
      <w:r>
        <w:rPr>
          <w:b/>
          <w:sz w:val="32"/>
        </w:rPr>
        <w:t>« La Vie Valsière »</w:t>
      </w:r>
    </w:p>
    <w:p w14:paraId="09442ED5" w14:textId="77777777" w:rsidR="00C838DD" w:rsidRDefault="00D159E6">
      <w:pPr>
        <w:spacing w:after="0"/>
        <w:jc w:val="center"/>
        <w:rPr>
          <w:b/>
          <w:sz w:val="32"/>
        </w:rPr>
      </w:pPr>
      <w:r>
        <w:rPr>
          <w:b/>
          <w:sz w:val="32"/>
        </w:rPr>
        <w:t>403 rue de la Valsière</w:t>
      </w:r>
    </w:p>
    <w:p w14:paraId="17C54D4A" w14:textId="77777777" w:rsidR="00C838DD" w:rsidRDefault="007A6860">
      <w:pPr>
        <w:spacing w:after="0"/>
        <w:jc w:val="center"/>
        <w:rPr>
          <w:b/>
          <w:sz w:val="32"/>
        </w:rPr>
      </w:pPr>
      <w:r>
        <w:rPr>
          <w:b/>
          <w:sz w:val="32"/>
        </w:rPr>
        <w:t>34790 GRABELS</w:t>
      </w:r>
    </w:p>
    <w:p w14:paraId="0732D44C" w14:textId="77777777" w:rsidR="00C838DD" w:rsidRDefault="00C838DD">
      <w:pPr>
        <w:rPr>
          <w:b/>
          <w:sz w:val="32"/>
        </w:rPr>
      </w:pPr>
    </w:p>
    <w:p w14:paraId="39CEACD5" w14:textId="77777777" w:rsidR="00965DCB" w:rsidRPr="005A7C61" w:rsidRDefault="007A6860" w:rsidP="00965DCB">
      <w:pPr>
        <w:jc w:val="center"/>
        <w:rPr>
          <w:b/>
          <w:bCs/>
          <w:sz w:val="36"/>
          <w:szCs w:val="36"/>
        </w:rPr>
      </w:pPr>
      <w:r>
        <w:br w:type="page"/>
      </w:r>
      <w:r w:rsidR="00965DCB" w:rsidRPr="00F31D8C">
        <w:rPr>
          <w:b/>
          <w:bCs/>
          <w:sz w:val="36"/>
          <w:szCs w:val="36"/>
        </w:rPr>
        <w:lastRenderedPageBreak/>
        <w:t>SOMMAIR</w:t>
      </w:r>
      <w:r w:rsidR="00965DCB">
        <w:rPr>
          <w:b/>
          <w:bCs/>
          <w:sz w:val="36"/>
          <w:szCs w:val="36"/>
        </w:rPr>
        <w:t>E</w:t>
      </w:r>
    </w:p>
    <w:sdt>
      <w:sdtPr>
        <w:rPr>
          <w:rFonts w:asciiTheme="minorHAnsi" w:eastAsiaTheme="minorHAnsi" w:hAnsiTheme="minorHAnsi" w:cstheme="minorHAnsi"/>
          <w:color w:val="auto"/>
          <w:sz w:val="24"/>
          <w:szCs w:val="24"/>
          <w:lang w:eastAsia="en-US"/>
        </w:rPr>
        <w:id w:val="-932970446"/>
        <w:docPartObj>
          <w:docPartGallery w:val="Table of Contents"/>
          <w:docPartUnique/>
        </w:docPartObj>
      </w:sdtPr>
      <w:sdtContent>
        <w:bookmarkStart w:id="0" w:name="_Hlk111722295" w:displacedByCustomXml="prev"/>
        <w:p w14:paraId="48C94C28" w14:textId="33D6843A" w:rsidR="00965DCB" w:rsidRPr="00C0082D" w:rsidRDefault="00965DCB" w:rsidP="00965DCB">
          <w:pPr>
            <w:pStyle w:val="En-ttedetabledesmatires"/>
            <w:rPr>
              <w:rFonts w:asciiTheme="minorHAnsi" w:hAnsiTheme="minorHAnsi" w:cstheme="minorHAnsi"/>
              <w:color w:val="auto"/>
              <w:sz w:val="24"/>
              <w:szCs w:val="24"/>
            </w:rPr>
          </w:pPr>
          <w:r w:rsidRPr="00C0082D">
            <w:rPr>
              <w:rFonts w:asciiTheme="minorHAnsi" w:hAnsiTheme="minorHAnsi" w:cstheme="minorHAnsi"/>
              <w:b/>
              <w:bCs/>
              <w:color w:val="auto"/>
              <w:sz w:val="24"/>
              <w:szCs w:val="24"/>
            </w:rPr>
            <w:t xml:space="preserve">   </w:t>
          </w:r>
          <w:bookmarkEnd w:id="0"/>
          <w:r>
            <w:rPr>
              <w:rFonts w:asciiTheme="minorHAnsi" w:hAnsiTheme="minorHAnsi" w:cstheme="minorHAnsi"/>
              <w:b/>
              <w:bCs/>
              <w:color w:val="auto"/>
              <w:sz w:val="24"/>
              <w:szCs w:val="24"/>
            </w:rPr>
            <w:t>INTRODUCTION ET FAITS MARQUANTS</w:t>
          </w:r>
          <w:r w:rsidRPr="00C0082D">
            <w:rPr>
              <w:rFonts w:asciiTheme="minorHAnsi" w:hAnsiTheme="minorHAnsi" w:cstheme="minorHAnsi"/>
              <w:color w:val="auto"/>
              <w:sz w:val="24"/>
              <w:szCs w:val="24"/>
            </w:rPr>
            <w:ptab w:relativeTo="margin" w:alignment="right" w:leader="dot"/>
          </w:r>
          <w:r w:rsidR="00831BB1" w:rsidRPr="00831BB1">
            <w:rPr>
              <w:rFonts w:asciiTheme="minorHAnsi" w:hAnsiTheme="minorHAnsi" w:cstheme="minorHAnsi"/>
              <w:b/>
              <w:bCs/>
              <w:color w:val="auto"/>
              <w:sz w:val="24"/>
              <w:szCs w:val="24"/>
            </w:rPr>
            <w:t>P3</w:t>
          </w:r>
        </w:p>
        <w:p w14:paraId="6D7B8022" w14:textId="2FE56A69" w:rsidR="00965DCB" w:rsidRPr="00A21CE1" w:rsidRDefault="00965DCB" w:rsidP="00965DCB">
          <w:pPr>
            <w:pStyle w:val="En-ttedetabledesmatires"/>
            <w:rPr>
              <w:rFonts w:asciiTheme="minorHAnsi" w:hAnsiTheme="minorHAnsi" w:cstheme="minorHAnsi"/>
              <w:b/>
              <w:bCs/>
              <w:color w:val="auto"/>
              <w:sz w:val="24"/>
              <w:szCs w:val="24"/>
            </w:rPr>
          </w:pPr>
          <w:r w:rsidRPr="00A21CE1">
            <w:rPr>
              <w:rFonts w:asciiTheme="minorHAnsi" w:hAnsiTheme="minorHAnsi" w:cstheme="minorHAnsi"/>
              <w:b/>
              <w:bCs/>
              <w:color w:val="auto"/>
              <w:sz w:val="24"/>
              <w:szCs w:val="24"/>
            </w:rPr>
            <w:t>1 </w:t>
          </w:r>
          <w:r w:rsidR="00543BA5" w:rsidRPr="00A21CE1">
            <w:rPr>
              <w:rFonts w:asciiTheme="minorHAnsi" w:hAnsiTheme="minorHAnsi" w:cstheme="minorHAnsi"/>
              <w:b/>
              <w:bCs/>
              <w:color w:val="auto"/>
              <w:sz w:val="24"/>
              <w:szCs w:val="24"/>
            </w:rPr>
            <w:t>DANS LES GRANDES LIGNES</w:t>
          </w:r>
          <w:r w:rsidRPr="00A21CE1">
            <w:rPr>
              <w:rFonts w:asciiTheme="minorHAnsi" w:hAnsiTheme="minorHAnsi" w:cstheme="minorHAnsi"/>
              <w:b/>
              <w:bCs/>
              <w:color w:val="auto"/>
              <w:sz w:val="24"/>
              <w:szCs w:val="24"/>
            </w:rPr>
            <w:ptab w:relativeTo="margin" w:alignment="right" w:leader="dot"/>
          </w:r>
          <w:r w:rsidRPr="00A21CE1">
            <w:rPr>
              <w:rFonts w:asciiTheme="minorHAnsi" w:hAnsiTheme="minorHAnsi" w:cstheme="minorHAnsi"/>
              <w:b/>
              <w:bCs/>
              <w:color w:val="auto"/>
              <w:sz w:val="24"/>
              <w:szCs w:val="24"/>
            </w:rPr>
            <w:t>P</w:t>
          </w:r>
          <w:r w:rsidR="00831BB1">
            <w:rPr>
              <w:rFonts w:asciiTheme="minorHAnsi" w:hAnsiTheme="minorHAnsi" w:cstheme="minorHAnsi"/>
              <w:b/>
              <w:bCs/>
              <w:color w:val="auto"/>
              <w:sz w:val="24"/>
              <w:szCs w:val="24"/>
            </w:rPr>
            <w:t>7</w:t>
          </w:r>
        </w:p>
        <w:p w14:paraId="35EF7DE1" w14:textId="3EFE9F4B" w:rsidR="00965DCB" w:rsidRPr="0078053B" w:rsidRDefault="00965DCB" w:rsidP="00965DCB">
          <w:pPr>
            <w:pStyle w:val="TM2"/>
            <w:rPr>
              <w:sz w:val="24"/>
              <w:szCs w:val="24"/>
            </w:rPr>
          </w:pPr>
          <w:bookmarkStart w:id="1" w:name="_Hlk111722360"/>
          <w:r w:rsidRPr="0078053B">
            <w:rPr>
              <w:sz w:val="24"/>
              <w:szCs w:val="24"/>
            </w:rPr>
            <w:t xml:space="preserve">1.1 </w:t>
          </w:r>
          <w:r w:rsidR="00543BA5">
            <w:rPr>
              <w:sz w:val="24"/>
              <w:szCs w:val="24"/>
            </w:rPr>
            <w:t>Rappel du projet, des axes de développement</w:t>
          </w:r>
          <w:r w:rsidRPr="0078053B">
            <w:rPr>
              <w:sz w:val="24"/>
              <w:szCs w:val="24"/>
            </w:rPr>
            <w:ptab w:relativeTo="margin" w:alignment="right" w:leader="dot"/>
          </w:r>
          <w:r>
            <w:rPr>
              <w:sz w:val="24"/>
              <w:szCs w:val="24"/>
            </w:rPr>
            <w:t>P</w:t>
          </w:r>
          <w:r w:rsidR="00831BB1">
            <w:rPr>
              <w:sz w:val="24"/>
              <w:szCs w:val="24"/>
            </w:rPr>
            <w:t>7</w:t>
          </w:r>
        </w:p>
        <w:p w14:paraId="3FBCFF60" w14:textId="190C89B8" w:rsidR="00965DCB" w:rsidRPr="0078053B" w:rsidRDefault="00965DCB" w:rsidP="00965DCB">
          <w:pPr>
            <w:pStyle w:val="TM2"/>
            <w:rPr>
              <w:sz w:val="24"/>
              <w:szCs w:val="24"/>
            </w:rPr>
          </w:pPr>
          <w:bookmarkStart w:id="2" w:name="_Hlk111736976"/>
          <w:bookmarkEnd w:id="1"/>
          <w:r w:rsidRPr="0078053B">
            <w:rPr>
              <w:sz w:val="24"/>
              <w:szCs w:val="24"/>
            </w:rPr>
            <w:t xml:space="preserve">1.2 </w:t>
          </w:r>
          <w:r w:rsidR="00543BA5">
            <w:rPr>
              <w:sz w:val="24"/>
              <w:szCs w:val="24"/>
            </w:rPr>
            <w:t>statistiques générales</w:t>
          </w:r>
          <w:r w:rsidRPr="0078053B">
            <w:rPr>
              <w:sz w:val="24"/>
              <w:szCs w:val="24"/>
            </w:rPr>
            <w:ptab w:relativeTo="margin" w:alignment="right" w:leader="dot"/>
          </w:r>
          <w:r>
            <w:rPr>
              <w:sz w:val="24"/>
              <w:szCs w:val="24"/>
            </w:rPr>
            <w:t>P1</w:t>
          </w:r>
          <w:r w:rsidR="00831BB1">
            <w:rPr>
              <w:sz w:val="24"/>
              <w:szCs w:val="24"/>
            </w:rPr>
            <w:t>3</w:t>
          </w:r>
        </w:p>
        <w:bookmarkEnd w:id="2"/>
        <w:p w14:paraId="509DC929" w14:textId="1660175C" w:rsidR="00965DCB" w:rsidRPr="0078053B" w:rsidRDefault="00965DCB" w:rsidP="00965DCB">
          <w:pPr>
            <w:pStyle w:val="TM2"/>
            <w:rPr>
              <w:sz w:val="24"/>
              <w:szCs w:val="24"/>
            </w:rPr>
          </w:pPr>
          <w:r w:rsidRPr="0078053B">
            <w:rPr>
              <w:sz w:val="24"/>
              <w:szCs w:val="24"/>
            </w:rPr>
            <w:t xml:space="preserve">1.3 </w:t>
          </w:r>
          <w:r w:rsidR="00543BA5">
            <w:rPr>
              <w:sz w:val="24"/>
              <w:szCs w:val="24"/>
            </w:rPr>
            <w:t>Statistiques spécifiques à l’EVS</w:t>
          </w:r>
          <w:r w:rsidRPr="0078053B">
            <w:rPr>
              <w:sz w:val="24"/>
              <w:szCs w:val="24"/>
            </w:rPr>
            <w:ptab w:relativeTo="margin" w:alignment="right" w:leader="dot"/>
          </w:r>
          <w:r>
            <w:rPr>
              <w:sz w:val="24"/>
              <w:szCs w:val="24"/>
            </w:rPr>
            <w:t>P1</w:t>
          </w:r>
          <w:r w:rsidR="00831BB1">
            <w:rPr>
              <w:sz w:val="24"/>
              <w:szCs w:val="24"/>
            </w:rPr>
            <w:t>5</w:t>
          </w:r>
        </w:p>
        <w:p w14:paraId="54F3CA95" w14:textId="0FFF0912" w:rsidR="00965DCB" w:rsidRPr="00A21CE1" w:rsidRDefault="00965DCB" w:rsidP="00A21CE1">
          <w:pPr>
            <w:pStyle w:val="TM1"/>
          </w:pPr>
          <w:bookmarkStart w:id="3" w:name="_Hlk111650804"/>
          <w:r w:rsidRPr="00A21CE1">
            <w:t>2 L</w:t>
          </w:r>
          <w:r w:rsidR="00543BA5" w:rsidRPr="00A21CE1">
            <w:t>E FONCTIONNEMENT</w:t>
          </w:r>
          <w:r w:rsidRPr="00A21CE1">
            <w:ptab w:relativeTo="margin" w:alignment="right" w:leader="dot"/>
          </w:r>
          <w:r w:rsidRPr="00A21CE1">
            <w:t>P2</w:t>
          </w:r>
          <w:r w:rsidR="00831BB1">
            <w:t>0</w:t>
          </w:r>
        </w:p>
        <w:p w14:paraId="27AFA2A0" w14:textId="76629E24" w:rsidR="00965DCB" w:rsidRDefault="00965DCB" w:rsidP="00965DCB">
          <w:pPr>
            <w:pStyle w:val="TM2"/>
            <w:rPr>
              <w:sz w:val="24"/>
              <w:szCs w:val="24"/>
            </w:rPr>
          </w:pPr>
          <w:bookmarkStart w:id="4" w:name="_Hlk111650905"/>
          <w:bookmarkEnd w:id="3"/>
          <w:r w:rsidRPr="0078053B">
            <w:rPr>
              <w:sz w:val="24"/>
              <w:szCs w:val="24"/>
            </w:rPr>
            <w:t>2.1 L</w:t>
          </w:r>
          <w:r w:rsidR="00543BA5">
            <w:rPr>
              <w:sz w:val="24"/>
              <w:szCs w:val="24"/>
            </w:rPr>
            <w:t>ieu</w:t>
          </w:r>
          <w:r w:rsidR="00263310">
            <w:rPr>
              <w:sz w:val="24"/>
              <w:szCs w:val="24"/>
            </w:rPr>
            <w:t xml:space="preserve"> des activités et horaires d’ouverture</w:t>
          </w:r>
          <w:r w:rsidRPr="0078053B">
            <w:rPr>
              <w:sz w:val="24"/>
              <w:szCs w:val="24"/>
            </w:rPr>
            <w:t xml:space="preserve"> </w:t>
          </w:r>
          <w:r w:rsidRPr="0078053B">
            <w:rPr>
              <w:sz w:val="24"/>
              <w:szCs w:val="24"/>
            </w:rPr>
            <w:ptab w:relativeTo="margin" w:alignment="right" w:leader="dot"/>
          </w:r>
          <w:r>
            <w:rPr>
              <w:sz w:val="24"/>
              <w:szCs w:val="24"/>
            </w:rPr>
            <w:t>P2</w:t>
          </w:r>
          <w:r w:rsidR="00831BB1">
            <w:rPr>
              <w:sz w:val="24"/>
              <w:szCs w:val="24"/>
            </w:rPr>
            <w:t>0</w:t>
          </w:r>
        </w:p>
        <w:p w14:paraId="4059B720" w14:textId="13D0A984" w:rsidR="00831BB1" w:rsidRPr="00831BB1" w:rsidRDefault="00831BB1" w:rsidP="00831BB1">
          <w:pPr>
            <w:pStyle w:val="TM2"/>
            <w:rPr>
              <w:sz w:val="24"/>
              <w:szCs w:val="24"/>
            </w:rPr>
          </w:pPr>
          <w:r w:rsidRPr="0078053B">
            <w:rPr>
              <w:sz w:val="24"/>
              <w:szCs w:val="24"/>
            </w:rPr>
            <w:t xml:space="preserve">2.2 </w:t>
          </w:r>
          <w:r>
            <w:rPr>
              <w:sz w:val="24"/>
              <w:szCs w:val="24"/>
            </w:rPr>
            <w:t>Tarifs des adhésions et des inscriptions</w:t>
          </w:r>
          <w:r w:rsidRPr="0078053B">
            <w:rPr>
              <w:sz w:val="24"/>
              <w:szCs w:val="24"/>
            </w:rPr>
            <w:ptab w:relativeTo="margin" w:alignment="right" w:leader="dot"/>
          </w:r>
          <w:r>
            <w:rPr>
              <w:sz w:val="24"/>
              <w:szCs w:val="24"/>
            </w:rPr>
            <w:t>P</w:t>
          </w:r>
          <w:r>
            <w:rPr>
              <w:sz w:val="24"/>
              <w:szCs w:val="24"/>
            </w:rPr>
            <w:t>2</w:t>
          </w:r>
          <w:r>
            <w:rPr>
              <w:sz w:val="24"/>
              <w:szCs w:val="24"/>
            </w:rPr>
            <w:t>0</w:t>
          </w:r>
        </w:p>
        <w:p w14:paraId="17FEAE91" w14:textId="16FABB56" w:rsidR="00965DCB" w:rsidRPr="0078053B" w:rsidRDefault="00965DCB" w:rsidP="00965DCB">
          <w:pPr>
            <w:pStyle w:val="TM2"/>
            <w:rPr>
              <w:sz w:val="24"/>
              <w:szCs w:val="24"/>
            </w:rPr>
          </w:pPr>
          <w:bookmarkStart w:id="5" w:name="_Hlk111651436"/>
          <w:bookmarkEnd w:id="4"/>
          <w:r w:rsidRPr="0078053B">
            <w:rPr>
              <w:sz w:val="24"/>
              <w:szCs w:val="24"/>
            </w:rPr>
            <w:t>2.</w:t>
          </w:r>
          <w:r w:rsidR="00831BB1">
            <w:rPr>
              <w:sz w:val="24"/>
              <w:szCs w:val="24"/>
            </w:rPr>
            <w:t>3</w:t>
          </w:r>
          <w:r w:rsidRPr="0078053B">
            <w:rPr>
              <w:sz w:val="24"/>
              <w:szCs w:val="24"/>
            </w:rPr>
            <w:t xml:space="preserve"> </w:t>
          </w:r>
          <w:r w:rsidR="00263310">
            <w:rPr>
              <w:sz w:val="24"/>
              <w:szCs w:val="24"/>
            </w:rPr>
            <w:t>Actions d’information à destination de la population et des publiques</w:t>
          </w:r>
          <w:r w:rsidRPr="0078053B">
            <w:rPr>
              <w:sz w:val="24"/>
              <w:szCs w:val="24"/>
            </w:rPr>
            <w:ptab w:relativeTo="margin" w:alignment="right" w:leader="dot"/>
          </w:r>
          <w:bookmarkEnd w:id="5"/>
          <w:r>
            <w:rPr>
              <w:sz w:val="24"/>
              <w:szCs w:val="24"/>
            </w:rPr>
            <w:t>P</w:t>
          </w:r>
          <w:r w:rsidR="009150BB">
            <w:rPr>
              <w:sz w:val="24"/>
              <w:szCs w:val="24"/>
            </w:rPr>
            <w:t>21</w:t>
          </w:r>
        </w:p>
        <w:p w14:paraId="57071B0C" w14:textId="4EAF2122" w:rsidR="00965DCB" w:rsidRPr="00C0082D" w:rsidRDefault="00965DCB" w:rsidP="00A21CE1">
          <w:pPr>
            <w:pStyle w:val="TM1"/>
          </w:pPr>
          <w:r w:rsidRPr="00C0082D">
            <w:t xml:space="preserve">3 </w:t>
          </w:r>
          <w:r w:rsidR="00263310">
            <w:t>LES ACTIVITES, ACTIONS REALISEES DANS L’ANNEE</w:t>
          </w:r>
          <w:r w:rsidRPr="00C0082D">
            <w:ptab w:relativeTo="margin" w:alignment="right" w:leader="dot"/>
          </w:r>
          <w:r w:rsidRPr="00A15701">
            <w:t>P</w:t>
          </w:r>
          <w:r w:rsidR="009150BB">
            <w:t>22</w:t>
          </w:r>
        </w:p>
        <w:p w14:paraId="46A5714D" w14:textId="64D8533E" w:rsidR="00965DCB" w:rsidRPr="0078053B" w:rsidRDefault="00965DCB" w:rsidP="00965DCB">
          <w:pPr>
            <w:pStyle w:val="TM2"/>
            <w:rPr>
              <w:sz w:val="24"/>
              <w:szCs w:val="24"/>
            </w:rPr>
          </w:pPr>
          <w:r w:rsidRPr="0078053B">
            <w:rPr>
              <w:sz w:val="24"/>
              <w:szCs w:val="24"/>
            </w:rPr>
            <w:t xml:space="preserve">  3.1 Les</w:t>
          </w:r>
          <w:bookmarkStart w:id="6" w:name="_Hlk111652190"/>
          <w:r w:rsidR="00263310">
            <w:rPr>
              <w:sz w:val="24"/>
              <w:szCs w:val="24"/>
            </w:rPr>
            <w:t xml:space="preserve"> nouvelles actions</w:t>
          </w:r>
          <w:r w:rsidRPr="0078053B">
            <w:rPr>
              <w:sz w:val="24"/>
              <w:szCs w:val="24"/>
            </w:rPr>
            <w:ptab w:relativeTo="margin" w:alignment="right" w:leader="dot"/>
          </w:r>
          <w:bookmarkEnd w:id="6"/>
          <w:r>
            <w:rPr>
              <w:sz w:val="24"/>
              <w:szCs w:val="24"/>
            </w:rPr>
            <w:t>P</w:t>
          </w:r>
          <w:r w:rsidR="009150BB">
            <w:rPr>
              <w:sz w:val="24"/>
              <w:szCs w:val="24"/>
            </w:rPr>
            <w:t>22</w:t>
          </w:r>
        </w:p>
        <w:p w14:paraId="0EC4C326" w14:textId="6168CDE4" w:rsidR="00965DCB" w:rsidRPr="00A21CE1" w:rsidRDefault="00965DCB" w:rsidP="00A21CE1">
          <w:pPr>
            <w:rPr>
              <w:rFonts w:cstheme="minorHAnsi"/>
              <w:sz w:val="24"/>
              <w:szCs w:val="24"/>
            </w:rPr>
          </w:pPr>
          <w:bookmarkStart w:id="7" w:name="_Hlk111652256"/>
          <w:r w:rsidRPr="0078053B">
            <w:rPr>
              <w:rFonts w:cstheme="minorHAnsi"/>
              <w:sz w:val="24"/>
              <w:szCs w:val="24"/>
              <w:lang w:eastAsia="fr-FR"/>
            </w:rPr>
            <w:t xml:space="preserve">      3.2 </w:t>
          </w:r>
          <w:r w:rsidR="00263310">
            <w:rPr>
              <w:rFonts w:cstheme="minorHAnsi"/>
              <w:sz w:val="24"/>
              <w:szCs w:val="24"/>
              <w:lang w:eastAsia="fr-FR"/>
            </w:rPr>
            <w:t>D</w:t>
          </w:r>
          <w:r w:rsidRPr="0078053B">
            <w:rPr>
              <w:rFonts w:cstheme="minorHAnsi"/>
              <w:sz w:val="24"/>
              <w:szCs w:val="24"/>
              <w:lang w:eastAsia="fr-FR"/>
            </w:rPr>
            <w:t>es actions</w:t>
          </w:r>
          <w:r w:rsidR="00263310">
            <w:rPr>
              <w:rFonts w:cstheme="minorHAnsi"/>
              <w:sz w:val="24"/>
              <w:szCs w:val="24"/>
              <w:lang w:eastAsia="fr-FR"/>
            </w:rPr>
            <w:t xml:space="preserve"> pérennes</w:t>
          </w:r>
          <w:r w:rsidRPr="0078053B">
            <w:rPr>
              <w:rFonts w:cstheme="minorHAnsi"/>
              <w:sz w:val="24"/>
              <w:szCs w:val="24"/>
              <w:lang w:eastAsia="fr-FR"/>
            </w:rPr>
            <w:t xml:space="preserve"> </w:t>
          </w:r>
          <w:r w:rsidRPr="0078053B">
            <w:rPr>
              <w:rFonts w:cstheme="minorHAnsi"/>
              <w:sz w:val="24"/>
              <w:szCs w:val="24"/>
            </w:rPr>
            <w:ptab w:relativeTo="margin" w:alignment="right" w:leader="dot"/>
          </w:r>
          <w:bookmarkEnd w:id="7"/>
          <w:r>
            <w:rPr>
              <w:rFonts w:cstheme="minorHAnsi"/>
              <w:sz w:val="24"/>
              <w:szCs w:val="24"/>
            </w:rPr>
            <w:t>P</w:t>
          </w:r>
          <w:r w:rsidR="009150BB">
            <w:rPr>
              <w:rFonts w:cstheme="minorHAnsi"/>
              <w:sz w:val="24"/>
              <w:szCs w:val="24"/>
            </w:rPr>
            <w:t>28</w:t>
          </w:r>
        </w:p>
        <w:p w14:paraId="2D7F5216" w14:textId="64CF3E9C" w:rsidR="00965DCB" w:rsidRPr="00C0082D" w:rsidRDefault="00965DCB" w:rsidP="00A21CE1">
          <w:pPr>
            <w:pStyle w:val="TM1"/>
          </w:pPr>
          <w:bookmarkStart w:id="8" w:name="_Hlk111654750"/>
          <w:r w:rsidRPr="00C0082D">
            <w:t>4 L</w:t>
          </w:r>
          <w:r w:rsidR="00A21CE1">
            <w:t xml:space="preserve">ES MOYENS </w:t>
          </w:r>
          <w:r w:rsidRPr="00C0082D">
            <w:ptab w:relativeTo="margin" w:alignment="right" w:leader="dot"/>
          </w:r>
          <w:r w:rsidRPr="001E0534">
            <w:t>P</w:t>
          </w:r>
          <w:r w:rsidR="002D4B67">
            <w:t>43</w:t>
          </w:r>
        </w:p>
        <w:bookmarkEnd w:id="8"/>
        <w:p w14:paraId="087CE233" w14:textId="45B3019A" w:rsidR="00965DCB" w:rsidRPr="00C0082D" w:rsidRDefault="00965DCB" w:rsidP="00965DCB">
          <w:pPr>
            <w:rPr>
              <w:rFonts w:cstheme="minorHAnsi"/>
              <w:sz w:val="24"/>
              <w:szCs w:val="24"/>
              <w:lang w:eastAsia="fr-FR"/>
            </w:rPr>
          </w:pPr>
          <w:r w:rsidRPr="00C0082D">
            <w:rPr>
              <w:rFonts w:cstheme="minorHAnsi"/>
              <w:sz w:val="24"/>
              <w:szCs w:val="24"/>
              <w:lang w:eastAsia="fr-FR"/>
            </w:rPr>
            <w:t xml:space="preserve">       </w:t>
          </w:r>
          <w:bookmarkStart w:id="9" w:name="_Hlk111654975"/>
          <w:r w:rsidRPr="00C0082D">
            <w:rPr>
              <w:rFonts w:cstheme="minorHAnsi"/>
              <w:sz w:val="24"/>
              <w:szCs w:val="24"/>
              <w:lang w:eastAsia="fr-FR"/>
            </w:rPr>
            <w:t xml:space="preserve">4.1 </w:t>
          </w:r>
          <w:r w:rsidR="00A21CE1">
            <w:rPr>
              <w:rFonts w:cstheme="minorHAnsi"/>
              <w:sz w:val="24"/>
              <w:szCs w:val="24"/>
              <w:lang w:eastAsia="fr-FR"/>
            </w:rPr>
            <w:t>Vie associative</w:t>
          </w:r>
          <w:r w:rsidRPr="00C0082D">
            <w:rPr>
              <w:rFonts w:cstheme="minorHAnsi"/>
              <w:sz w:val="24"/>
              <w:szCs w:val="24"/>
            </w:rPr>
            <w:ptab w:relativeTo="margin" w:alignment="right" w:leader="dot"/>
          </w:r>
          <w:r>
            <w:rPr>
              <w:rFonts w:cstheme="minorHAnsi"/>
              <w:sz w:val="24"/>
              <w:szCs w:val="24"/>
            </w:rPr>
            <w:t>P4</w:t>
          </w:r>
          <w:r w:rsidR="002D4B67">
            <w:rPr>
              <w:rFonts w:cstheme="minorHAnsi"/>
              <w:sz w:val="24"/>
              <w:szCs w:val="24"/>
            </w:rPr>
            <w:t>3</w:t>
          </w:r>
        </w:p>
        <w:p w14:paraId="39FE6797" w14:textId="31881E94" w:rsidR="00965DCB" w:rsidRPr="00C0082D" w:rsidRDefault="00965DCB" w:rsidP="00965DCB">
          <w:pPr>
            <w:rPr>
              <w:rFonts w:cstheme="minorHAnsi"/>
              <w:sz w:val="24"/>
              <w:szCs w:val="24"/>
              <w:lang w:eastAsia="fr-FR"/>
            </w:rPr>
          </w:pPr>
          <w:r w:rsidRPr="00C0082D">
            <w:rPr>
              <w:rFonts w:cstheme="minorHAnsi"/>
              <w:sz w:val="24"/>
              <w:szCs w:val="24"/>
              <w:lang w:eastAsia="fr-FR"/>
            </w:rPr>
            <w:t xml:space="preserve">       4.2 </w:t>
          </w:r>
          <w:r w:rsidR="00A21CE1">
            <w:rPr>
              <w:rFonts w:cstheme="minorHAnsi"/>
              <w:sz w:val="24"/>
              <w:szCs w:val="24"/>
              <w:lang w:eastAsia="fr-FR"/>
            </w:rPr>
            <w:t>Nombre de bénévoles</w:t>
          </w:r>
          <w:r w:rsidRPr="00C0082D">
            <w:rPr>
              <w:rFonts w:cstheme="minorHAnsi"/>
              <w:sz w:val="24"/>
              <w:szCs w:val="24"/>
            </w:rPr>
            <w:ptab w:relativeTo="margin" w:alignment="right" w:leader="dot"/>
          </w:r>
          <w:r>
            <w:rPr>
              <w:rFonts w:cstheme="minorHAnsi"/>
              <w:sz w:val="24"/>
              <w:szCs w:val="24"/>
            </w:rPr>
            <w:t>P</w:t>
          </w:r>
          <w:r w:rsidR="002D4B67">
            <w:rPr>
              <w:rFonts w:cstheme="minorHAnsi"/>
              <w:sz w:val="24"/>
              <w:szCs w:val="24"/>
            </w:rPr>
            <w:t>44</w:t>
          </w:r>
        </w:p>
        <w:p w14:paraId="6173F0E0" w14:textId="6C4C57BB" w:rsidR="00A21CE1" w:rsidRDefault="00965DCB" w:rsidP="00965DCB">
          <w:pPr>
            <w:rPr>
              <w:rFonts w:cstheme="minorHAnsi"/>
              <w:sz w:val="24"/>
              <w:szCs w:val="24"/>
            </w:rPr>
          </w:pPr>
          <w:r w:rsidRPr="00C0082D">
            <w:rPr>
              <w:rFonts w:cstheme="minorHAnsi"/>
              <w:sz w:val="24"/>
              <w:szCs w:val="24"/>
              <w:lang w:eastAsia="fr-FR"/>
            </w:rPr>
            <w:t xml:space="preserve">       4.</w:t>
          </w:r>
          <w:r w:rsidRPr="00C0082D">
            <w:rPr>
              <w:rFonts w:cstheme="minorHAnsi"/>
              <w:sz w:val="24"/>
              <w:szCs w:val="24"/>
            </w:rPr>
            <w:t>3 Le</w:t>
          </w:r>
          <w:r w:rsidR="00A21CE1">
            <w:rPr>
              <w:rFonts w:cstheme="minorHAnsi"/>
              <w:sz w:val="24"/>
              <w:szCs w:val="24"/>
            </w:rPr>
            <w:t>s modalités de mise en œuvre pour la gouvernance collective de l’EVS</w:t>
          </w:r>
          <w:r w:rsidRPr="00C0082D">
            <w:rPr>
              <w:rFonts w:cstheme="minorHAnsi"/>
              <w:sz w:val="24"/>
              <w:szCs w:val="24"/>
            </w:rPr>
            <w:ptab w:relativeTo="margin" w:alignment="right" w:leader="dot"/>
          </w:r>
          <w:bookmarkEnd w:id="9"/>
          <w:r>
            <w:rPr>
              <w:rFonts w:cstheme="minorHAnsi"/>
              <w:sz w:val="24"/>
              <w:szCs w:val="24"/>
            </w:rPr>
            <w:t>P</w:t>
          </w:r>
          <w:r w:rsidR="002D4B67">
            <w:rPr>
              <w:rFonts w:cstheme="minorHAnsi"/>
              <w:sz w:val="24"/>
              <w:szCs w:val="24"/>
            </w:rPr>
            <w:t>4</w:t>
          </w:r>
          <w:r>
            <w:rPr>
              <w:rFonts w:cstheme="minorHAnsi"/>
              <w:sz w:val="24"/>
              <w:szCs w:val="24"/>
            </w:rPr>
            <w:t>5</w:t>
          </w:r>
        </w:p>
        <w:p w14:paraId="7999B195" w14:textId="1A9F55FD" w:rsidR="00965DCB" w:rsidRPr="00C0082D" w:rsidRDefault="00965DCB" w:rsidP="00965DCB">
          <w:pPr>
            <w:rPr>
              <w:rFonts w:cstheme="minorHAnsi"/>
              <w:sz w:val="24"/>
              <w:szCs w:val="24"/>
            </w:rPr>
          </w:pPr>
          <w:r w:rsidRPr="00C0082D">
            <w:rPr>
              <w:rFonts w:cstheme="minorHAnsi"/>
              <w:sz w:val="24"/>
              <w:szCs w:val="24"/>
              <w:lang w:eastAsia="fr-FR"/>
            </w:rPr>
            <w:t xml:space="preserve">       </w:t>
          </w:r>
          <w:r w:rsidR="00A21CE1">
            <w:rPr>
              <w:rFonts w:cstheme="minorHAnsi"/>
              <w:sz w:val="24"/>
              <w:szCs w:val="24"/>
              <w:lang w:eastAsia="fr-FR"/>
            </w:rPr>
            <w:t>4</w:t>
          </w:r>
          <w:r w:rsidRPr="00C0082D">
            <w:rPr>
              <w:rFonts w:cstheme="minorHAnsi"/>
              <w:sz w:val="24"/>
              <w:szCs w:val="24"/>
              <w:lang w:eastAsia="fr-FR"/>
            </w:rPr>
            <w:t>.</w:t>
          </w:r>
          <w:r w:rsidR="00A21CE1">
            <w:rPr>
              <w:rFonts w:cstheme="minorHAnsi"/>
              <w:sz w:val="24"/>
              <w:szCs w:val="24"/>
              <w:lang w:eastAsia="fr-FR"/>
            </w:rPr>
            <w:t>4</w:t>
          </w:r>
          <w:r w:rsidRPr="00C0082D">
            <w:rPr>
              <w:rFonts w:cstheme="minorHAnsi"/>
              <w:sz w:val="24"/>
              <w:szCs w:val="24"/>
              <w:lang w:eastAsia="fr-FR"/>
            </w:rPr>
            <w:t xml:space="preserve">Les </w:t>
          </w:r>
          <w:r w:rsidR="00A21CE1">
            <w:rPr>
              <w:rFonts w:cstheme="minorHAnsi"/>
              <w:sz w:val="24"/>
              <w:szCs w:val="24"/>
              <w:lang w:eastAsia="fr-FR"/>
            </w:rPr>
            <w:t>moyens humains</w:t>
          </w:r>
          <w:r w:rsidRPr="00C0082D">
            <w:rPr>
              <w:rFonts w:cstheme="minorHAnsi"/>
              <w:sz w:val="24"/>
              <w:szCs w:val="24"/>
            </w:rPr>
            <w:ptab w:relativeTo="margin" w:alignment="right" w:leader="dot"/>
          </w:r>
          <w:r>
            <w:rPr>
              <w:rFonts w:cstheme="minorHAnsi"/>
              <w:sz w:val="24"/>
              <w:szCs w:val="24"/>
            </w:rPr>
            <w:t>P</w:t>
          </w:r>
          <w:r w:rsidR="002D4B67">
            <w:rPr>
              <w:rFonts w:cstheme="minorHAnsi"/>
              <w:sz w:val="24"/>
              <w:szCs w:val="24"/>
            </w:rPr>
            <w:t>47</w:t>
          </w:r>
        </w:p>
        <w:p w14:paraId="6B88466B" w14:textId="1F896067" w:rsidR="00965DCB" w:rsidRPr="00A21CE1" w:rsidRDefault="00965DCB" w:rsidP="00965DCB">
          <w:pPr>
            <w:rPr>
              <w:rFonts w:cstheme="minorHAnsi"/>
              <w:sz w:val="24"/>
              <w:szCs w:val="24"/>
              <w:lang w:eastAsia="fr-FR"/>
            </w:rPr>
          </w:pPr>
          <w:r w:rsidRPr="00C0082D">
            <w:rPr>
              <w:rFonts w:cstheme="minorHAnsi"/>
              <w:sz w:val="24"/>
              <w:szCs w:val="24"/>
              <w:lang w:eastAsia="fr-FR"/>
            </w:rPr>
            <w:t xml:space="preserve">       </w:t>
          </w:r>
          <w:r w:rsidR="00A21CE1">
            <w:rPr>
              <w:rFonts w:cstheme="minorHAnsi"/>
              <w:sz w:val="24"/>
              <w:szCs w:val="24"/>
              <w:lang w:eastAsia="fr-FR"/>
            </w:rPr>
            <w:t>4</w:t>
          </w:r>
          <w:r w:rsidRPr="00C0082D">
            <w:rPr>
              <w:rFonts w:cstheme="minorHAnsi"/>
              <w:sz w:val="24"/>
              <w:szCs w:val="24"/>
              <w:lang w:eastAsia="fr-FR"/>
            </w:rPr>
            <w:t>.</w:t>
          </w:r>
          <w:r w:rsidR="00A21CE1">
            <w:rPr>
              <w:rFonts w:cstheme="minorHAnsi"/>
              <w:sz w:val="24"/>
              <w:szCs w:val="24"/>
              <w:lang w:eastAsia="fr-FR"/>
            </w:rPr>
            <w:t>5</w:t>
          </w:r>
          <w:r w:rsidRPr="00C0082D">
            <w:rPr>
              <w:rFonts w:cstheme="minorHAnsi"/>
              <w:sz w:val="24"/>
              <w:szCs w:val="24"/>
              <w:lang w:eastAsia="fr-FR"/>
            </w:rPr>
            <w:t xml:space="preserve"> </w:t>
          </w:r>
          <w:r w:rsidR="00A21CE1">
            <w:rPr>
              <w:rFonts w:cstheme="minorHAnsi"/>
              <w:sz w:val="24"/>
              <w:szCs w:val="24"/>
              <w:lang w:eastAsia="fr-FR"/>
            </w:rPr>
            <w:t>Commentaires sur les évolutions constatées</w:t>
          </w:r>
          <w:r w:rsidRPr="00C0082D">
            <w:rPr>
              <w:rFonts w:cstheme="minorHAnsi"/>
              <w:sz w:val="24"/>
              <w:szCs w:val="24"/>
            </w:rPr>
            <w:ptab w:relativeTo="margin" w:alignment="right" w:leader="dot"/>
          </w:r>
          <w:r>
            <w:rPr>
              <w:rFonts w:cstheme="minorHAnsi"/>
              <w:sz w:val="24"/>
              <w:szCs w:val="24"/>
            </w:rPr>
            <w:t>P</w:t>
          </w:r>
          <w:r w:rsidR="002D4B67">
            <w:rPr>
              <w:rFonts w:cstheme="minorHAnsi"/>
              <w:sz w:val="24"/>
              <w:szCs w:val="24"/>
            </w:rPr>
            <w:t>48</w:t>
          </w:r>
        </w:p>
      </w:sdtContent>
    </w:sdt>
    <w:p w14:paraId="5F0F8E6D" w14:textId="77777777" w:rsidR="00A21CE1" w:rsidRDefault="00A21CE1" w:rsidP="00EA538E">
      <w:pPr>
        <w:rPr>
          <w:color w:val="5B9BD5" w:themeColor="accent1"/>
          <w:sz w:val="36"/>
        </w:rPr>
      </w:pPr>
    </w:p>
    <w:p w14:paraId="5E4A827E" w14:textId="77777777" w:rsidR="00A21CE1" w:rsidRDefault="00A21CE1" w:rsidP="00EA538E">
      <w:pPr>
        <w:rPr>
          <w:color w:val="5B9BD5" w:themeColor="accent1"/>
          <w:sz w:val="36"/>
        </w:rPr>
      </w:pPr>
    </w:p>
    <w:p w14:paraId="342C569B" w14:textId="77777777" w:rsidR="00A21CE1" w:rsidRDefault="00A21CE1" w:rsidP="00EA538E">
      <w:pPr>
        <w:rPr>
          <w:color w:val="5B9BD5" w:themeColor="accent1"/>
          <w:sz w:val="36"/>
        </w:rPr>
      </w:pPr>
    </w:p>
    <w:p w14:paraId="2B14F447" w14:textId="77777777" w:rsidR="00A21CE1" w:rsidRDefault="00A21CE1" w:rsidP="00EA538E">
      <w:pPr>
        <w:rPr>
          <w:color w:val="5B9BD5" w:themeColor="accent1"/>
          <w:sz w:val="36"/>
        </w:rPr>
      </w:pPr>
    </w:p>
    <w:p w14:paraId="424F8983" w14:textId="77777777" w:rsidR="00A21CE1" w:rsidRDefault="00A21CE1" w:rsidP="00EA538E">
      <w:pPr>
        <w:rPr>
          <w:color w:val="5B9BD5" w:themeColor="accent1"/>
          <w:sz w:val="36"/>
        </w:rPr>
      </w:pPr>
    </w:p>
    <w:p w14:paraId="48C08240" w14:textId="77777777" w:rsidR="00A21CE1" w:rsidRDefault="00A21CE1" w:rsidP="00EA538E">
      <w:pPr>
        <w:rPr>
          <w:color w:val="5B9BD5" w:themeColor="accent1"/>
          <w:sz w:val="36"/>
        </w:rPr>
      </w:pPr>
    </w:p>
    <w:p w14:paraId="07310DFB" w14:textId="77777777" w:rsidR="00A21CE1" w:rsidRDefault="00A21CE1" w:rsidP="00EA538E">
      <w:pPr>
        <w:rPr>
          <w:color w:val="5B9BD5" w:themeColor="accent1"/>
          <w:sz w:val="36"/>
        </w:rPr>
      </w:pPr>
    </w:p>
    <w:p w14:paraId="4299E7A9" w14:textId="19B2A257" w:rsidR="00A21CE1" w:rsidRDefault="00A21CE1" w:rsidP="00EA538E">
      <w:pPr>
        <w:rPr>
          <w:color w:val="5B9BD5" w:themeColor="accent1"/>
          <w:sz w:val="36"/>
        </w:rPr>
      </w:pPr>
    </w:p>
    <w:p w14:paraId="673719A1" w14:textId="77777777" w:rsidR="00A21CE1" w:rsidRDefault="00A21CE1" w:rsidP="00EA538E">
      <w:pPr>
        <w:rPr>
          <w:color w:val="5B9BD5" w:themeColor="accent1"/>
          <w:sz w:val="36"/>
        </w:rPr>
      </w:pPr>
    </w:p>
    <w:p w14:paraId="5EB85766" w14:textId="25592041" w:rsidR="00C838DD" w:rsidRPr="00EA538E" w:rsidRDefault="007A6860" w:rsidP="00EA538E">
      <w:pPr>
        <w:rPr>
          <w:b/>
          <w:sz w:val="32"/>
        </w:rPr>
      </w:pPr>
      <w:r w:rsidRPr="00EA538E">
        <w:rPr>
          <w:color w:val="5B9BD5" w:themeColor="accent1"/>
          <w:sz w:val="36"/>
        </w:rPr>
        <w:t>Introduction</w:t>
      </w:r>
      <w:r w:rsidR="007A78C9" w:rsidRPr="00EA538E">
        <w:rPr>
          <w:color w:val="5B9BD5" w:themeColor="accent1"/>
          <w:sz w:val="36"/>
        </w:rPr>
        <w:t xml:space="preserve"> et faits marquants</w:t>
      </w:r>
    </w:p>
    <w:p w14:paraId="60FDBA38" w14:textId="77777777" w:rsidR="00C838DD" w:rsidRPr="00252374" w:rsidRDefault="00C838DD">
      <w:pPr>
        <w:rPr>
          <w:sz w:val="10"/>
        </w:rPr>
      </w:pPr>
    </w:p>
    <w:p w14:paraId="00DDF234" w14:textId="0CADA442" w:rsidR="00C838DD" w:rsidRDefault="002452EA">
      <w:pPr>
        <w:jc w:val="both"/>
        <w:rPr>
          <w:rFonts w:cstheme="minorHAnsi"/>
          <w:sz w:val="24"/>
          <w:szCs w:val="24"/>
        </w:rPr>
      </w:pPr>
      <w:r>
        <w:rPr>
          <w:rFonts w:cstheme="minorHAnsi"/>
          <w:sz w:val="24"/>
          <w:szCs w:val="24"/>
        </w:rPr>
        <w:t>202</w:t>
      </w:r>
      <w:r w:rsidR="00B137F8">
        <w:rPr>
          <w:rFonts w:cstheme="minorHAnsi"/>
          <w:sz w:val="24"/>
          <w:szCs w:val="24"/>
        </w:rPr>
        <w:t>2</w:t>
      </w:r>
      <w:r w:rsidR="007A6860">
        <w:rPr>
          <w:rFonts w:cstheme="minorHAnsi"/>
          <w:sz w:val="24"/>
          <w:szCs w:val="24"/>
        </w:rPr>
        <w:t xml:space="preserve"> est la </w:t>
      </w:r>
      <w:r w:rsidR="00B137F8">
        <w:rPr>
          <w:rFonts w:cstheme="minorHAnsi"/>
          <w:sz w:val="24"/>
          <w:szCs w:val="24"/>
        </w:rPr>
        <w:t xml:space="preserve">dernière </w:t>
      </w:r>
      <w:r w:rsidR="007A6860">
        <w:rPr>
          <w:rFonts w:cstheme="minorHAnsi"/>
          <w:sz w:val="24"/>
          <w:szCs w:val="24"/>
        </w:rPr>
        <w:t>année du projet social de l’EVS</w:t>
      </w:r>
      <w:r w:rsidR="00B137F8">
        <w:rPr>
          <w:rFonts w:cstheme="minorHAnsi"/>
          <w:sz w:val="24"/>
          <w:szCs w:val="24"/>
        </w:rPr>
        <w:t xml:space="preserve"> et surtout </w:t>
      </w:r>
      <w:r w:rsidR="007863A9">
        <w:rPr>
          <w:rFonts w:cstheme="minorHAnsi"/>
          <w:sz w:val="24"/>
          <w:szCs w:val="24"/>
        </w:rPr>
        <w:t>l’</w:t>
      </w:r>
      <w:r w:rsidR="00B137F8">
        <w:rPr>
          <w:rFonts w:cstheme="minorHAnsi"/>
          <w:sz w:val="24"/>
          <w:szCs w:val="24"/>
        </w:rPr>
        <w:t xml:space="preserve">année </w:t>
      </w:r>
      <w:r w:rsidR="007863A9">
        <w:rPr>
          <w:rFonts w:cstheme="minorHAnsi"/>
          <w:sz w:val="24"/>
          <w:szCs w:val="24"/>
        </w:rPr>
        <w:t>de renouvellement du nouveau projet social 2023-2025</w:t>
      </w:r>
    </w:p>
    <w:p w14:paraId="58BDE17E" w14:textId="1264254D" w:rsidR="005F350E" w:rsidRDefault="00820B88">
      <w:pPr>
        <w:jc w:val="both"/>
        <w:rPr>
          <w:rFonts w:cstheme="minorHAnsi"/>
          <w:i/>
          <w:color w:val="222222"/>
          <w:sz w:val="24"/>
          <w:szCs w:val="24"/>
          <w:shd w:val="clear" w:color="auto" w:fill="FFFFFF"/>
        </w:rPr>
      </w:pPr>
      <w:r w:rsidRPr="00820B88">
        <w:rPr>
          <w:rFonts w:cstheme="minorHAnsi"/>
          <w:i/>
          <w:color w:val="222222"/>
          <w:sz w:val="24"/>
          <w:szCs w:val="24"/>
          <w:shd w:val="clear" w:color="auto" w:fill="FFFFFF"/>
        </w:rPr>
        <w:t>L’Espace de Vie Sociale</w:t>
      </w:r>
      <w:r w:rsidR="007A6860" w:rsidRPr="00820B88">
        <w:rPr>
          <w:rFonts w:cstheme="minorHAnsi"/>
          <w:i/>
          <w:color w:val="222222"/>
          <w:sz w:val="24"/>
          <w:szCs w:val="24"/>
          <w:shd w:val="clear" w:color="auto" w:fill="FFFFFF"/>
        </w:rPr>
        <w:t xml:space="preserve"> a vocation </w:t>
      </w:r>
      <w:r w:rsidRPr="00820B88">
        <w:rPr>
          <w:rFonts w:cstheme="minorHAnsi"/>
          <w:i/>
          <w:color w:val="222222"/>
          <w:sz w:val="24"/>
          <w:szCs w:val="24"/>
          <w:shd w:val="clear" w:color="auto" w:fill="FFFFFF"/>
        </w:rPr>
        <w:t>de</w:t>
      </w:r>
      <w:r w:rsidR="007A6860" w:rsidRPr="00820B88">
        <w:rPr>
          <w:rFonts w:cstheme="minorHAnsi"/>
          <w:i/>
          <w:color w:val="222222"/>
          <w:sz w:val="24"/>
          <w:szCs w:val="24"/>
          <w:shd w:val="clear" w:color="auto" w:fill="FFFFFF"/>
        </w:rPr>
        <w:t xml:space="preserve"> renforcer les liens sociaux et les solidarités de voisinage en développant</w:t>
      </w:r>
      <w:r w:rsidRPr="00820B88">
        <w:rPr>
          <w:rFonts w:cstheme="minorHAnsi"/>
          <w:i/>
          <w:color w:val="222222"/>
          <w:sz w:val="24"/>
          <w:szCs w:val="24"/>
          <w:shd w:val="clear" w:color="auto" w:fill="FFFFFF"/>
        </w:rPr>
        <w:t>,</w:t>
      </w:r>
      <w:r w:rsidR="007A6860" w:rsidRPr="00820B88">
        <w:rPr>
          <w:rFonts w:cstheme="minorHAnsi"/>
          <w:i/>
          <w:color w:val="222222"/>
          <w:sz w:val="24"/>
          <w:szCs w:val="24"/>
          <w:shd w:val="clear" w:color="auto" w:fill="FFFFFF"/>
        </w:rPr>
        <w:t xml:space="preserve"> à partir d'initiatives locales</w:t>
      </w:r>
      <w:r w:rsidRPr="00820B88">
        <w:rPr>
          <w:rFonts w:cstheme="minorHAnsi"/>
          <w:i/>
          <w:color w:val="222222"/>
          <w:sz w:val="24"/>
          <w:szCs w:val="24"/>
          <w:shd w:val="clear" w:color="auto" w:fill="FFFFFF"/>
        </w:rPr>
        <w:t>,</w:t>
      </w:r>
      <w:r w:rsidR="007A6860" w:rsidRPr="00820B88">
        <w:rPr>
          <w:rFonts w:cstheme="minorHAnsi"/>
          <w:i/>
          <w:color w:val="222222"/>
          <w:sz w:val="24"/>
          <w:szCs w:val="24"/>
          <w:shd w:val="clear" w:color="auto" w:fill="FFFFFF"/>
        </w:rPr>
        <w:t xml:space="preserve"> des services et des activités à finalités </w:t>
      </w:r>
      <w:r w:rsidR="007A6860" w:rsidRPr="00820B88">
        <w:rPr>
          <w:rFonts w:cstheme="minorHAnsi"/>
          <w:b/>
          <w:bCs/>
          <w:i/>
          <w:color w:val="222222"/>
          <w:sz w:val="24"/>
          <w:szCs w:val="24"/>
          <w:shd w:val="clear" w:color="auto" w:fill="FFFFFF"/>
        </w:rPr>
        <w:t>sociales</w:t>
      </w:r>
      <w:r w:rsidR="007A6860" w:rsidRPr="00820B88">
        <w:rPr>
          <w:rFonts w:cstheme="minorHAnsi"/>
          <w:i/>
          <w:color w:val="222222"/>
          <w:sz w:val="24"/>
          <w:szCs w:val="24"/>
          <w:shd w:val="clear" w:color="auto" w:fill="FFFFFF"/>
        </w:rPr>
        <w:t> et éducatives. Il concourt à la politique d'animation de la </w:t>
      </w:r>
      <w:r w:rsidR="007A6860" w:rsidRPr="00820B88">
        <w:rPr>
          <w:rFonts w:cstheme="minorHAnsi"/>
          <w:b/>
          <w:bCs/>
          <w:i/>
          <w:color w:val="222222"/>
          <w:sz w:val="24"/>
          <w:szCs w:val="24"/>
          <w:shd w:val="clear" w:color="auto" w:fill="FFFFFF"/>
        </w:rPr>
        <w:t>vie sociale</w:t>
      </w:r>
      <w:r w:rsidR="007A6860" w:rsidRPr="00820B88">
        <w:rPr>
          <w:rFonts w:cstheme="minorHAnsi"/>
          <w:i/>
          <w:color w:val="222222"/>
          <w:sz w:val="24"/>
          <w:szCs w:val="24"/>
          <w:shd w:val="clear" w:color="auto" w:fill="FFFFFF"/>
        </w:rPr>
        <w:t> de la Caisse d'allocations familiales de l’Hérault.</w:t>
      </w:r>
      <w:r w:rsidRPr="00820B88">
        <w:rPr>
          <w:rFonts w:cstheme="minorHAnsi"/>
          <w:color w:val="222222"/>
          <w:sz w:val="24"/>
          <w:szCs w:val="24"/>
          <w:shd w:val="clear" w:color="auto" w:fill="FFFFFF"/>
        </w:rPr>
        <w:t xml:space="preserve"> </w:t>
      </w:r>
      <w:r w:rsidRPr="00820B88">
        <w:rPr>
          <w:rFonts w:cstheme="minorHAnsi"/>
          <w:i/>
          <w:color w:val="222222"/>
          <w:sz w:val="24"/>
          <w:szCs w:val="24"/>
          <w:shd w:val="clear" w:color="auto" w:fill="FFFFFF"/>
        </w:rPr>
        <w:t>Depuis de nombreuses années, cet espace était demandé par les habitants. Il est maintenant opérationnel et soutient les initiatives des habitants.</w:t>
      </w:r>
    </w:p>
    <w:p w14:paraId="66FBEC91" w14:textId="7A73A422" w:rsidR="005F350E" w:rsidRDefault="005F350E">
      <w:pPr>
        <w:jc w:val="both"/>
        <w:rPr>
          <w:rFonts w:cstheme="minorHAnsi"/>
          <w:i/>
          <w:color w:val="222222"/>
          <w:sz w:val="24"/>
          <w:szCs w:val="24"/>
          <w:shd w:val="clear" w:color="auto" w:fill="FFFFFF"/>
        </w:rPr>
      </w:pPr>
      <w:r>
        <w:rPr>
          <w:rFonts w:cstheme="minorHAnsi"/>
          <w:i/>
          <w:color w:val="222222"/>
          <w:sz w:val="24"/>
          <w:szCs w:val="24"/>
          <w:shd w:val="clear" w:color="auto" w:fill="FFFFFF"/>
        </w:rPr>
        <w:t xml:space="preserve">Rappel des axes d’intervention du projet social 2019/2022 et les objectifs généraux : </w:t>
      </w:r>
    </w:p>
    <w:p w14:paraId="416C95B3" w14:textId="500A0D6E" w:rsidR="005F350E" w:rsidRDefault="005F350E">
      <w:pPr>
        <w:jc w:val="both"/>
        <w:rPr>
          <w:rFonts w:cstheme="minorHAnsi"/>
          <w:i/>
          <w:color w:val="222222"/>
          <w:sz w:val="24"/>
          <w:szCs w:val="24"/>
          <w:shd w:val="clear" w:color="auto" w:fill="FFFFFF"/>
        </w:rPr>
      </w:pPr>
      <w:r>
        <w:rPr>
          <w:rFonts w:cstheme="minorHAnsi"/>
          <w:i/>
          <w:color w:val="222222"/>
          <w:sz w:val="24"/>
          <w:szCs w:val="24"/>
          <w:shd w:val="clear" w:color="auto" w:fill="FFFFFF"/>
        </w:rPr>
        <w:t xml:space="preserve">Axe 1 : l’EVS, espace d’écoute, d’entraide et de soutien </w:t>
      </w:r>
    </w:p>
    <w:p w14:paraId="2CB21971" w14:textId="72204145" w:rsidR="005F350E" w:rsidRDefault="005F350E" w:rsidP="005F350E">
      <w:pPr>
        <w:pStyle w:val="Paragraphedeliste"/>
        <w:numPr>
          <w:ilvl w:val="0"/>
          <w:numId w:val="20"/>
        </w:numPr>
        <w:jc w:val="both"/>
        <w:rPr>
          <w:rFonts w:cstheme="minorHAnsi"/>
          <w:i/>
          <w:color w:val="222222"/>
          <w:sz w:val="24"/>
          <w:szCs w:val="24"/>
          <w:shd w:val="clear" w:color="auto" w:fill="FFFFFF"/>
        </w:rPr>
      </w:pPr>
      <w:r>
        <w:rPr>
          <w:rFonts w:cstheme="minorHAnsi"/>
          <w:i/>
          <w:color w:val="222222"/>
          <w:sz w:val="24"/>
          <w:szCs w:val="24"/>
          <w:shd w:val="clear" w:color="auto" w:fill="FFFFFF"/>
        </w:rPr>
        <w:t>Devenir un lieu central de vie, de cohésion sociale et d’échanges sur le quartier</w:t>
      </w:r>
    </w:p>
    <w:p w14:paraId="5A74D6E5" w14:textId="1761D4A4" w:rsidR="005F350E" w:rsidRDefault="005F350E" w:rsidP="005F350E">
      <w:pPr>
        <w:pStyle w:val="Paragraphedeliste"/>
        <w:numPr>
          <w:ilvl w:val="0"/>
          <w:numId w:val="20"/>
        </w:numPr>
        <w:jc w:val="both"/>
        <w:rPr>
          <w:rFonts w:cstheme="minorHAnsi"/>
          <w:i/>
          <w:color w:val="222222"/>
          <w:sz w:val="24"/>
          <w:szCs w:val="24"/>
          <w:shd w:val="clear" w:color="auto" w:fill="FFFFFF"/>
        </w:rPr>
      </w:pPr>
      <w:r>
        <w:rPr>
          <w:rFonts w:cstheme="minorHAnsi"/>
          <w:i/>
          <w:color w:val="222222"/>
          <w:sz w:val="24"/>
          <w:szCs w:val="24"/>
          <w:shd w:val="clear" w:color="auto" w:fill="FFFFFF"/>
        </w:rPr>
        <w:t xml:space="preserve">Dynamiser l’action collective, participative et relationnelle des habitants-Communication </w:t>
      </w:r>
    </w:p>
    <w:p w14:paraId="1E537E1E" w14:textId="724D9B53" w:rsidR="0054096F" w:rsidRPr="0054096F" w:rsidRDefault="005F350E" w:rsidP="0054096F">
      <w:pPr>
        <w:pStyle w:val="Paragraphedeliste"/>
        <w:numPr>
          <w:ilvl w:val="0"/>
          <w:numId w:val="20"/>
        </w:numPr>
        <w:jc w:val="both"/>
        <w:rPr>
          <w:rFonts w:cstheme="minorHAnsi"/>
          <w:i/>
          <w:color w:val="222222"/>
          <w:sz w:val="24"/>
          <w:szCs w:val="24"/>
          <w:shd w:val="clear" w:color="auto" w:fill="FFFFFF"/>
        </w:rPr>
      </w:pPr>
      <w:r>
        <w:rPr>
          <w:rFonts w:cstheme="minorHAnsi"/>
          <w:i/>
          <w:color w:val="222222"/>
          <w:sz w:val="24"/>
          <w:szCs w:val="24"/>
          <w:shd w:val="clear" w:color="auto" w:fill="FFFFFF"/>
        </w:rPr>
        <w:t xml:space="preserve">Lutter contre l’isolement en </w:t>
      </w:r>
      <w:r w:rsidR="0054096F">
        <w:rPr>
          <w:rFonts w:cstheme="minorHAnsi"/>
          <w:i/>
          <w:color w:val="222222"/>
          <w:sz w:val="24"/>
          <w:szCs w:val="24"/>
          <w:shd w:val="clear" w:color="auto" w:fill="FFFFFF"/>
        </w:rPr>
        <w:t>renforçant les liens sociaux des habitants</w:t>
      </w:r>
    </w:p>
    <w:p w14:paraId="121AA458" w14:textId="264CBA7C" w:rsidR="005F350E" w:rsidRDefault="005F350E">
      <w:pPr>
        <w:jc w:val="both"/>
        <w:rPr>
          <w:rFonts w:cstheme="minorHAnsi"/>
          <w:i/>
          <w:color w:val="222222"/>
          <w:sz w:val="24"/>
          <w:szCs w:val="24"/>
          <w:shd w:val="clear" w:color="auto" w:fill="FFFFFF"/>
        </w:rPr>
      </w:pPr>
      <w:r>
        <w:rPr>
          <w:rFonts w:cstheme="minorHAnsi"/>
          <w:i/>
          <w:color w:val="222222"/>
          <w:sz w:val="24"/>
          <w:szCs w:val="24"/>
          <w:shd w:val="clear" w:color="auto" w:fill="FFFFFF"/>
        </w:rPr>
        <w:t>Axe 2 : Soutenir la Parentalité</w:t>
      </w:r>
    </w:p>
    <w:p w14:paraId="689B0049" w14:textId="7DA6EB00" w:rsidR="0054096F" w:rsidRDefault="0054096F" w:rsidP="0054096F">
      <w:pPr>
        <w:pStyle w:val="Paragraphedeliste"/>
        <w:numPr>
          <w:ilvl w:val="0"/>
          <w:numId w:val="20"/>
        </w:numPr>
        <w:jc w:val="both"/>
        <w:rPr>
          <w:rFonts w:cstheme="minorHAnsi"/>
          <w:i/>
          <w:color w:val="222222"/>
          <w:sz w:val="24"/>
          <w:szCs w:val="24"/>
          <w:shd w:val="clear" w:color="auto" w:fill="FFFFFF"/>
        </w:rPr>
      </w:pPr>
      <w:r>
        <w:rPr>
          <w:rFonts w:cstheme="minorHAnsi"/>
          <w:i/>
          <w:color w:val="222222"/>
          <w:sz w:val="24"/>
          <w:szCs w:val="24"/>
          <w:shd w:val="clear" w:color="auto" w:fill="FFFFFF"/>
        </w:rPr>
        <w:t>Accompagner les familles dans leur rôle et responsabilité parentale</w:t>
      </w:r>
    </w:p>
    <w:p w14:paraId="07926C9E" w14:textId="5AFF00B9" w:rsidR="0054096F" w:rsidRDefault="0054096F" w:rsidP="0054096F">
      <w:pPr>
        <w:pStyle w:val="Paragraphedeliste"/>
        <w:numPr>
          <w:ilvl w:val="0"/>
          <w:numId w:val="20"/>
        </w:numPr>
        <w:jc w:val="both"/>
        <w:rPr>
          <w:rFonts w:cstheme="minorHAnsi"/>
          <w:i/>
          <w:color w:val="222222"/>
          <w:sz w:val="24"/>
          <w:szCs w:val="24"/>
          <w:shd w:val="clear" w:color="auto" w:fill="FFFFFF"/>
        </w:rPr>
      </w:pPr>
      <w:r>
        <w:rPr>
          <w:rFonts w:cstheme="minorHAnsi"/>
          <w:i/>
          <w:color w:val="222222"/>
          <w:sz w:val="24"/>
          <w:szCs w:val="24"/>
          <w:shd w:val="clear" w:color="auto" w:fill="FFFFFF"/>
        </w:rPr>
        <w:t>Développer la participation des familles aux actions collectives</w:t>
      </w:r>
    </w:p>
    <w:p w14:paraId="03CB8CC2" w14:textId="221CEEC6" w:rsidR="0054096F" w:rsidRPr="0054096F" w:rsidRDefault="0054096F" w:rsidP="0054096F">
      <w:pPr>
        <w:pStyle w:val="Paragraphedeliste"/>
        <w:numPr>
          <w:ilvl w:val="0"/>
          <w:numId w:val="20"/>
        </w:numPr>
        <w:jc w:val="both"/>
        <w:rPr>
          <w:rFonts w:cstheme="minorHAnsi"/>
          <w:i/>
          <w:color w:val="222222"/>
          <w:sz w:val="24"/>
          <w:szCs w:val="24"/>
          <w:shd w:val="clear" w:color="auto" w:fill="FFFFFF"/>
        </w:rPr>
      </w:pPr>
      <w:r>
        <w:rPr>
          <w:rFonts w:cstheme="minorHAnsi"/>
          <w:i/>
          <w:color w:val="222222"/>
          <w:sz w:val="24"/>
          <w:szCs w:val="24"/>
          <w:shd w:val="clear" w:color="auto" w:fill="FFFFFF"/>
        </w:rPr>
        <w:t>Valoriser la réussite scolaire des enfants via l’Accès au CLAS</w:t>
      </w:r>
    </w:p>
    <w:p w14:paraId="39D5353E" w14:textId="4B00EC09" w:rsidR="005F350E" w:rsidRDefault="005F350E">
      <w:pPr>
        <w:jc w:val="both"/>
        <w:rPr>
          <w:rFonts w:cstheme="minorHAnsi"/>
          <w:i/>
          <w:color w:val="222222"/>
          <w:sz w:val="24"/>
          <w:szCs w:val="24"/>
          <w:shd w:val="clear" w:color="auto" w:fill="FFFFFF"/>
        </w:rPr>
      </w:pPr>
      <w:r>
        <w:rPr>
          <w:rFonts w:cstheme="minorHAnsi"/>
          <w:i/>
          <w:color w:val="222222"/>
          <w:sz w:val="24"/>
          <w:szCs w:val="24"/>
          <w:shd w:val="clear" w:color="auto" w:fill="FFFFFF"/>
        </w:rPr>
        <w:t>Axe3 : Développement de l’EVS et du partenariat</w:t>
      </w:r>
    </w:p>
    <w:p w14:paraId="7D6BE165" w14:textId="1A54DC67" w:rsidR="0054096F" w:rsidRDefault="0054096F" w:rsidP="0054096F">
      <w:pPr>
        <w:pStyle w:val="Paragraphedeliste"/>
        <w:numPr>
          <w:ilvl w:val="0"/>
          <w:numId w:val="20"/>
        </w:numPr>
        <w:jc w:val="both"/>
        <w:rPr>
          <w:rFonts w:cstheme="minorHAnsi"/>
          <w:i/>
          <w:color w:val="222222"/>
          <w:sz w:val="24"/>
          <w:szCs w:val="24"/>
          <w:highlight w:val="white"/>
        </w:rPr>
      </w:pPr>
      <w:r>
        <w:rPr>
          <w:rFonts w:cstheme="minorHAnsi"/>
          <w:i/>
          <w:color w:val="222222"/>
          <w:sz w:val="24"/>
          <w:szCs w:val="24"/>
          <w:highlight w:val="white"/>
        </w:rPr>
        <w:t>Développer une harmonisation des actions du territoire et l’exercice de l’action sociale avec l’ensemble des partenaires</w:t>
      </w:r>
    </w:p>
    <w:p w14:paraId="460FF813" w14:textId="3DD79068" w:rsidR="0054096F" w:rsidRDefault="0054096F" w:rsidP="0054096F">
      <w:pPr>
        <w:pStyle w:val="Paragraphedeliste"/>
        <w:numPr>
          <w:ilvl w:val="0"/>
          <w:numId w:val="20"/>
        </w:numPr>
        <w:jc w:val="both"/>
        <w:rPr>
          <w:rFonts w:cstheme="minorHAnsi"/>
          <w:i/>
          <w:color w:val="222222"/>
          <w:sz w:val="24"/>
          <w:szCs w:val="24"/>
          <w:highlight w:val="white"/>
        </w:rPr>
      </w:pPr>
      <w:r>
        <w:rPr>
          <w:rFonts w:cstheme="minorHAnsi"/>
          <w:i/>
          <w:color w:val="222222"/>
          <w:sz w:val="24"/>
          <w:szCs w:val="24"/>
          <w:highlight w:val="white"/>
        </w:rPr>
        <w:t>Développer les moyens techniques de l’EVS</w:t>
      </w:r>
    </w:p>
    <w:p w14:paraId="11CBBC07" w14:textId="19F69293" w:rsidR="0054096F" w:rsidRPr="0054096F" w:rsidRDefault="0054096F" w:rsidP="0054096F">
      <w:pPr>
        <w:pStyle w:val="Paragraphedeliste"/>
        <w:numPr>
          <w:ilvl w:val="0"/>
          <w:numId w:val="20"/>
        </w:numPr>
        <w:jc w:val="both"/>
        <w:rPr>
          <w:rFonts w:cstheme="minorHAnsi"/>
          <w:i/>
          <w:color w:val="222222"/>
          <w:sz w:val="24"/>
          <w:szCs w:val="24"/>
          <w:highlight w:val="white"/>
        </w:rPr>
      </w:pPr>
      <w:r>
        <w:rPr>
          <w:rFonts w:cstheme="minorHAnsi"/>
          <w:i/>
          <w:color w:val="222222"/>
          <w:sz w:val="24"/>
          <w:szCs w:val="24"/>
          <w:highlight w:val="white"/>
        </w:rPr>
        <w:t>Installer l’EVS dans le paysage local</w:t>
      </w:r>
    </w:p>
    <w:p w14:paraId="1D2512AD" w14:textId="4F57844A" w:rsidR="006C0A24" w:rsidRPr="006A1B4C" w:rsidRDefault="00820B88">
      <w:pPr>
        <w:jc w:val="both"/>
        <w:rPr>
          <w:rFonts w:cstheme="minorHAnsi"/>
          <w:bCs/>
          <w:color w:val="222222"/>
          <w:sz w:val="24"/>
          <w:szCs w:val="24"/>
          <w:shd w:val="clear" w:color="auto" w:fill="FFFFFF"/>
        </w:rPr>
      </w:pPr>
      <w:r w:rsidRPr="00820B88">
        <w:rPr>
          <w:rFonts w:cstheme="minorHAnsi"/>
          <w:b/>
          <w:color w:val="222222"/>
          <w:sz w:val="24"/>
          <w:szCs w:val="24"/>
          <w:shd w:val="clear" w:color="auto" w:fill="FFFFFF"/>
        </w:rPr>
        <w:t>L’année 202</w:t>
      </w:r>
      <w:r w:rsidR="0040249C">
        <w:rPr>
          <w:rFonts w:cstheme="minorHAnsi"/>
          <w:b/>
          <w:color w:val="222222"/>
          <w:sz w:val="24"/>
          <w:szCs w:val="24"/>
          <w:shd w:val="clear" w:color="auto" w:fill="FFFFFF"/>
        </w:rPr>
        <w:t>2</w:t>
      </w:r>
      <w:r w:rsidRPr="00820B88">
        <w:rPr>
          <w:rFonts w:cstheme="minorHAnsi"/>
          <w:b/>
          <w:color w:val="222222"/>
          <w:sz w:val="24"/>
          <w:szCs w:val="24"/>
          <w:shd w:val="clear" w:color="auto" w:fill="FFFFFF"/>
        </w:rPr>
        <w:t xml:space="preserve"> </w:t>
      </w:r>
      <w:r w:rsidR="0040249C">
        <w:rPr>
          <w:rFonts w:cstheme="minorHAnsi"/>
          <w:b/>
          <w:color w:val="222222"/>
          <w:sz w:val="24"/>
          <w:szCs w:val="24"/>
          <w:shd w:val="clear" w:color="auto" w:fill="FFFFFF"/>
        </w:rPr>
        <w:t>est</w:t>
      </w:r>
      <w:r w:rsidRPr="00820B88">
        <w:rPr>
          <w:rFonts w:cstheme="minorHAnsi"/>
          <w:b/>
          <w:color w:val="222222"/>
          <w:sz w:val="24"/>
          <w:szCs w:val="24"/>
          <w:shd w:val="clear" w:color="auto" w:fill="FFFFFF"/>
        </w:rPr>
        <w:t xml:space="preserve"> une année</w:t>
      </w:r>
      <w:r w:rsidR="001F6B56">
        <w:rPr>
          <w:rFonts w:cstheme="minorHAnsi"/>
          <w:b/>
          <w:color w:val="222222"/>
          <w:sz w:val="24"/>
          <w:szCs w:val="24"/>
          <w:shd w:val="clear" w:color="auto" w:fill="FFFFFF"/>
        </w:rPr>
        <w:t xml:space="preserve"> marquée</w:t>
      </w:r>
      <w:r w:rsidR="00C17FB8">
        <w:rPr>
          <w:rFonts w:cstheme="minorHAnsi"/>
          <w:b/>
          <w:color w:val="222222"/>
          <w:sz w:val="24"/>
          <w:szCs w:val="24"/>
          <w:shd w:val="clear" w:color="auto" w:fill="FFFFFF"/>
        </w:rPr>
        <w:t xml:space="preserve"> par</w:t>
      </w:r>
      <w:r w:rsidR="001F6B56">
        <w:rPr>
          <w:rFonts w:cstheme="minorHAnsi"/>
          <w:b/>
          <w:color w:val="222222"/>
          <w:sz w:val="24"/>
          <w:szCs w:val="24"/>
          <w:shd w:val="clear" w:color="auto" w:fill="FFFFFF"/>
        </w:rPr>
        <w:t xml:space="preserve"> </w:t>
      </w:r>
      <w:r w:rsidR="0040249C">
        <w:rPr>
          <w:rFonts w:cstheme="minorHAnsi"/>
          <w:b/>
          <w:color w:val="222222"/>
          <w:sz w:val="24"/>
          <w:szCs w:val="24"/>
          <w:shd w:val="clear" w:color="auto" w:fill="FFFFFF"/>
        </w:rPr>
        <w:t>une redynamisation et une remobilisation du public</w:t>
      </w:r>
      <w:r w:rsidR="006A1B4C">
        <w:rPr>
          <w:rFonts w:cstheme="minorHAnsi"/>
          <w:b/>
          <w:color w:val="222222"/>
          <w:sz w:val="24"/>
          <w:szCs w:val="24"/>
          <w:shd w:val="clear" w:color="auto" w:fill="FFFFFF"/>
        </w:rPr>
        <w:t xml:space="preserve"> après le COVID19 et les confinements successifs. </w:t>
      </w:r>
      <w:r w:rsidR="006A1B4C">
        <w:rPr>
          <w:rFonts w:cstheme="minorHAnsi"/>
          <w:bCs/>
          <w:color w:val="222222"/>
          <w:sz w:val="24"/>
          <w:szCs w:val="24"/>
          <w:shd w:val="clear" w:color="auto" w:fill="FFFFFF"/>
        </w:rPr>
        <w:t>Il a fallu s’adapter aux nouvelles normes sanitaires en 2021 et à la peur du COVID. Les activités associatives ayant été restr</w:t>
      </w:r>
      <w:r w:rsidR="00452E5C">
        <w:rPr>
          <w:rFonts w:cstheme="minorHAnsi"/>
          <w:bCs/>
          <w:color w:val="222222"/>
          <w:sz w:val="24"/>
          <w:szCs w:val="24"/>
          <w:shd w:val="clear" w:color="auto" w:fill="FFFFFF"/>
        </w:rPr>
        <w:t>eintes</w:t>
      </w:r>
      <w:r w:rsidR="006A1B4C">
        <w:rPr>
          <w:rFonts w:cstheme="minorHAnsi"/>
          <w:bCs/>
          <w:color w:val="222222"/>
          <w:sz w:val="24"/>
          <w:szCs w:val="24"/>
          <w:shd w:val="clear" w:color="auto" w:fill="FFFFFF"/>
        </w:rPr>
        <w:t xml:space="preserve"> les années précédentes, les publics s’était replié au niveau familial et communautaire. </w:t>
      </w:r>
      <w:r w:rsidR="00587261">
        <w:rPr>
          <w:rFonts w:cstheme="minorHAnsi"/>
          <w:bCs/>
          <w:color w:val="222222"/>
          <w:sz w:val="24"/>
          <w:szCs w:val="24"/>
          <w:shd w:val="clear" w:color="auto" w:fill="FFFFFF"/>
        </w:rPr>
        <w:t xml:space="preserve">2022 a donc été une année de relance de l’activité et a coïncidé avec l’année de renouvellement du projet social de l’EVS pour 2023-2025. </w:t>
      </w:r>
    </w:p>
    <w:p w14:paraId="1500442B" w14:textId="2A64569E" w:rsidR="00B2352E" w:rsidRPr="005C3AFF" w:rsidRDefault="00B2352E" w:rsidP="0056405E">
      <w:pPr>
        <w:pStyle w:val="Paragraphedeliste"/>
        <w:numPr>
          <w:ilvl w:val="0"/>
          <w:numId w:val="16"/>
        </w:numPr>
        <w:jc w:val="both"/>
        <w:rPr>
          <w:rFonts w:cstheme="minorHAnsi"/>
          <w:b/>
          <w:bCs/>
          <w:color w:val="222222"/>
          <w:sz w:val="24"/>
          <w:szCs w:val="24"/>
          <w:shd w:val="clear" w:color="auto" w:fill="FFFFFF"/>
        </w:rPr>
      </w:pPr>
      <w:r>
        <w:rPr>
          <w:rFonts w:cstheme="minorHAnsi"/>
          <w:color w:val="222222"/>
          <w:sz w:val="24"/>
          <w:szCs w:val="24"/>
          <w:shd w:val="clear" w:color="auto" w:fill="FFFFFF"/>
        </w:rPr>
        <w:t xml:space="preserve">Le fait le plus marquant est tout d’abord le </w:t>
      </w:r>
      <w:r w:rsidR="006E4001">
        <w:rPr>
          <w:rFonts w:cstheme="minorHAnsi"/>
          <w:b/>
          <w:bCs/>
          <w:color w:val="222222"/>
          <w:sz w:val="24"/>
          <w:szCs w:val="24"/>
          <w:shd w:val="clear" w:color="auto" w:fill="FFFFFF"/>
        </w:rPr>
        <w:t>R</w:t>
      </w:r>
      <w:r w:rsidRPr="00B2352E">
        <w:rPr>
          <w:rFonts w:cstheme="minorHAnsi"/>
          <w:b/>
          <w:bCs/>
          <w:color w:val="222222"/>
          <w:sz w:val="24"/>
          <w:szCs w:val="24"/>
          <w:shd w:val="clear" w:color="auto" w:fill="FFFFFF"/>
        </w:rPr>
        <w:t>enouvellement du Projet Social</w:t>
      </w:r>
      <w:r>
        <w:rPr>
          <w:rFonts w:cstheme="minorHAnsi"/>
          <w:b/>
          <w:bCs/>
          <w:color w:val="222222"/>
          <w:sz w:val="24"/>
          <w:szCs w:val="24"/>
          <w:shd w:val="clear" w:color="auto" w:fill="FFFFFF"/>
        </w:rPr>
        <w:t xml:space="preserve"> pour 2023-2025</w:t>
      </w:r>
      <w:r w:rsidR="005C3AFF">
        <w:rPr>
          <w:rFonts w:cstheme="minorHAnsi"/>
          <w:b/>
          <w:bCs/>
          <w:color w:val="222222"/>
          <w:sz w:val="24"/>
          <w:szCs w:val="24"/>
          <w:shd w:val="clear" w:color="auto" w:fill="FFFFFF"/>
        </w:rPr>
        <w:t xml:space="preserve">. </w:t>
      </w:r>
      <w:r w:rsidR="005C3AFF">
        <w:rPr>
          <w:rFonts w:cstheme="minorHAnsi"/>
          <w:color w:val="222222"/>
          <w:sz w:val="24"/>
          <w:szCs w:val="24"/>
          <w:shd w:val="clear" w:color="auto" w:fill="FFFFFF"/>
        </w:rPr>
        <w:t xml:space="preserve">Pour cette occasion, plusieurs dates ont été fixées tout au long de l’année 2022 afin de suivre cette démarche qui dure un an : </w:t>
      </w:r>
    </w:p>
    <w:p w14:paraId="665BAC5C" w14:textId="22669924" w:rsidR="005C3AFF" w:rsidRDefault="005C3AFF" w:rsidP="005C3AFF">
      <w:pPr>
        <w:pStyle w:val="Paragraphedeliste"/>
        <w:numPr>
          <w:ilvl w:val="0"/>
          <w:numId w:val="20"/>
        </w:numPr>
        <w:jc w:val="both"/>
        <w:rPr>
          <w:rFonts w:cstheme="minorHAnsi"/>
          <w:b/>
          <w:bCs/>
          <w:color w:val="222222"/>
          <w:sz w:val="24"/>
          <w:szCs w:val="24"/>
          <w:shd w:val="clear" w:color="auto" w:fill="FFFFFF"/>
        </w:rPr>
      </w:pPr>
      <w:r w:rsidRPr="00F5100E">
        <w:rPr>
          <w:rFonts w:cstheme="minorHAnsi"/>
          <w:b/>
          <w:bCs/>
          <w:color w:val="222222"/>
          <w:sz w:val="24"/>
          <w:szCs w:val="24"/>
          <w:shd w:val="clear" w:color="auto" w:fill="FFFFFF"/>
        </w:rPr>
        <w:t>Bilan du précédent projet social 2019-2022</w:t>
      </w:r>
      <w:r>
        <w:rPr>
          <w:rFonts w:cstheme="minorHAnsi"/>
          <w:color w:val="222222"/>
          <w:sz w:val="24"/>
          <w:szCs w:val="24"/>
          <w:shd w:val="clear" w:color="auto" w:fill="FFFFFF"/>
        </w:rPr>
        <w:t xml:space="preserve"> : </w:t>
      </w:r>
      <w:r w:rsidR="00F5100E">
        <w:rPr>
          <w:rFonts w:cstheme="minorHAnsi"/>
          <w:color w:val="222222"/>
          <w:sz w:val="24"/>
          <w:szCs w:val="24"/>
          <w:shd w:val="clear" w:color="auto" w:fill="FFFFFF"/>
        </w:rPr>
        <w:t xml:space="preserve">Pour </w:t>
      </w:r>
      <w:r w:rsidR="005A3DE1">
        <w:rPr>
          <w:rFonts w:cstheme="minorHAnsi"/>
          <w:color w:val="222222"/>
          <w:sz w:val="24"/>
          <w:szCs w:val="24"/>
          <w:shd w:val="clear" w:color="auto" w:fill="FFFFFF"/>
        </w:rPr>
        <w:t>é</w:t>
      </w:r>
      <w:r w:rsidR="00F5100E">
        <w:rPr>
          <w:rFonts w:cstheme="minorHAnsi"/>
          <w:color w:val="222222"/>
          <w:sz w:val="24"/>
          <w:szCs w:val="24"/>
          <w:shd w:val="clear" w:color="auto" w:fill="FFFFFF"/>
        </w:rPr>
        <w:t>valuer</w:t>
      </w:r>
      <w:r w:rsidR="005A3DE1">
        <w:rPr>
          <w:rFonts w:cstheme="minorHAnsi"/>
          <w:color w:val="222222"/>
          <w:sz w:val="24"/>
          <w:szCs w:val="24"/>
          <w:shd w:val="clear" w:color="auto" w:fill="FFFFFF"/>
        </w:rPr>
        <w:t xml:space="preserve"> l’impact des actions de l’EVS sur le terrain</w:t>
      </w:r>
      <w:r w:rsidR="00F5100E">
        <w:rPr>
          <w:rFonts w:cstheme="minorHAnsi"/>
          <w:color w:val="222222"/>
          <w:sz w:val="24"/>
          <w:szCs w:val="24"/>
          <w:shd w:val="clear" w:color="auto" w:fill="FFFFFF"/>
        </w:rPr>
        <w:t xml:space="preserve">, nous avons réalisé </w:t>
      </w:r>
      <w:r w:rsidR="00F5100E" w:rsidRPr="005A3DE1">
        <w:rPr>
          <w:rFonts w:cstheme="minorHAnsi"/>
          <w:b/>
          <w:bCs/>
          <w:color w:val="222222"/>
          <w:sz w:val="24"/>
          <w:szCs w:val="24"/>
          <w:shd w:val="clear" w:color="auto" w:fill="FFFFFF"/>
        </w:rPr>
        <w:t>2 Comité d’Animation en janvier et mars</w:t>
      </w:r>
      <w:r w:rsidR="00F5100E">
        <w:rPr>
          <w:rFonts w:cstheme="minorHAnsi"/>
          <w:color w:val="222222"/>
          <w:sz w:val="24"/>
          <w:szCs w:val="24"/>
          <w:shd w:val="clear" w:color="auto" w:fill="FFFFFF"/>
        </w:rPr>
        <w:t>, un</w:t>
      </w:r>
      <w:r w:rsidR="005A3DE1">
        <w:rPr>
          <w:rFonts w:cstheme="minorHAnsi"/>
          <w:color w:val="222222"/>
          <w:sz w:val="24"/>
          <w:szCs w:val="24"/>
          <w:shd w:val="clear" w:color="auto" w:fill="FFFFFF"/>
        </w:rPr>
        <w:t xml:space="preserve">, </w:t>
      </w:r>
      <w:r w:rsidR="00F5100E">
        <w:rPr>
          <w:rFonts w:cstheme="minorHAnsi"/>
          <w:color w:val="222222"/>
          <w:sz w:val="24"/>
          <w:szCs w:val="24"/>
          <w:shd w:val="clear" w:color="auto" w:fill="FFFFFF"/>
        </w:rPr>
        <w:t xml:space="preserve">sous forme de </w:t>
      </w:r>
      <w:r w:rsidR="00F5100E" w:rsidRPr="005A3DE1">
        <w:rPr>
          <w:rFonts w:cstheme="minorHAnsi"/>
          <w:b/>
          <w:bCs/>
          <w:color w:val="222222"/>
          <w:sz w:val="24"/>
          <w:szCs w:val="24"/>
          <w:shd w:val="clear" w:color="auto" w:fill="FFFFFF"/>
        </w:rPr>
        <w:t xml:space="preserve">réunion et un autre dans la rue devant le parc Toussaint Louverture à </w:t>
      </w:r>
      <w:r w:rsidR="00F5100E" w:rsidRPr="005A3DE1">
        <w:rPr>
          <w:rFonts w:cstheme="minorHAnsi"/>
          <w:b/>
          <w:bCs/>
          <w:color w:val="222222"/>
          <w:sz w:val="24"/>
          <w:szCs w:val="24"/>
          <w:shd w:val="clear" w:color="auto" w:fill="FFFFFF"/>
        </w:rPr>
        <w:lastRenderedPageBreak/>
        <w:t xml:space="preserve">travers un </w:t>
      </w:r>
      <w:r w:rsidR="009C1AB1">
        <w:rPr>
          <w:rFonts w:cstheme="minorHAnsi"/>
          <w:b/>
          <w:bCs/>
          <w:color w:val="222222"/>
          <w:sz w:val="24"/>
          <w:szCs w:val="24"/>
          <w:shd w:val="clear" w:color="auto" w:fill="FFFFFF"/>
        </w:rPr>
        <w:t>C</w:t>
      </w:r>
      <w:r w:rsidR="00F5100E" w:rsidRPr="005A3DE1">
        <w:rPr>
          <w:rFonts w:cstheme="minorHAnsi"/>
          <w:b/>
          <w:bCs/>
          <w:color w:val="222222"/>
          <w:sz w:val="24"/>
          <w:szCs w:val="24"/>
          <w:shd w:val="clear" w:color="auto" w:fill="FFFFFF"/>
        </w:rPr>
        <w:t xml:space="preserve">afé des </w:t>
      </w:r>
      <w:r w:rsidR="009C1AB1">
        <w:rPr>
          <w:rFonts w:cstheme="minorHAnsi"/>
          <w:b/>
          <w:bCs/>
          <w:color w:val="222222"/>
          <w:sz w:val="24"/>
          <w:szCs w:val="24"/>
          <w:shd w:val="clear" w:color="auto" w:fill="FFFFFF"/>
        </w:rPr>
        <w:t>h</w:t>
      </w:r>
      <w:r w:rsidR="00F5100E" w:rsidRPr="005A3DE1">
        <w:rPr>
          <w:rFonts w:cstheme="minorHAnsi"/>
          <w:b/>
          <w:bCs/>
          <w:color w:val="222222"/>
          <w:sz w:val="24"/>
          <w:szCs w:val="24"/>
          <w:shd w:val="clear" w:color="auto" w:fill="FFFFFF"/>
        </w:rPr>
        <w:t xml:space="preserve">abitants.  </w:t>
      </w:r>
      <w:r w:rsidR="005A3DE1">
        <w:rPr>
          <w:rFonts w:cstheme="minorHAnsi"/>
          <w:color w:val="222222"/>
          <w:sz w:val="24"/>
          <w:szCs w:val="24"/>
          <w:shd w:val="clear" w:color="auto" w:fill="FFFFFF"/>
        </w:rPr>
        <w:t>Nous nous sommes aussi appuyés sur le</w:t>
      </w:r>
      <w:r w:rsidR="00A2515C">
        <w:rPr>
          <w:rFonts w:cstheme="minorHAnsi"/>
          <w:color w:val="222222"/>
          <w:sz w:val="24"/>
          <w:szCs w:val="24"/>
          <w:shd w:val="clear" w:color="auto" w:fill="FFFFFF"/>
        </w:rPr>
        <w:t>s</w:t>
      </w:r>
      <w:r w:rsidR="005A3DE1">
        <w:rPr>
          <w:rFonts w:cstheme="minorHAnsi"/>
          <w:color w:val="222222"/>
          <w:sz w:val="24"/>
          <w:szCs w:val="24"/>
          <w:shd w:val="clear" w:color="auto" w:fill="FFFFFF"/>
        </w:rPr>
        <w:t xml:space="preserve"> échanges informels que nous avons avec les habitants tout au long de l’année notamment au travers </w:t>
      </w:r>
      <w:r w:rsidR="005A3DE1" w:rsidRPr="005A3DE1">
        <w:rPr>
          <w:rFonts w:cstheme="minorHAnsi"/>
          <w:b/>
          <w:bCs/>
          <w:color w:val="222222"/>
          <w:sz w:val="24"/>
          <w:szCs w:val="24"/>
          <w:shd w:val="clear" w:color="auto" w:fill="FFFFFF"/>
        </w:rPr>
        <w:t>des Apéribels, des évènements et des Cafés des habitants</w:t>
      </w:r>
      <w:r w:rsidR="005A3DE1">
        <w:rPr>
          <w:rFonts w:cstheme="minorHAnsi"/>
          <w:b/>
          <w:bCs/>
          <w:color w:val="222222"/>
          <w:sz w:val="24"/>
          <w:szCs w:val="24"/>
          <w:shd w:val="clear" w:color="auto" w:fill="FFFFFF"/>
        </w:rPr>
        <w:t xml:space="preserve"> mais aussi dans nos actions REAAP, sur un </w:t>
      </w:r>
      <w:r w:rsidR="007A0A41">
        <w:rPr>
          <w:rFonts w:cstheme="minorHAnsi"/>
          <w:b/>
          <w:bCs/>
          <w:color w:val="222222"/>
          <w:sz w:val="24"/>
          <w:szCs w:val="24"/>
          <w:shd w:val="clear" w:color="auto" w:fill="FFFFFF"/>
        </w:rPr>
        <w:t>M</w:t>
      </w:r>
      <w:r w:rsidR="005A3DE1">
        <w:rPr>
          <w:rFonts w:cstheme="minorHAnsi"/>
          <w:b/>
          <w:bCs/>
          <w:color w:val="222222"/>
          <w:sz w:val="24"/>
          <w:szCs w:val="24"/>
          <w:shd w:val="clear" w:color="auto" w:fill="FFFFFF"/>
        </w:rPr>
        <w:t>ur d’</w:t>
      </w:r>
      <w:r w:rsidR="007A0A41">
        <w:rPr>
          <w:rFonts w:cstheme="minorHAnsi"/>
          <w:b/>
          <w:bCs/>
          <w:color w:val="222222"/>
          <w:sz w:val="24"/>
          <w:szCs w:val="24"/>
          <w:shd w:val="clear" w:color="auto" w:fill="FFFFFF"/>
        </w:rPr>
        <w:t>E</w:t>
      </w:r>
      <w:r w:rsidR="005A3DE1">
        <w:rPr>
          <w:rFonts w:cstheme="minorHAnsi"/>
          <w:b/>
          <w:bCs/>
          <w:color w:val="222222"/>
          <w:sz w:val="24"/>
          <w:szCs w:val="24"/>
          <w:shd w:val="clear" w:color="auto" w:fill="FFFFFF"/>
        </w:rPr>
        <w:t>xpression permanent, des Aller Vers réguliers et les bilans annuels 2019-2020-2021</w:t>
      </w:r>
      <w:r w:rsidR="00A2515C">
        <w:rPr>
          <w:rFonts w:cstheme="minorHAnsi"/>
          <w:b/>
          <w:bCs/>
          <w:color w:val="222222"/>
          <w:sz w:val="24"/>
          <w:szCs w:val="24"/>
          <w:shd w:val="clear" w:color="auto" w:fill="FFFFFF"/>
        </w:rPr>
        <w:t xml:space="preserve">, les taux de fréquentations, </w:t>
      </w:r>
      <w:r w:rsidR="002559CD">
        <w:rPr>
          <w:rFonts w:cstheme="minorHAnsi"/>
          <w:b/>
          <w:bCs/>
          <w:color w:val="222222"/>
          <w:sz w:val="24"/>
          <w:szCs w:val="24"/>
          <w:shd w:val="clear" w:color="auto" w:fill="FFFFFF"/>
        </w:rPr>
        <w:t>tout cela basé sur</w:t>
      </w:r>
      <w:r w:rsidR="00A2515C">
        <w:rPr>
          <w:rFonts w:cstheme="minorHAnsi"/>
          <w:b/>
          <w:bCs/>
          <w:color w:val="222222"/>
          <w:sz w:val="24"/>
          <w:szCs w:val="24"/>
          <w:shd w:val="clear" w:color="auto" w:fill="FFFFFF"/>
        </w:rPr>
        <w:t xml:space="preserve"> un questionnaire diffusé aux habitants.  Tout ceci a été complété par des entretiens fait avec nos partenaires. </w:t>
      </w:r>
    </w:p>
    <w:p w14:paraId="243D89B6" w14:textId="671C1A62" w:rsidR="00A2515C" w:rsidRDefault="00A2515C" w:rsidP="005C3AFF">
      <w:pPr>
        <w:pStyle w:val="Paragraphedeliste"/>
        <w:numPr>
          <w:ilvl w:val="0"/>
          <w:numId w:val="20"/>
        </w:numPr>
        <w:jc w:val="both"/>
        <w:rPr>
          <w:rFonts w:cstheme="minorHAnsi"/>
          <w:b/>
          <w:bCs/>
          <w:color w:val="222222"/>
          <w:sz w:val="24"/>
          <w:szCs w:val="24"/>
          <w:shd w:val="clear" w:color="auto" w:fill="FFFFFF"/>
        </w:rPr>
      </w:pPr>
      <w:r>
        <w:rPr>
          <w:rFonts w:cstheme="minorHAnsi"/>
          <w:b/>
          <w:bCs/>
          <w:color w:val="222222"/>
          <w:sz w:val="24"/>
          <w:szCs w:val="24"/>
          <w:shd w:val="clear" w:color="auto" w:fill="FFFFFF"/>
        </w:rPr>
        <w:t>Mars 2022– 1</w:t>
      </w:r>
      <w:r w:rsidRPr="00A2515C">
        <w:rPr>
          <w:rFonts w:cstheme="minorHAnsi"/>
          <w:b/>
          <w:bCs/>
          <w:color w:val="222222"/>
          <w:sz w:val="24"/>
          <w:szCs w:val="24"/>
          <w:shd w:val="clear" w:color="auto" w:fill="FFFFFF"/>
          <w:vertAlign w:val="superscript"/>
        </w:rPr>
        <w:t>er</w:t>
      </w:r>
      <w:r>
        <w:rPr>
          <w:rFonts w:cstheme="minorHAnsi"/>
          <w:b/>
          <w:bCs/>
          <w:color w:val="222222"/>
          <w:sz w:val="24"/>
          <w:szCs w:val="24"/>
          <w:shd w:val="clear" w:color="auto" w:fill="FFFFFF"/>
        </w:rPr>
        <w:t xml:space="preserve"> COTEC</w:t>
      </w:r>
    </w:p>
    <w:p w14:paraId="3C2D215B" w14:textId="7950859C" w:rsidR="00A2515C" w:rsidRDefault="00A2515C" w:rsidP="00A2515C">
      <w:pPr>
        <w:pStyle w:val="Paragraphedeliste"/>
        <w:jc w:val="both"/>
        <w:rPr>
          <w:rFonts w:cstheme="minorHAnsi"/>
          <w:color w:val="222222"/>
          <w:sz w:val="24"/>
          <w:szCs w:val="24"/>
          <w:shd w:val="clear" w:color="auto" w:fill="FFFFFF"/>
        </w:rPr>
      </w:pPr>
      <w:r>
        <w:rPr>
          <w:rFonts w:cstheme="minorHAnsi"/>
          <w:color w:val="222222"/>
          <w:sz w:val="24"/>
          <w:szCs w:val="24"/>
          <w:shd w:val="clear" w:color="auto" w:fill="FFFFFF"/>
        </w:rPr>
        <w:t xml:space="preserve">La synthèse de cette démarche a permis de dresser un bilan des actions de l’EVS qui a été présenté à l’occasion du COTEC réunissant habitants, partenaires, la Caf, le CA, la Mairie et le CCAS. </w:t>
      </w:r>
    </w:p>
    <w:p w14:paraId="2254E421" w14:textId="2DC07891" w:rsidR="00A2515C" w:rsidRDefault="00A2515C" w:rsidP="00A2515C">
      <w:pPr>
        <w:pStyle w:val="Paragraphedeliste"/>
        <w:jc w:val="both"/>
        <w:rPr>
          <w:rFonts w:cstheme="minorHAnsi"/>
          <w:color w:val="222222"/>
          <w:sz w:val="24"/>
          <w:szCs w:val="24"/>
          <w:shd w:val="clear" w:color="auto" w:fill="FFFFFF"/>
        </w:rPr>
      </w:pPr>
    </w:p>
    <w:p w14:paraId="4BDE1D74" w14:textId="6E60A046" w:rsidR="00A2515C" w:rsidRDefault="00A2515C" w:rsidP="00A2515C">
      <w:pPr>
        <w:pStyle w:val="Paragraphedeliste"/>
        <w:numPr>
          <w:ilvl w:val="0"/>
          <w:numId w:val="20"/>
        </w:numPr>
        <w:jc w:val="both"/>
        <w:rPr>
          <w:rFonts w:cstheme="minorHAnsi"/>
          <w:b/>
          <w:bCs/>
          <w:color w:val="222222"/>
          <w:sz w:val="24"/>
          <w:szCs w:val="24"/>
          <w:shd w:val="clear" w:color="auto" w:fill="FFFFFF"/>
        </w:rPr>
      </w:pPr>
      <w:r w:rsidRPr="00A2515C">
        <w:rPr>
          <w:rFonts w:cstheme="minorHAnsi"/>
          <w:b/>
          <w:bCs/>
          <w:color w:val="222222"/>
          <w:sz w:val="24"/>
          <w:szCs w:val="24"/>
          <w:shd w:val="clear" w:color="auto" w:fill="FFFFFF"/>
        </w:rPr>
        <w:t>24 Mai 2022- 1</w:t>
      </w:r>
      <w:r w:rsidRPr="00A2515C">
        <w:rPr>
          <w:rFonts w:cstheme="minorHAnsi"/>
          <w:b/>
          <w:bCs/>
          <w:color w:val="222222"/>
          <w:sz w:val="24"/>
          <w:szCs w:val="24"/>
          <w:shd w:val="clear" w:color="auto" w:fill="FFFFFF"/>
          <w:vertAlign w:val="superscript"/>
        </w:rPr>
        <w:t>ER</w:t>
      </w:r>
      <w:r w:rsidRPr="00A2515C">
        <w:rPr>
          <w:rFonts w:cstheme="minorHAnsi"/>
          <w:b/>
          <w:bCs/>
          <w:color w:val="222222"/>
          <w:sz w:val="24"/>
          <w:szCs w:val="24"/>
          <w:shd w:val="clear" w:color="auto" w:fill="FFFFFF"/>
        </w:rPr>
        <w:t xml:space="preserve"> COPIL du </w:t>
      </w:r>
      <w:r>
        <w:rPr>
          <w:rFonts w:cstheme="minorHAnsi"/>
          <w:b/>
          <w:bCs/>
          <w:color w:val="222222"/>
          <w:sz w:val="24"/>
          <w:szCs w:val="24"/>
          <w:shd w:val="clear" w:color="auto" w:fill="FFFFFF"/>
        </w:rPr>
        <w:t>P</w:t>
      </w:r>
      <w:r w:rsidRPr="00A2515C">
        <w:rPr>
          <w:rFonts w:cstheme="minorHAnsi"/>
          <w:b/>
          <w:bCs/>
          <w:color w:val="222222"/>
          <w:sz w:val="24"/>
          <w:szCs w:val="24"/>
          <w:shd w:val="clear" w:color="auto" w:fill="FFFFFF"/>
        </w:rPr>
        <w:t xml:space="preserve">rojet </w:t>
      </w:r>
      <w:r>
        <w:rPr>
          <w:rFonts w:cstheme="minorHAnsi"/>
          <w:b/>
          <w:bCs/>
          <w:color w:val="222222"/>
          <w:sz w:val="24"/>
          <w:szCs w:val="24"/>
          <w:shd w:val="clear" w:color="auto" w:fill="FFFFFF"/>
        </w:rPr>
        <w:t>S</w:t>
      </w:r>
      <w:r w:rsidRPr="00A2515C">
        <w:rPr>
          <w:rFonts w:cstheme="minorHAnsi"/>
          <w:b/>
          <w:bCs/>
          <w:color w:val="222222"/>
          <w:sz w:val="24"/>
          <w:szCs w:val="24"/>
          <w:shd w:val="clear" w:color="auto" w:fill="FFFFFF"/>
        </w:rPr>
        <w:t>ocial</w:t>
      </w:r>
      <w:r>
        <w:rPr>
          <w:rFonts w:cstheme="minorHAnsi"/>
          <w:b/>
          <w:bCs/>
          <w:color w:val="222222"/>
          <w:sz w:val="24"/>
          <w:szCs w:val="24"/>
          <w:shd w:val="clear" w:color="auto" w:fill="FFFFFF"/>
        </w:rPr>
        <w:t xml:space="preserve"> : </w:t>
      </w:r>
    </w:p>
    <w:p w14:paraId="60866D85" w14:textId="4382EDA8" w:rsidR="00C30D04" w:rsidRPr="000106E2" w:rsidRDefault="00A2515C" w:rsidP="000106E2">
      <w:pPr>
        <w:ind w:left="360"/>
        <w:jc w:val="both"/>
        <w:rPr>
          <w:rFonts w:cstheme="minorHAnsi"/>
          <w:color w:val="222222"/>
          <w:sz w:val="24"/>
          <w:szCs w:val="24"/>
          <w:shd w:val="clear" w:color="auto" w:fill="FFFFFF"/>
        </w:rPr>
      </w:pPr>
      <w:r>
        <w:rPr>
          <w:rFonts w:cstheme="minorHAnsi"/>
          <w:color w:val="222222"/>
          <w:sz w:val="24"/>
          <w:szCs w:val="24"/>
          <w:shd w:val="clear" w:color="auto" w:fill="FFFFFF"/>
        </w:rPr>
        <w:t>A cette occasion, nous avons fait un rappel du bilan des actions de l’EVS entre 2019 et 2022 mais surtout présenté les résultats du Diagnostic social partagé réalisé auprès des habitants et de nos partenaires (au moyen d’un questionnaire et de différents entretiens)</w:t>
      </w:r>
      <w:r w:rsidR="00C30D04">
        <w:rPr>
          <w:rFonts w:cstheme="minorHAnsi"/>
          <w:color w:val="222222"/>
          <w:sz w:val="24"/>
          <w:szCs w:val="24"/>
          <w:shd w:val="clear" w:color="auto" w:fill="FFFFFF"/>
        </w:rPr>
        <w:t xml:space="preserve">. Cette enquête de territoire a permis de déterminer les attentes et besoins des habitants et partenaires mais aussi quels sont les enjeux dans le quartier aujourd’hui. </w:t>
      </w:r>
    </w:p>
    <w:p w14:paraId="2ED56B86" w14:textId="1FCD300F" w:rsidR="00C30D04" w:rsidRDefault="00C30D04" w:rsidP="00C30D04">
      <w:pPr>
        <w:pStyle w:val="Paragraphedeliste"/>
        <w:numPr>
          <w:ilvl w:val="0"/>
          <w:numId w:val="20"/>
        </w:numPr>
        <w:jc w:val="both"/>
        <w:rPr>
          <w:rFonts w:cstheme="minorHAnsi"/>
          <w:b/>
          <w:bCs/>
          <w:color w:val="222222"/>
          <w:sz w:val="24"/>
          <w:szCs w:val="24"/>
          <w:shd w:val="clear" w:color="auto" w:fill="FFFFFF"/>
        </w:rPr>
      </w:pPr>
      <w:r w:rsidRPr="00C30D04">
        <w:rPr>
          <w:rFonts w:cstheme="minorHAnsi"/>
          <w:b/>
          <w:bCs/>
          <w:color w:val="222222"/>
          <w:sz w:val="24"/>
          <w:szCs w:val="24"/>
          <w:shd w:val="clear" w:color="auto" w:fill="FFFFFF"/>
        </w:rPr>
        <w:t>Fin septembre 2022- 2</w:t>
      </w:r>
      <w:r w:rsidRPr="00C30D04">
        <w:rPr>
          <w:rFonts w:cstheme="minorHAnsi"/>
          <w:b/>
          <w:bCs/>
          <w:color w:val="222222"/>
          <w:sz w:val="24"/>
          <w:szCs w:val="24"/>
          <w:shd w:val="clear" w:color="auto" w:fill="FFFFFF"/>
          <w:vertAlign w:val="superscript"/>
        </w:rPr>
        <w:t>nd</w:t>
      </w:r>
      <w:r w:rsidRPr="00C30D04">
        <w:rPr>
          <w:rFonts w:cstheme="minorHAnsi"/>
          <w:b/>
          <w:bCs/>
          <w:color w:val="222222"/>
          <w:sz w:val="24"/>
          <w:szCs w:val="24"/>
          <w:shd w:val="clear" w:color="auto" w:fill="FFFFFF"/>
        </w:rPr>
        <w:t xml:space="preserve"> COPIL</w:t>
      </w:r>
    </w:p>
    <w:p w14:paraId="6FD27F3A" w14:textId="2122BCBE" w:rsidR="00091279" w:rsidRDefault="00C30D04" w:rsidP="00091279">
      <w:pPr>
        <w:ind w:left="360"/>
        <w:jc w:val="both"/>
        <w:rPr>
          <w:rFonts w:cstheme="minorHAnsi"/>
          <w:color w:val="222222"/>
          <w:sz w:val="24"/>
          <w:szCs w:val="24"/>
          <w:shd w:val="clear" w:color="auto" w:fill="FFFFFF"/>
        </w:rPr>
      </w:pPr>
      <w:r>
        <w:rPr>
          <w:rFonts w:cstheme="minorHAnsi"/>
          <w:color w:val="222222"/>
          <w:sz w:val="24"/>
          <w:szCs w:val="24"/>
          <w:shd w:val="clear" w:color="auto" w:fill="FFFFFF"/>
        </w:rPr>
        <w:t>Il a réuni les mêmes acteurs qu’au COTEC et 1</w:t>
      </w:r>
      <w:r w:rsidRPr="00C30D04">
        <w:rPr>
          <w:rFonts w:cstheme="minorHAnsi"/>
          <w:color w:val="222222"/>
          <w:sz w:val="24"/>
          <w:szCs w:val="24"/>
          <w:shd w:val="clear" w:color="auto" w:fill="FFFFFF"/>
          <w:vertAlign w:val="superscript"/>
        </w:rPr>
        <w:t>er</w:t>
      </w:r>
      <w:r>
        <w:rPr>
          <w:rFonts w:cstheme="minorHAnsi"/>
          <w:color w:val="222222"/>
          <w:sz w:val="24"/>
          <w:szCs w:val="24"/>
          <w:shd w:val="clear" w:color="auto" w:fill="FFFFFF"/>
        </w:rPr>
        <w:t xml:space="preserve"> COPIL.</w:t>
      </w:r>
      <w:r w:rsidR="005F1540">
        <w:rPr>
          <w:rFonts w:cstheme="minorHAnsi"/>
          <w:color w:val="222222"/>
          <w:sz w:val="24"/>
          <w:szCs w:val="24"/>
          <w:shd w:val="clear" w:color="auto" w:fill="FFFFFF"/>
        </w:rPr>
        <w:t xml:space="preserve"> Ce COPIL a </w:t>
      </w:r>
      <w:r w:rsidR="00091279">
        <w:rPr>
          <w:rFonts w:cstheme="minorHAnsi"/>
          <w:color w:val="222222"/>
          <w:sz w:val="24"/>
          <w:szCs w:val="24"/>
          <w:shd w:val="clear" w:color="auto" w:fill="FFFFFF"/>
        </w:rPr>
        <w:t>déterminé</w:t>
      </w:r>
      <w:r w:rsidR="005F1540">
        <w:rPr>
          <w:rFonts w:cstheme="minorHAnsi"/>
          <w:color w:val="222222"/>
          <w:sz w:val="24"/>
          <w:szCs w:val="24"/>
          <w:shd w:val="clear" w:color="auto" w:fill="FFFFFF"/>
        </w:rPr>
        <w:t>, après analyse des résultats du diagnostic partagé obtenus auprès des habitants et des partenaires, les nouveaux axes, objectifs généraux, résultats attendus et plan d’actions du nouveau Projet social pour 2023-2025</w:t>
      </w:r>
      <w:r w:rsidR="00091279">
        <w:rPr>
          <w:rFonts w:cstheme="minorHAnsi"/>
          <w:color w:val="222222"/>
          <w:sz w:val="24"/>
          <w:szCs w:val="24"/>
          <w:shd w:val="clear" w:color="auto" w:fill="FFFFFF"/>
        </w:rPr>
        <w:t xml:space="preserve">. </w:t>
      </w:r>
    </w:p>
    <w:p w14:paraId="7A5251BA" w14:textId="344E135D" w:rsidR="00091279" w:rsidRDefault="00E73CDB" w:rsidP="00091279">
      <w:pPr>
        <w:ind w:left="360"/>
        <w:jc w:val="both"/>
        <w:rPr>
          <w:rFonts w:cstheme="minorHAnsi"/>
          <w:color w:val="222222"/>
          <w:sz w:val="24"/>
          <w:szCs w:val="24"/>
          <w:shd w:val="clear" w:color="auto" w:fill="FFFFFF"/>
        </w:rPr>
      </w:pPr>
      <w:r>
        <w:rPr>
          <w:rFonts w:cstheme="minorHAnsi"/>
          <w:color w:val="222222"/>
          <w:sz w:val="24"/>
          <w:szCs w:val="24"/>
          <w:shd w:val="clear" w:color="auto" w:fill="FFFFFF"/>
        </w:rPr>
        <w:t>Les Voici</w:t>
      </w:r>
      <w:r w:rsidR="00091279">
        <w:rPr>
          <w:rFonts w:cstheme="minorHAnsi"/>
          <w:color w:val="222222"/>
          <w:sz w:val="24"/>
          <w:szCs w:val="24"/>
          <w:shd w:val="clear" w:color="auto" w:fill="FFFFFF"/>
        </w:rPr>
        <w:t xml:space="preserve"> : </w:t>
      </w:r>
    </w:p>
    <w:p w14:paraId="3392604D" w14:textId="4F7A1AA6" w:rsidR="00091279" w:rsidRPr="00A87E8D" w:rsidRDefault="00091279" w:rsidP="00091279">
      <w:pPr>
        <w:pStyle w:val="Paragraphedeliste"/>
        <w:numPr>
          <w:ilvl w:val="0"/>
          <w:numId w:val="20"/>
        </w:numPr>
        <w:jc w:val="both"/>
        <w:rPr>
          <w:rFonts w:cstheme="minorHAnsi"/>
          <w:b/>
          <w:bCs/>
          <w:color w:val="222222"/>
          <w:sz w:val="24"/>
          <w:szCs w:val="24"/>
          <w:shd w:val="clear" w:color="auto" w:fill="FFFFFF"/>
        </w:rPr>
      </w:pPr>
      <w:r w:rsidRPr="00A87E8D">
        <w:rPr>
          <w:rFonts w:cstheme="minorHAnsi"/>
          <w:b/>
          <w:bCs/>
          <w:color w:val="222222"/>
          <w:sz w:val="24"/>
          <w:szCs w:val="24"/>
          <w:shd w:val="clear" w:color="auto" w:fill="FFFFFF"/>
        </w:rPr>
        <w:t>Axe 1</w:t>
      </w:r>
      <w:r w:rsidR="0079776D" w:rsidRPr="00A87E8D">
        <w:rPr>
          <w:rFonts w:cstheme="minorHAnsi"/>
          <w:b/>
          <w:bCs/>
          <w:color w:val="222222"/>
          <w:sz w:val="24"/>
          <w:szCs w:val="24"/>
          <w:shd w:val="clear" w:color="auto" w:fill="FFFFFF"/>
        </w:rPr>
        <w:t xml:space="preserve"> </w:t>
      </w:r>
      <w:r w:rsidRPr="00A87E8D">
        <w:rPr>
          <w:rFonts w:cstheme="minorHAnsi"/>
          <w:b/>
          <w:bCs/>
          <w:color w:val="222222"/>
          <w:sz w:val="24"/>
          <w:szCs w:val="24"/>
          <w:shd w:val="clear" w:color="auto" w:fill="FFFFFF"/>
        </w:rPr>
        <w:t>-</w:t>
      </w:r>
      <w:r w:rsidR="00E73CDB" w:rsidRPr="00A87E8D">
        <w:rPr>
          <w:rFonts w:cstheme="minorHAnsi"/>
          <w:b/>
          <w:bCs/>
          <w:color w:val="222222"/>
          <w:sz w:val="24"/>
          <w:szCs w:val="24"/>
          <w:shd w:val="clear" w:color="auto" w:fill="FFFFFF"/>
        </w:rPr>
        <w:t xml:space="preserve"> l’E</w:t>
      </w:r>
      <w:r w:rsidR="0079776D" w:rsidRPr="00A87E8D">
        <w:rPr>
          <w:rFonts w:cstheme="minorHAnsi"/>
          <w:b/>
          <w:bCs/>
          <w:color w:val="222222"/>
          <w:sz w:val="24"/>
          <w:szCs w:val="24"/>
          <w:shd w:val="clear" w:color="auto" w:fill="FFFFFF"/>
        </w:rPr>
        <w:t>VS</w:t>
      </w:r>
      <w:r w:rsidR="00E73CDB" w:rsidRPr="00A87E8D">
        <w:rPr>
          <w:rFonts w:cstheme="minorHAnsi"/>
          <w:b/>
          <w:bCs/>
          <w:color w:val="222222"/>
          <w:sz w:val="24"/>
          <w:szCs w:val="24"/>
          <w:shd w:val="clear" w:color="auto" w:fill="FFFFFF"/>
        </w:rPr>
        <w:t>, Espace d’accueil, de partage et de convivialité</w:t>
      </w:r>
    </w:p>
    <w:p w14:paraId="38C1B99D" w14:textId="77A311AC" w:rsidR="00E73CDB" w:rsidRDefault="00E73CDB" w:rsidP="00E73CDB">
      <w:pPr>
        <w:pStyle w:val="Paragraphedeliste"/>
        <w:jc w:val="both"/>
        <w:rPr>
          <w:rFonts w:cstheme="minorHAnsi"/>
          <w:color w:val="222222"/>
          <w:sz w:val="24"/>
          <w:szCs w:val="24"/>
          <w:shd w:val="clear" w:color="auto" w:fill="FFFFFF"/>
        </w:rPr>
      </w:pPr>
      <w:r w:rsidRPr="00A87E8D">
        <w:rPr>
          <w:rFonts w:cstheme="minorHAnsi"/>
          <w:color w:val="222222"/>
          <w:sz w:val="24"/>
          <w:szCs w:val="24"/>
          <w:u w:val="single"/>
          <w:shd w:val="clear" w:color="auto" w:fill="FFFFFF"/>
        </w:rPr>
        <w:t>Objectifs généraux</w:t>
      </w:r>
      <w:r>
        <w:rPr>
          <w:rFonts w:cstheme="minorHAnsi"/>
          <w:color w:val="222222"/>
          <w:sz w:val="24"/>
          <w:szCs w:val="24"/>
          <w:shd w:val="clear" w:color="auto" w:fill="FFFFFF"/>
        </w:rPr>
        <w:t> : -</w:t>
      </w:r>
      <w:r w:rsidR="009E1D88">
        <w:rPr>
          <w:rFonts w:cstheme="minorHAnsi"/>
          <w:color w:val="222222"/>
          <w:sz w:val="24"/>
          <w:szCs w:val="24"/>
          <w:shd w:val="clear" w:color="auto" w:fill="FFFFFF"/>
        </w:rPr>
        <w:t xml:space="preserve">  </w:t>
      </w:r>
      <w:r>
        <w:rPr>
          <w:rFonts w:cstheme="minorHAnsi"/>
          <w:color w:val="222222"/>
          <w:sz w:val="24"/>
          <w:szCs w:val="24"/>
          <w:shd w:val="clear" w:color="auto" w:fill="FFFFFF"/>
        </w:rPr>
        <w:t xml:space="preserve"> Être un lieu</w:t>
      </w:r>
      <w:r w:rsidR="009E1D88">
        <w:rPr>
          <w:rFonts w:cstheme="minorHAnsi"/>
          <w:color w:val="222222"/>
          <w:sz w:val="24"/>
          <w:szCs w:val="24"/>
          <w:shd w:val="clear" w:color="auto" w:fill="FFFFFF"/>
        </w:rPr>
        <w:t xml:space="preserve"> central de vie, d’informations et d’échanges sur le quartier</w:t>
      </w:r>
    </w:p>
    <w:p w14:paraId="2504464C" w14:textId="5A39C1ED" w:rsidR="009E1D88" w:rsidRDefault="009E1D88" w:rsidP="009E1D88">
      <w:pPr>
        <w:pStyle w:val="Paragraphedeliste"/>
        <w:numPr>
          <w:ilvl w:val="0"/>
          <w:numId w:val="21"/>
        </w:numPr>
        <w:jc w:val="both"/>
        <w:rPr>
          <w:rFonts w:cstheme="minorHAnsi"/>
          <w:color w:val="222222"/>
          <w:sz w:val="24"/>
          <w:szCs w:val="24"/>
          <w:shd w:val="clear" w:color="auto" w:fill="FFFFFF"/>
        </w:rPr>
      </w:pPr>
      <w:r>
        <w:rPr>
          <w:rFonts w:cstheme="minorHAnsi"/>
          <w:color w:val="222222"/>
          <w:sz w:val="24"/>
          <w:szCs w:val="24"/>
          <w:shd w:val="clear" w:color="auto" w:fill="FFFFFF"/>
        </w:rPr>
        <w:t>Lutter contre l’isolement en renforçant les liens sociaux</w:t>
      </w:r>
    </w:p>
    <w:p w14:paraId="517FAA25" w14:textId="29EF4880" w:rsidR="0079776D" w:rsidRPr="00A87E8D" w:rsidRDefault="009E1D88" w:rsidP="0079776D">
      <w:pPr>
        <w:pStyle w:val="Paragraphedeliste"/>
        <w:numPr>
          <w:ilvl w:val="0"/>
          <w:numId w:val="21"/>
        </w:numPr>
        <w:jc w:val="both"/>
        <w:rPr>
          <w:rFonts w:cstheme="minorHAnsi"/>
          <w:color w:val="222222"/>
          <w:sz w:val="24"/>
          <w:szCs w:val="24"/>
          <w:shd w:val="clear" w:color="auto" w:fill="FFFFFF"/>
        </w:rPr>
      </w:pPr>
      <w:r>
        <w:rPr>
          <w:rFonts w:cstheme="minorHAnsi"/>
          <w:color w:val="222222"/>
          <w:sz w:val="24"/>
          <w:szCs w:val="24"/>
          <w:shd w:val="clear" w:color="auto" w:fill="FFFFFF"/>
        </w:rPr>
        <w:t>Dynamiser l’action collective et participative des habitants</w:t>
      </w:r>
    </w:p>
    <w:p w14:paraId="20F078CA" w14:textId="3E370EFF" w:rsidR="0079776D" w:rsidRPr="00A87E8D" w:rsidRDefault="0079776D" w:rsidP="0079776D">
      <w:pPr>
        <w:pStyle w:val="Paragraphedeliste"/>
        <w:numPr>
          <w:ilvl w:val="0"/>
          <w:numId w:val="20"/>
        </w:numPr>
        <w:jc w:val="both"/>
        <w:rPr>
          <w:rFonts w:cstheme="minorHAnsi"/>
          <w:b/>
          <w:bCs/>
          <w:color w:val="222222"/>
          <w:sz w:val="24"/>
          <w:szCs w:val="24"/>
          <w:shd w:val="clear" w:color="auto" w:fill="FFFFFF"/>
        </w:rPr>
      </w:pPr>
      <w:r w:rsidRPr="00A87E8D">
        <w:rPr>
          <w:rFonts w:cstheme="minorHAnsi"/>
          <w:b/>
          <w:bCs/>
          <w:color w:val="222222"/>
          <w:sz w:val="24"/>
          <w:szCs w:val="24"/>
          <w:shd w:val="clear" w:color="auto" w:fill="FFFFFF"/>
        </w:rPr>
        <w:t>Axe 2 -Soutenir la Parentalité</w:t>
      </w:r>
    </w:p>
    <w:p w14:paraId="05FB9847" w14:textId="3BA38A6F" w:rsidR="0079776D" w:rsidRDefault="0079776D" w:rsidP="0079776D">
      <w:pPr>
        <w:pStyle w:val="Paragraphedeliste"/>
        <w:jc w:val="both"/>
        <w:rPr>
          <w:rFonts w:cstheme="minorHAnsi"/>
          <w:color w:val="222222"/>
          <w:sz w:val="24"/>
          <w:szCs w:val="24"/>
          <w:shd w:val="clear" w:color="auto" w:fill="FFFFFF"/>
        </w:rPr>
      </w:pPr>
      <w:r w:rsidRPr="00A87E8D">
        <w:rPr>
          <w:rFonts w:cstheme="minorHAnsi"/>
          <w:color w:val="222222"/>
          <w:sz w:val="24"/>
          <w:szCs w:val="24"/>
          <w:u w:val="single"/>
          <w:shd w:val="clear" w:color="auto" w:fill="FFFFFF"/>
        </w:rPr>
        <w:t>Objectifs généraux</w:t>
      </w:r>
      <w:r>
        <w:rPr>
          <w:rFonts w:cstheme="minorHAnsi"/>
          <w:color w:val="222222"/>
          <w:sz w:val="24"/>
          <w:szCs w:val="24"/>
          <w:shd w:val="clear" w:color="auto" w:fill="FFFFFF"/>
        </w:rPr>
        <w:t> :  -   Accompagner les familles dans leur rôle et responsabilité parentale</w:t>
      </w:r>
    </w:p>
    <w:p w14:paraId="18F8206C" w14:textId="02752BDD" w:rsidR="0079776D" w:rsidRDefault="0079776D" w:rsidP="0079776D">
      <w:pPr>
        <w:pStyle w:val="Paragraphedeliste"/>
        <w:numPr>
          <w:ilvl w:val="0"/>
          <w:numId w:val="21"/>
        </w:numPr>
        <w:jc w:val="both"/>
        <w:rPr>
          <w:rFonts w:cstheme="minorHAnsi"/>
          <w:color w:val="222222"/>
          <w:sz w:val="24"/>
          <w:szCs w:val="24"/>
          <w:shd w:val="clear" w:color="auto" w:fill="FFFFFF"/>
        </w:rPr>
      </w:pPr>
      <w:r>
        <w:rPr>
          <w:rFonts w:cstheme="minorHAnsi"/>
          <w:color w:val="222222"/>
          <w:sz w:val="24"/>
          <w:szCs w:val="24"/>
          <w:shd w:val="clear" w:color="auto" w:fill="FFFFFF"/>
        </w:rPr>
        <w:t>Développer la participation des familles aux actions collectives</w:t>
      </w:r>
    </w:p>
    <w:p w14:paraId="64207302" w14:textId="1A5D40E7" w:rsidR="0079776D" w:rsidRDefault="0079776D" w:rsidP="0079776D">
      <w:pPr>
        <w:pStyle w:val="Paragraphedeliste"/>
        <w:numPr>
          <w:ilvl w:val="0"/>
          <w:numId w:val="21"/>
        </w:numPr>
        <w:jc w:val="both"/>
        <w:rPr>
          <w:rFonts w:cstheme="minorHAnsi"/>
          <w:color w:val="222222"/>
          <w:sz w:val="24"/>
          <w:szCs w:val="24"/>
          <w:shd w:val="clear" w:color="auto" w:fill="FFFFFF"/>
        </w:rPr>
      </w:pPr>
      <w:r>
        <w:rPr>
          <w:rFonts w:cstheme="minorHAnsi"/>
          <w:color w:val="222222"/>
          <w:sz w:val="24"/>
          <w:szCs w:val="24"/>
          <w:shd w:val="clear" w:color="auto" w:fill="FFFFFF"/>
        </w:rPr>
        <w:t>Valoriser la réussite scolaire via le dispositif CLAS</w:t>
      </w:r>
    </w:p>
    <w:p w14:paraId="068F954B" w14:textId="4D5F1AA3" w:rsidR="0079776D" w:rsidRDefault="0079776D" w:rsidP="0079776D">
      <w:pPr>
        <w:pStyle w:val="Paragraphedeliste"/>
        <w:ind w:left="3090"/>
        <w:jc w:val="both"/>
        <w:rPr>
          <w:rFonts w:cstheme="minorHAnsi"/>
          <w:color w:val="222222"/>
          <w:sz w:val="24"/>
          <w:szCs w:val="24"/>
          <w:shd w:val="clear" w:color="auto" w:fill="FFFFFF"/>
        </w:rPr>
      </w:pPr>
    </w:p>
    <w:p w14:paraId="548DC87D" w14:textId="7E01F473" w:rsidR="0079776D" w:rsidRPr="00A87E8D" w:rsidRDefault="0079776D" w:rsidP="0079776D">
      <w:pPr>
        <w:pStyle w:val="Paragraphedeliste"/>
        <w:numPr>
          <w:ilvl w:val="0"/>
          <w:numId w:val="20"/>
        </w:numPr>
        <w:jc w:val="both"/>
        <w:rPr>
          <w:rFonts w:cstheme="minorHAnsi"/>
          <w:b/>
          <w:bCs/>
          <w:color w:val="222222"/>
          <w:sz w:val="24"/>
          <w:szCs w:val="24"/>
          <w:shd w:val="clear" w:color="auto" w:fill="FFFFFF"/>
        </w:rPr>
      </w:pPr>
      <w:r w:rsidRPr="00A87E8D">
        <w:rPr>
          <w:rFonts w:cstheme="minorHAnsi"/>
          <w:b/>
          <w:bCs/>
          <w:color w:val="222222"/>
          <w:sz w:val="24"/>
          <w:szCs w:val="24"/>
          <w:shd w:val="clear" w:color="auto" w:fill="FFFFFF"/>
        </w:rPr>
        <w:t>Axe 3- Sensibiliser à l’Ecologie et l’Ecocitoyenneté</w:t>
      </w:r>
    </w:p>
    <w:p w14:paraId="78515A02" w14:textId="4CAF7D4B" w:rsidR="0079776D" w:rsidRDefault="0079776D" w:rsidP="0079776D">
      <w:pPr>
        <w:pStyle w:val="Paragraphedeliste"/>
        <w:jc w:val="both"/>
        <w:rPr>
          <w:rFonts w:cstheme="minorHAnsi"/>
          <w:color w:val="222222"/>
          <w:sz w:val="24"/>
          <w:szCs w:val="24"/>
          <w:shd w:val="clear" w:color="auto" w:fill="FFFFFF"/>
        </w:rPr>
      </w:pPr>
      <w:r w:rsidRPr="00A87E8D">
        <w:rPr>
          <w:rFonts w:cstheme="minorHAnsi"/>
          <w:color w:val="222222"/>
          <w:sz w:val="24"/>
          <w:szCs w:val="24"/>
          <w:u w:val="single"/>
          <w:shd w:val="clear" w:color="auto" w:fill="FFFFFF"/>
        </w:rPr>
        <w:t>Objectifs généraux</w:t>
      </w:r>
      <w:r>
        <w:rPr>
          <w:rFonts w:cstheme="minorHAnsi"/>
          <w:color w:val="222222"/>
          <w:sz w:val="24"/>
          <w:szCs w:val="24"/>
          <w:shd w:val="clear" w:color="auto" w:fill="FFFFFF"/>
        </w:rPr>
        <w:t> :  - Accompagner et valoriser les initiatives écologiques des habitants en lien avec la Municipalité et les acteurs locaux</w:t>
      </w:r>
      <w:r w:rsidR="00972384">
        <w:rPr>
          <w:rFonts w:cstheme="minorHAnsi"/>
          <w:color w:val="222222"/>
          <w:sz w:val="24"/>
          <w:szCs w:val="24"/>
          <w:shd w:val="clear" w:color="auto" w:fill="FFFFFF"/>
        </w:rPr>
        <w:t>.</w:t>
      </w:r>
    </w:p>
    <w:p w14:paraId="7CBEE5E3" w14:textId="77777777" w:rsidR="0079776D" w:rsidRDefault="0079776D" w:rsidP="0079776D">
      <w:pPr>
        <w:pStyle w:val="Paragraphedeliste"/>
        <w:numPr>
          <w:ilvl w:val="0"/>
          <w:numId w:val="21"/>
        </w:numPr>
        <w:jc w:val="both"/>
        <w:rPr>
          <w:rFonts w:cstheme="minorHAnsi"/>
          <w:color w:val="222222"/>
          <w:sz w:val="24"/>
          <w:szCs w:val="24"/>
          <w:shd w:val="clear" w:color="auto" w:fill="FFFFFF"/>
        </w:rPr>
      </w:pPr>
      <w:r>
        <w:rPr>
          <w:rFonts w:cstheme="minorHAnsi"/>
          <w:color w:val="222222"/>
          <w:sz w:val="24"/>
          <w:szCs w:val="24"/>
          <w:shd w:val="clear" w:color="auto" w:fill="FFFFFF"/>
        </w:rPr>
        <w:t>Contribuer au respect de la Biodiversité et de la Nature</w:t>
      </w:r>
    </w:p>
    <w:p w14:paraId="32BCE7BF" w14:textId="03668FE6" w:rsidR="0079776D" w:rsidRDefault="0079776D" w:rsidP="0079776D">
      <w:pPr>
        <w:pStyle w:val="Paragraphedeliste"/>
        <w:ind w:left="3090"/>
        <w:jc w:val="both"/>
        <w:rPr>
          <w:rFonts w:cstheme="minorHAnsi"/>
          <w:color w:val="222222"/>
          <w:sz w:val="24"/>
          <w:szCs w:val="24"/>
          <w:shd w:val="clear" w:color="auto" w:fill="FFFFFF"/>
        </w:rPr>
      </w:pPr>
    </w:p>
    <w:p w14:paraId="10AB2261" w14:textId="1052A315" w:rsidR="00C130AF" w:rsidRDefault="00C130AF" w:rsidP="0079776D">
      <w:pPr>
        <w:pStyle w:val="Paragraphedeliste"/>
        <w:ind w:left="3090"/>
        <w:jc w:val="both"/>
        <w:rPr>
          <w:rFonts w:cstheme="minorHAnsi"/>
          <w:color w:val="222222"/>
          <w:sz w:val="24"/>
          <w:szCs w:val="24"/>
          <w:shd w:val="clear" w:color="auto" w:fill="FFFFFF"/>
        </w:rPr>
      </w:pPr>
    </w:p>
    <w:p w14:paraId="4D4706D0" w14:textId="77777777" w:rsidR="00C130AF" w:rsidRDefault="00C130AF" w:rsidP="0079776D">
      <w:pPr>
        <w:pStyle w:val="Paragraphedeliste"/>
        <w:ind w:left="3090"/>
        <w:jc w:val="both"/>
        <w:rPr>
          <w:rFonts w:cstheme="minorHAnsi"/>
          <w:color w:val="222222"/>
          <w:sz w:val="24"/>
          <w:szCs w:val="24"/>
          <w:shd w:val="clear" w:color="auto" w:fill="FFFFFF"/>
        </w:rPr>
      </w:pPr>
    </w:p>
    <w:p w14:paraId="5C9B409A" w14:textId="77777777" w:rsidR="0079776D" w:rsidRPr="00A87E8D" w:rsidRDefault="0079776D" w:rsidP="0079776D">
      <w:pPr>
        <w:pStyle w:val="Paragraphedeliste"/>
        <w:numPr>
          <w:ilvl w:val="0"/>
          <w:numId w:val="20"/>
        </w:numPr>
        <w:jc w:val="both"/>
        <w:rPr>
          <w:rFonts w:cstheme="minorHAnsi"/>
          <w:b/>
          <w:bCs/>
          <w:color w:val="222222"/>
          <w:sz w:val="24"/>
          <w:szCs w:val="24"/>
          <w:shd w:val="clear" w:color="auto" w:fill="FFFFFF"/>
        </w:rPr>
      </w:pPr>
      <w:r w:rsidRPr="00A87E8D">
        <w:rPr>
          <w:rFonts w:cstheme="minorHAnsi"/>
          <w:b/>
          <w:bCs/>
          <w:color w:val="222222"/>
          <w:sz w:val="24"/>
          <w:szCs w:val="24"/>
          <w:shd w:val="clear" w:color="auto" w:fill="FFFFFF"/>
        </w:rPr>
        <w:t>Axe 4 – Développement de l’EVS et du Partenariat</w:t>
      </w:r>
    </w:p>
    <w:p w14:paraId="60A7CFBA" w14:textId="77777777" w:rsidR="00D0617B" w:rsidRDefault="0079776D" w:rsidP="0079776D">
      <w:pPr>
        <w:pStyle w:val="Paragraphedeliste"/>
        <w:jc w:val="both"/>
        <w:rPr>
          <w:rFonts w:cstheme="minorHAnsi"/>
          <w:color w:val="222222"/>
          <w:sz w:val="24"/>
          <w:szCs w:val="24"/>
          <w:shd w:val="clear" w:color="auto" w:fill="FFFFFF"/>
        </w:rPr>
      </w:pPr>
      <w:r w:rsidRPr="00A87E8D">
        <w:rPr>
          <w:rFonts w:cstheme="minorHAnsi"/>
          <w:color w:val="222222"/>
          <w:sz w:val="24"/>
          <w:szCs w:val="24"/>
          <w:u w:val="single"/>
          <w:shd w:val="clear" w:color="auto" w:fill="FFFFFF"/>
        </w:rPr>
        <w:t>Objectifs généraux</w:t>
      </w:r>
      <w:r>
        <w:rPr>
          <w:rFonts w:cstheme="minorHAnsi"/>
          <w:color w:val="222222"/>
          <w:sz w:val="24"/>
          <w:szCs w:val="24"/>
          <w:shd w:val="clear" w:color="auto" w:fill="FFFFFF"/>
        </w:rPr>
        <w:t xml:space="preserve"> :  </w:t>
      </w:r>
      <w:r w:rsidR="00E70809">
        <w:rPr>
          <w:rFonts w:cstheme="minorHAnsi"/>
          <w:color w:val="222222"/>
          <w:sz w:val="24"/>
          <w:szCs w:val="24"/>
          <w:shd w:val="clear" w:color="auto" w:fill="FFFFFF"/>
        </w:rPr>
        <w:t xml:space="preserve">- </w:t>
      </w:r>
      <w:r>
        <w:rPr>
          <w:rFonts w:cstheme="minorHAnsi"/>
          <w:color w:val="222222"/>
          <w:sz w:val="24"/>
          <w:szCs w:val="24"/>
          <w:shd w:val="clear" w:color="auto" w:fill="FFFFFF"/>
        </w:rPr>
        <w:t>Développer l’harmonisat</w:t>
      </w:r>
      <w:r w:rsidR="00E70809">
        <w:rPr>
          <w:rFonts w:cstheme="minorHAnsi"/>
          <w:color w:val="222222"/>
          <w:sz w:val="24"/>
          <w:szCs w:val="24"/>
          <w:shd w:val="clear" w:color="auto" w:fill="FFFFFF"/>
        </w:rPr>
        <w:t xml:space="preserve">ion </w:t>
      </w:r>
      <w:r w:rsidR="00D0617B">
        <w:rPr>
          <w:rFonts w:cstheme="minorHAnsi"/>
          <w:color w:val="222222"/>
          <w:sz w:val="24"/>
          <w:szCs w:val="24"/>
          <w:shd w:val="clear" w:color="auto" w:fill="FFFFFF"/>
        </w:rPr>
        <w:t>du territoire et de l’action sociale avec l’ensemble des partenaires</w:t>
      </w:r>
    </w:p>
    <w:p w14:paraId="3E0A1C4C" w14:textId="62EA4481" w:rsidR="002D0F2D" w:rsidRPr="00AB36DD" w:rsidRDefault="00D0617B" w:rsidP="00AB36DD">
      <w:pPr>
        <w:pStyle w:val="Paragraphedeliste"/>
        <w:numPr>
          <w:ilvl w:val="0"/>
          <w:numId w:val="21"/>
        </w:numPr>
        <w:jc w:val="both"/>
        <w:rPr>
          <w:rFonts w:cstheme="minorHAnsi"/>
          <w:color w:val="222222"/>
          <w:sz w:val="24"/>
          <w:szCs w:val="24"/>
          <w:shd w:val="clear" w:color="auto" w:fill="FFFFFF"/>
        </w:rPr>
      </w:pPr>
      <w:r>
        <w:rPr>
          <w:rFonts w:cstheme="minorHAnsi"/>
          <w:color w:val="222222"/>
          <w:sz w:val="24"/>
          <w:szCs w:val="24"/>
          <w:shd w:val="clear" w:color="auto" w:fill="FFFFFF"/>
        </w:rPr>
        <w:t xml:space="preserve">Développer les moyens de communication, d’accès à l’information et d’identification des actions de l’EVS sur le territoire. </w:t>
      </w:r>
      <w:r w:rsidR="0079776D">
        <w:rPr>
          <w:rFonts w:cstheme="minorHAnsi"/>
          <w:color w:val="222222"/>
          <w:sz w:val="24"/>
          <w:szCs w:val="24"/>
          <w:shd w:val="clear" w:color="auto" w:fill="FFFFFF"/>
        </w:rPr>
        <w:t xml:space="preserve">   </w:t>
      </w:r>
    </w:p>
    <w:p w14:paraId="06CABB55" w14:textId="78BFDF6C" w:rsidR="00B2352E" w:rsidRDefault="00B2352E" w:rsidP="00B2352E">
      <w:pPr>
        <w:pStyle w:val="Paragraphedeliste"/>
        <w:jc w:val="both"/>
        <w:rPr>
          <w:rFonts w:cstheme="minorHAnsi"/>
          <w:color w:val="FF0000"/>
          <w:sz w:val="24"/>
          <w:szCs w:val="24"/>
          <w:shd w:val="clear" w:color="auto" w:fill="FFFFFF"/>
        </w:rPr>
      </w:pPr>
    </w:p>
    <w:p w14:paraId="73EB3B6D" w14:textId="2253B4EB" w:rsidR="00963780" w:rsidRDefault="00963780" w:rsidP="00B2352E">
      <w:pPr>
        <w:pStyle w:val="Paragraphedeliste"/>
        <w:jc w:val="both"/>
        <w:rPr>
          <w:rFonts w:cstheme="minorHAnsi"/>
          <w:color w:val="FF0000"/>
          <w:sz w:val="24"/>
          <w:szCs w:val="24"/>
          <w:shd w:val="clear" w:color="auto" w:fill="FFFFFF"/>
        </w:rPr>
      </w:pPr>
    </w:p>
    <w:p w14:paraId="005059A4" w14:textId="1439DD11" w:rsidR="00963780" w:rsidRDefault="00963780" w:rsidP="00963780">
      <w:pPr>
        <w:pStyle w:val="Paragraphedeliste"/>
        <w:jc w:val="center"/>
        <w:rPr>
          <w:rFonts w:cstheme="minorHAnsi"/>
          <w:color w:val="FF0000"/>
          <w:sz w:val="24"/>
          <w:szCs w:val="24"/>
          <w:shd w:val="clear" w:color="auto" w:fill="FFFFFF"/>
        </w:rPr>
      </w:pPr>
      <w:r>
        <w:rPr>
          <w:noProof/>
        </w:rPr>
        <w:drawing>
          <wp:inline distT="0" distB="0" distL="0" distR="0" wp14:anchorId="0B60489D" wp14:editId="5D9E0CD9">
            <wp:extent cx="4317041" cy="3228975"/>
            <wp:effectExtent l="0" t="0" r="7620" b="0"/>
            <wp:docPr id="11" name="Image 11" descr="Une image contenant personne, intérieur,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ersonne, intérieur, mur, plafond&#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9728" cy="3230985"/>
                    </a:xfrm>
                    <a:prstGeom prst="rect">
                      <a:avLst/>
                    </a:prstGeom>
                    <a:noFill/>
                    <a:ln>
                      <a:noFill/>
                    </a:ln>
                  </pic:spPr>
                </pic:pic>
              </a:graphicData>
            </a:graphic>
          </wp:inline>
        </w:drawing>
      </w:r>
    </w:p>
    <w:p w14:paraId="779B3A82" w14:textId="77777777" w:rsidR="00963780" w:rsidRDefault="00963780" w:rsidP="00B2352E">
      <w:pPr>
        <w:pStyle w:val="Paragraphedeliste"/>
        <w:jc w:val="both"/>
        <w:rPr>
          <w:rFonts w:cstheme="minorHAnsi"/>
          <w:color w:val="222222"/>
          <w:sz w:val="24"/>
          <w:szCs w:val="24"/>
          <w:shd w:val="clear" w:color="auto" w:fill="FFFFFF"/>
        </w:rPr>
      </w:pPr>
    </w:p>
    <w:p w14:paraId="30BCF232" w14:textId="192E962B" w:rsidR="00B2352E" w:rsidRPr="00FD2030" w:rsidRDefault="00507F0D" w:rsidP="00507F0D">
      <w:pPr>
        <w:jc w:val="both"/>
        <w:rPr>
          <w:rFonts w:cstheme="minorHAnsi"/>
          <w:b/>
          <w:bCs/>
          <w:color w:val="222222"/>
          <w:sz w:val="24"/>
          <w:szCs w:val="24"/>
          <w:shd w:val="clear" w:color="auto" w:fill="FFFFFF"/>
        </w:rPr>
      </w:pPr>
      <w:r w:rsidRPr="00FD2030">
        <w:rPr>
          <w:rFonts w:cstheme="minorHAnsi"/>
          <w:b/>
          <w:bCs/>
          <w:color w:val="222222"/>
          <w:sz w:val="24"/>
          <w:szCs w:val="24"/>
          <w:shd w:val="clear" w:color="auto" w:fill="FFFFFF"/>
        </w:rPr>
        <w:t xml:space="preserve">Les autres faits marquants de l’année 2022 chronologiquement sont : </w:t>
      </w:r>
    </w:p>
    <w:p w14:paraId="2B43B42F" w14:textId="69B46FC1" w:rsidR="00507F0D" w:rsidRPr="008B2B0E" w:rsidRDefault="00507F0D" w:rsidP="00507F0D">
      <w:pPr>
        <w:pStyle w:val="Paragraphedeliste"/>
        <w:numPr>
          <w:ilvl w:val="0"/>
          <w:numId w:val="20"/>
        </w:numPr>
        <w:jc w:val="both"/>
        <w:rPr>
          <w:rFonts w:cstheme="minorHAnsi"/>
          <w:b/>
          <w:bCs/>
          <w:sz w:val="24"/>
          <w:szCs w:val="24"/>
          <w:shd w:val="clear" w:color="auto" w:fill="FFFFFF"/>
        </w:rPr>
      </w:pPr>
      <w:r w:rsidRPr="00507F0D">
        <w:rPr>
          <w:rFonts w:cstheme="minorHAnsi"/>
          <w:b/>
          <w:bCs/>
          <w:color w:val="222222"/>
          <w:sz w:val="24"/>
          <w:szCs w:val="24"/>
          <w:shd w:val="clear" w:color="auto" w:fill="FFFFFF"/>
        </w:rPr>
        <w:t>En Janvier</w:t>
      </w:r>
      <w:r>
        <w:rPr>
          <w:rFonts w:cstheme="minorHAnsi"/>
          <w:color w:val="222222"/>
          <w:sz w:val="24"/>
          <w:szCs w:val="24"/>
          <w:shd w:val="clear" w:color="auto" w:fill="FFFFFF"/>
        </w:rPr>
        <w:t xml:space="preserve"> : Arrivée de </w:t>
      </w:r>
      <w:r w:rsidRPr="00B179F8">
        <w:rPr>
          <w:rFonts w:cstheme="minorHAnsi"/>
          <w:b/>
          <w:bCs/>
          <w:color w:val="222222"/>
          <w:sz w:val="24"/>
          <w:szCs w:val="24"/>
          <w:shd w:val="clear" w:color="auto" w:fill="FFFFFF"/>
        </w:rPr>
        <w:t>Melissa TOURE</w:t>
      </w:r>
      <w:r>
        <w:rPr>
          <w:rFonts w:cstheme="minorHAnsi"/>
          <w:color w:val="222222"/>
          <w:sz w:val="24"/>
          <w:szCs w:val="24"/>
          <w:shd w:val="clear" w:color="auto" w:fill="FFFFFF"/>
        </w:rPr>
        <w:t>, ancienne bénévole devenu salariée animatrice de l’EVS à hauteur de 12h par semaine suite au départ de Roberto Souli au mois de décembre 2021</w:t>
      </w:r>
      <w:r w:rsidR="00C130AF">
        <w:rPr>
          <w:rFonts w:cstheme="minorHAnsi"/>
          <w:color w:val="222222"/>
          <w:sz w:val="24"/>
          <w:szCs w:val="24"/>
          <w:shd w:val="clear" w:color="auto" w:fill="FFFFFF"/>
        </w:rPr>
        <w:t xml:space="preserve"> et </w:t>
      </w:r>
      <w:r w:rsidR="00AB36DD">
        <w:rPr>
          <w:rFonts w:cstheme="minorHAnsi"/>
          <w:color w:val="222222"/>
          <w:sz w:val="24"/>
          <w:szCs w:val="24"/>
          <w:shd w:val="clear" w:color="auto" w:fill="FFFFFF"/>
        </w:rPr>
        <w:t xml:space="preserve">qui </w:t>
      </w:r>
      <w:r w:rsidR="00C130AF">
        <w:rPr>
          <w:rFonts w:cstheme="minorHAnsi"/>
          <w:color w:val="222222"/>
          <w:sz w:val="24"/>
          <w:szCs w:val="24"/>
          <w:shd w:val="clear" w:color="auto" w:fill="FFFFFF"/>
        </w:rPr>
        <w:t>nous a quitté fin juin 2022</w:t>
      </w:r>
      <w:r>
        <w:rPr>
          <w:rFonts w:cstheme="minorHAnsi"/>
          <w:color w:val="222222"/>
          <w:sz w:val="24"/>
          <w:szCs w:val="24"/>
          <w:shd w:val="clear" w:color="auto" w:fill="FFFFFF"/>
        </w:rPr>
        <w:t xml:space="preserve">. </w:t>
      </w:r>
      <w:r w:rsidR="00110DCD" w:rsidRPr="00110DCD">
        <w:rPr>
          <w:rFonts w:cstheme="minorHAnsi"/>
          <w:b/>
          <w:bCs/>
          <w:sz w:val="24"/>
          <w:szCs w:val="24"/>
          <w:shd w:val="clear" w:color="auto" w:fill="FFFFFF"/>
        </w:rPr>
        <w:t>Maurane BENARD</w:t>
      </w:r>
      <w:r w:rsidR="00110DCD">
        <w:rPr>
          <w:rFonts w:cstheme="minorHAnsi"/>
          <w:color w:val="222222"/>
          <w:sz w:val="24"/>
          <w:szCs w:val="24"/>
          <w:shd w:val="clear" w:color="auto" w:fill="FFFFFF"/>
        </w:rPr>
        <w:t xml:space="preserve">, anciennement service civique est devenue animatrice à l’EVS </w:t>
      </w:r>
      <w:r w:rsidR="00110DCD" w:rsidRPr="00110DCD">
        <w:rPr>
          <w:rFonts w:cstheme="minorHAnsi"/>
          <w:b/>
          <w:bCs/>
          <w:sz w:val="24"/>
          <w:szCs w:val="24"/>
          <w:shd w:val="clear" w:color="auto" w:fill="FFFFFF"/>
        </w:rPr>
        <w:t>en septembre 2022</w:t>
      </w:r>
      <w:r w:rsidR="00110DCD">
        <w:rPr>
          <w:rFonts w:cstheme="minorHAnsi"/>
          <w:b/>
          <w:bCs/>
          <w:sz w:val="24"/>
          <w:szCs w:val="24"/>
          <w:shd w:val="clear" w:color="auto" w:fill="FFFFFF"/>
        </w:rPr>
        <w:t>, à raison de 2</w:t>
      </w:r>
      <w:r w:rsidR="00AB36DD">
        <w:rPr>
          <w:rFonts w:cstheme="minorHAnsi"/>
          <w:b/>
          <w:bCs/>
          <w:sz w:val="24"/>
          <w:szCs w:val="24"/>
          <w:shd w:val="clear" w:color="auto" w:fill="FFFFFF"/>
        </w:rPr>
        <w:t>5</w:t>
      </w:r>
      <w:r w:rsidR="00110DCD">
        <w:rPr>
          <w:rFonts w:cstheme="minorHAnsi"/>
          <w:b/>
          <w:bCs/>
          <w:sz w:val="24"/>
          <w:szCs w:val="24"/>
          <w:shd w:val="clear" w:color="auto" w:fill="FFFFFF"/>
        </w:rPr>
        <w:t>h par semaine</w:t>
      </w:r>
      <w:r w:rsidR="00110DCD">
        <w:rPr>
          <w:rFonts w:cstheme="minorHAnsi"/>
          <w:sz w:val="24"/>
          <w:szCs w:val="24"/>
          <w:shd w:val="clear" w:color="auto" w:fill="FFFFFF"/>
        </w:rPr>
        <w:t xml:space="preserve">. Julien DERENNE a rejoint l’équipe en tant que service civique en décembre 2022. </w:t>
      </w:r>
    </w:p>
    <w:p w14:paraId="4A3028D6" w14:textId="7AB243C6" w:rsidR="008B2B0E" w:rsidRDefault="008B2B0E" w:rsidP="008B2B0E">
      <w:pPr>
        <w:pStyle w:val="Paragraphedeliste"/>
        <w:jc w:val="both"/>
        <w:rPr>
          <w:rFonts w:cstheme="minorHAnsi"/>
          <w:b/>
          <w:bCs/>
          <w:color w:val="222222"/>
          <w:sz w:val="24"/>
          <w:szCs w:val="24"/>
          <w:shd w:val="clear" w:color="auto" w:fill="FFFFFF"/>
        </w:rPr>
      </w:pPr>
    </w:p>
    <w:p w14:paraId="4C5FF946" w14:textId="5DCA5A61" w:rsidR="008B2B0E" w:rsidRPr="00110DCD" w:rsidRDefault="008B2B0E" w:rsidP="008B2B0E">
      <w:pPr>
        <w:pStyle w:val="Paragraphedeliste"/>
        <w:jc w:val="both"/>
        <w:rPr>
          <w:rFonts w:cstheme="minorHAnsi"/>
          <w:b/>
          <w:bCs/>
          <w:sz w:val="24"/>
          <w:szCs w:val="24"/>
          <w:shd w:val="clear" w:color="auto" w:fill="FFFFFF"/>
        </w:rPr>
      </w:pPr>
    </w:p>
    <w:p w14:paraId="26012478" w14:textId="23DEFB91" w:rsidR="008B2B0E" w:rsidRPr="008B2B0E" w:rsidRDefault="008B2B0E" w:rsidP="008B2B0E">
      <w:pPr>
        <w:pStyle w:val="Paragraphedeliste"/>
        <w:jc w:val="both"/>
        <w:rPr>
          <w:rFonts w:cstheme="minorHAnsi"/>
          <w:color w:val="222222"/>
          <w:sz w:val="24"/>
          <w:szCs w:val="24"/>
          <w:shd w:val="clear" w:color="auto" w:fill="FFFFFF"/>
        </w:rPr>
      </w:pPr>
      <w:r>
        <w:rPr>
          <w:noProof/>
        </w:rPr>
        <w:drawing>
          <wp:anchor distT="0" distB="0" distL="114300" distR="114300" simplePos="0" relativeHeight="251713536" behindDoc="0" locked="0" layoutInCell="1" allowOverlap="1" wp14:anchorId="01553422" wp14:editId="3C65AE3C">
            <wp:simplePos x="0" y="0"/>
            <wp:positionH relativeFrom="margin">
              <wp:align>center</wp:align>
            </wp:positionH>
            <wp:positionV relativeFrom="paragraph">
              <wp:posOffset>17145</wp:posOffset>
            </wp:positionV>
            <wp:extent cx="1889890" cy="1287780"/>
            <wp:effectExtent l="0" t="0" r="0" b="7620"/>
            <wp:wrapSquare wrapText="bothSides"/>
            <wp:docPr id="13" name="Image 7" descr="Une image contenant personne, femme, intérieur, posant&#10;&#10;Description générée automatiquement">
              <a:extLst xmlns:a="http://schemas.openxmlformats.org/drawingml/2006/main">
                <a:ext uri="{FF2B5EF4-FFF2-40B4-BE49-F238E27FC236}">
                  <a16:creationId xmlns:a16="http://schemas.microsoft.com/office/drawing/2014/main" id="{38FAE46C-175B-472F-B2F1-6CA3EFF8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personne, femme, intérieur, posant&#10;&#10;Description générée automatiquement">
                      <a:extLst>
                        <a:ext uri="{FF2B5EF4-FFF2-40B4-BE49-F238E27FC236}">
                          <a16:creationId xmlns:a16="http://schemas.microsoft.com/office/drawing/2014/main" id="{38FAE46C-175B-472F-B2F1-6CA3EFF86616}"/>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3" b="9149"/>
                    <a:stretch/>
                  </pic:blipFill>
                  <pic:spPr>
                    <a:xfrm>
                      <a:off x="0" y="0"/>
                      <a:ext cx="1889890" cy="1287780"/>
                    </a:xfrm>
                    <a:prstGeom prst="rect">
                      <a:avLst/>
                    </a:prstGeom>
                  </pic:spPr>
                </pic:pic>
              </a:graphicData>
            </a:graphic>
          </wp:anchor>
        </w:drawing>
      </w:r>
    </w:p>
    <w:p w14:paraId="07122C23" w14:textId="77777777" w:rsidR="008B2B0E" w:rsidRPr="008B2B0E" w:rsidRDefault="008B2B0E" w:rsidP="008B2B0E">
      <w:pPr>
        <w:jc w:val="both"/>
        <w:rPr>
          <w:rFonts w:cstheme="minorHAnsi"/>
          <w:color w:val="222222"/>
          <w:sz w:val="24"/>
          <w:szCs w:val="24"/>
          <w:shd w:val="clear" w:color="auto" w:fill="FFFFFF"/>
        </w:rPr>
      </w:pPr>
    </w:p>
    <w:p w14:paraId="68B84347" w14:textId="77777777" w:rsidR="008B2B0E" w:rsidRPr="008B2B0E" w:rsidRDefault="008B2B0E" w:rsidP="008B2B0E">
      <w:pPr>
        <w:pStyle w:val="Paragraphedeliste"/>
        <w:jc w:val="both"/>
        <w:rPr>
          <w:rFonts w:cstheme="minorHAnsi"/>
          <w:color w:val="222222"/>
          <w:sz w:val="24"/>
          <w:szCs w:val="24"/>
          <w:shd w:val="clear" w:color="auto" w:fill="FFFFFF"/>
        </w:rPr>
      </w:pPr>
    </w:p>
    <w:p w14:paraId="31A676C3" w14:textId="77777777" w:rsidR="008B2B0E" w:rsidRPr="008B2B0E" w:rsidRDefault="008B2B0E" w:rsidP="008B2B0E">
      <w:pPr>
        <w:ind w:left="360"/>
        <w:jc w:val="both"/>
        <w:rPr>
          <w:rFonts w:cstheme="minorHAnsi"/>
          <w:color w:val="222222"/>
          <w:sz w:val="24"/>
          <w:szCs w:val="24"/>
          <w:shd w:val="clear" w:color="auto" w:fill="FFFFFF"/>
        </w:rPr>
      </w:pPr>
    </w:p>
    <w:p w14:paraId="20C42DB7" w14:textId="77777777" w:rsidR="008B2B0E" w:rsidRPr="008B2B0E" w:rsidRDefault="008B2B0E" w:rsidP="008B2B0E">
      <w:pPr>
        <w:ind w:left="360"/>
        <w:jc w:val="both"/>
        <w:rPr>
          <w:rFonts w:cstheme="minorHAnsi"/>
          <w:color w:val="222222"/>
          <w:sz w:val="24"/>
          <w:szCs w:val="24"/>
          <w:shd w:val="clear" w:color="auto" w:fill="FFFFFF"/>
        </w:rPr>
      </w:pPr>
    </w:p>
    <w:p w14:paraId="1325B812" w14:textId="77777777" w:rsidR="008B2B0E" w:rsidRPr="008B2B0E" w:rsidRDefault="008B2B0E" w:rsidP="008B2B0E">
      <w:pPr>
        <w:pStyle w:val="Paragraphedeliste"/>
        <w:jc w:val="both"/>
        <w:rPr>
          <w:rFonts w:cstheme="minorHAnsi"/>
          <w:color w:val="222222"/>
          <w:sz w:val="24"/>
          <w:szCs w:val="24"/>
          <w:shd w:val="clear" w:color="auto" w:fill="FFFFFF"/>
        </w:rPr>
      </w:pPr>
    </w:p>
    <w:p w14:paraId="640F76EB" w14:textId="211A907C" w:rsidR="005F730D" w:rsidRPr="00E84F01" w:rsidRDefault="005F730D" w:rsidP="00507F0D">
      <w:pPr>
        <w:pStyle w:val="Paragraphedeliste"/>
        <w:numPr>
          <w:ilvl w:val="0"/>
          <w:numId w:val="20"/>
        </w:numPr>
        <w:jc w:val="both"/>
        <w:rPr>
          <w:rFonts w:cstheme="minorHAnsi"/>
          <w:color w:val="222222"/>
          <w:sz w:val="24"/>
          <w:szCs w:val="24"/>
          <w:shd w:val="clear" w:color="auto" w:fill="FFFFFF"/>
        </w:rPr>
      </w:pPr>
      <w:r>
        <w:rPr>
          <w:rFonts w:cstheme="minorHAnsi"/>
          <w:b/>
          <w:bCs/>
          <w:color w:val="222222"/>
          <w:sz w:val="24"/>
          <w:szCs w:val="24"/>
          <w:shd w:val="clear" w:color="auto" w:fill="FFFFFF"/>
        </w:rPr>
        <w:t>En Mars </w:t>
      </w:r>
      <w:r w:rsidRPr="005F730D">
        <w:rPr>
          <w:rFonts w:cstheme="minorHAnsi"/>
          <w:color w:val="222222"/>
          <w:sz w:val="24"/>
          <w:szCs w:val="24"/>
          <w:shd w:val="clear" w:color="auto" w:fill="FFFFFF"/>
        </w:rPr>
        <w:t>:</w:t>
      </w:r>
      <w:r>
        <w:rPr>
          <w:rFonts w:cstheme="minorHAnsi"/>
          <w:color w:val="222222"/>
          <w:sz w:val="24"/>
          <w:szCs w:val="24"/>
          <w:shd w:val="clear" w:color="auto" w:fill="FFFFFF"/>
        </w:rPr>
        <w:t xml:space="preserve"> </w:t>
      </w:r>
      <w:r w:rsidR="00A07943" w:rsidRPr="00B179F8">
        <w:rPr>
          <w:rFonts w:cstheme="minorHAnsi"/>
          <w:b/>
          <w:bCs/>
          <w:color w:val="222222"/>
          <w:sz w:val="24"/>
          <w:szCs w:val="24"/>
          <w:shd w:val="clear" w:color="auto" w:fill="FFFFFF"/>
        </w:rPr>
        <w:t>Formation à la Guitoune,</w:t>
      </w:r>
      <w:r w:rsidR="00A07943">
        <w:rPr>
          <w:rFonts w:cstheme="minorHAnsi"/>
          <w:color w:val="222222"/>
          <w:sz w:val="24"/>
          <w:szCs w:val="24"/>
          <w:shd w:val="clear" w:color="auto" w:fill="FFFFFF"/>
        </w:rPr>
        <w:t xml:space="preserve"> triporteur ambulant qui sert d’outil pour faire de l’aller-vers et d</w:t>
      </w:r>
      <w:r w:rsidR="000D5ED4">
        <w:rPr>
          <w:rFonts w:cstheme="minorHAnsi"/>
          <w:color w:val="222222"/>
          <w:sz w:val="24"/>
          <w:szCs w:val="24"/>
          <w:shd w:val="clear" w:color="auto" w:fill="FFFFFF"/>
        </w:rPr>
        <w:t>e l’</w:t>
      </w:r>
      <w:r w:rsidR="00A07943">
        <w:rPr>
          <w:rFonts w:cstheme="minorHAnsi"/>
          <w:color w:val="222222"/>
          <w:sz w:val="24"/>
          <w:szCs w:val="24"/>
          <w:shd w:val="clear" w:color="auto" w:fill="FFFFFF"/>
        </w:rPr>
        <w:t>accès au droit</w:t>
      </w:r>
      <w:r w:rsidR="00495A66">
        <w:rPr>
          <w:rFonts w:cstheme="minorHAnsi"/>
          <w:color w:val="222222"/>
          <w:sz w:val="24"/>
          <w:szCs w:val="24"/>
          <w:shd w:val="clear" w:color="auto" w:fill="FFFFFF"/>
        </w:rPr>
        <w:t xml:space="preserve"> tout en offrant un café ou un thé. Cet outil se déplace dans tout l’espace public et a pour vocation de répondre à toutes les questions posé</w:t>
      </w:r>
      <w:r w:rsidR="00B179F8">
        <w:rPr>
          <w:rFonts w:cstheme="minorHAnsi"/>
          <w:color w:val="222222"/>
          <w:sz w:val="24"/>
          <w:szCs w:val="24"/>
          <w:shd w:val="clear" w:color="auto" w:fill="FFFFFF"/>
        </w:rPr>
        <w:t>es</w:t>
      </w:r>
      <w:r w:rsidR="00495A66">
        <w:rPr>
          <w:rFonts w:cstheme="minorHAnsi"/>
          <w:color w:val="222222"/>
          <w:sz w:val="24"/>
          <w:szCs w:val="24"/>
          <w:shd w:val="clear" w:color="auto" w:fill="FFFFFF"/>
        </w:rPr>
        <w:t xml:space="preserve"> par les habitants </w:t>
      </w:r>
      <w:r w:rsidR="000D5ED4">
        <w:rPr>
          <w:rFonts w:cstheme="minorHAnsi"/>
          <w:color w:val="222222"/>
          <w:sz w:val="24"/>
          <w:szCs w:val="24"/>
          <w:shd w:val="clear" w:color="auto" w:fill="FFFFFF"/>
        </w:rPr>
        <w:t xml:space="preserve">concernant tous les domaines allant de la santé, au logement, au transport…les salariés présents informent et orientent vers les structures adaptées de la ville. </w:t>
      </w:r>
      <w:r w:rsidR="00B179F8">
        <w:rPr>
          <w:rFonts w:cstheme="minorHAnsi"/>
          <w:color w:val="222222"/>
          <w:sz w:val="24"/>
          <w:szCs w:val="24"/>
          <w:shd w:val="clear" w:color="auto" w:fill="FFFFFF"/>
        </w:rPr>
        <w:t xml:space="preserve"> </w:t>
      </w:r>
    </w:p>
    <w:p w14:paraId="5134605D" w14:textId="37CA95B5" w:rsidR="00E84F01" w:rsidRPr="00E84F01" w:rsidRDefault="00E84F01" w:rsidP="00E84F01">
      <w:pPr>
        <w:jc w:val="both"/>
        <w:rPr>
          <w:rFonts w:cstheme="minorHAnsi"/>
          <w:color w:val="222222"/>
          <w:sz w:val="24"/>
          <w:szCs w:val="24"/>
          <w:shd w:val="clear" w:color="auto" w:fill="FFFFFF"/>
        </w:rPr>
      </w:pPr>
      <w:r>
        <w:rPr>
          <w:noProof/>
        </w:rPr>
        <w:drawing>
          <wp:anchor distT="0" distB="0" distL="114300" distR="114300" simplePos="0" relativeHeight="251711488" behindDoc="0" locked="0" layoutInCell="1" allowOverlap="1" wp14:anchorId="71DE1B1D" wp14:editId="5E4A0A19">
            <wp:simplePos x="0" y="0"/>
            <wp:positionH relativeFrom="column">
              <wp:posOffset>423545</wp:posOffset>
            </wp:positionH>
            <wp:positionV relativeFrom="paragraph">
              <wp:posOffset>304800</wp:posOffset>
            </wp:positionV>
            <wp:extent cx="2929255" cy="2449830"/>
            <wp:effectExtent l="0" t="0" r="4445" b="7620"/>
            <wp:wrapSquare wrapText="bothSides"/>
            <wp:docPr id="44" name="Image 7" descr="Une image contenant extérieur, personne, homme, vélo&#10;&#10;Description générée automatiquement">
              <a:extLst xmlns:a="http://schemas.openxmlformats.org/drawingml/2006/main">
                <a:ext uri="{FF2B5EF4-FFF2-40B4-BE49-F238E27FC236}">
                  <a16:creationId xmlns:a16="http://schemas.microsoft.com/office/drawing/2014/main" id="{CDF1DCF5-9658-4608-B87D-45434227C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extérieur, personne, homme, vélo&#10;&#10;Description générée automatiquement">
                      <a:extLst>
                        <a:ext uri="{FF2B5EF4-FFF2-40B4-BE49-F238E27FC236}">
                          <a16:creationId xmlns:a16="http://schemas.microsoft.com/office/drawing/2014/main" id="{CDF1DCF5-9658-4608-B87D-45434227C36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9454" r="11733" b="-2"/>
                    <a:stretch/>
                  </pic:blipFill>
                  <pic:spPr>
                    <a:xfrm>
                      <a:off x="0" y="0"/>
                      <a:ext cx="2929255" cy="2449830"/>
                    </a:xfrm>
                    <a:custGeom>
                      <a:avLst/>
                      <a:gdLst/>
                      <a:ahLst/>
                      <a:cxnLst/>
                      <a:rect l="l" t="t" r="r" b="b"/>
                      <a:pathLst>
                        <a:path w="6313150" h="6857997">
                          <a:moveTo>
                            <a:pt x="65565" y="0"/>
                          </a:moveTo>
                          <a:lnTo>
                            <a:pt x="6313150" y="0"/>
                          </a:lnTo>
                          <a:lnTo>
                            <a:pt x="6313150" y="6857997"/>
                          </a:lnTo>
                          <a:lnTo>
                            <a:pt x="3293946" y="6857997"/>
                          </a:lnTo>
                          <a:lnTo>
                            <a:pt x="3235857" y="6823061"/>
                          </a:lnTo>
                          <a:cubicBezTo>
                            <a:pt x="1291240" y="5592803"/>
                            <a:pt x="0" y="3423096"/>
                            <a:pt x="0" y="951803"/>
                          </a:cubicBezTo>
                          <a:cubicBezTo>
                            <a:pt x="0" y="727140"/>
                            <a:pt x="10673" y="504970"/>
                            <a:pt x="31536" y="285771"/>
                          </a:cubicBezTo>
                          <a:close/>
                        </a:path>
                      </a:pathLst>
                    </a:custGeom>
                  </pic:spPr>
                </pic:pic>
              </a:graphicData>
            </a:graphic>
            <wp14:sizeRelH relativeFrom="margin">
              <wp14:pctWidth>0</wp14:pctWidth>
            </wp14:sizeRelH>
            <wp14:sizeRelV relativeFrom="margin">
              <wp14:pctHeight>0</wp14:pctHeight>
            </wp14:sizeRelV>
          </wp:anchor>
        </w:drawing>
      </w:r>
    </w:p>
    <w:p w14:paraId="4E1CACC8" w14:textId="2F61E9ED" w:rsidR="0059055A" w:rsidRDefault="0059055A" w:rsidP="00507F0D">
      <w:pPr>
        <w:pStyle w:val="Paragraphedeliste"/>
        <w:numPr>
          <w:ilvl w:val="0"/>
          <w:numId w:val="20"/>
        </w:numPr>
        <w:jc w:val="both"/>
        <w:rPr>
          <w:rFonts w:cstheme="minorHAnsi"/>
          <w:color w:val="222222"/>
          <w:sz w:val="24"/>
          <w:szCs w:val="24"/>
          <w:shd w:val="clear" w:color="auto" w:fill="FFFFFF"/>
        </w:rPr>
      </w:pPr>
      <w:r>
        <w:rPr>
          <w:rFonts w:cstheme="minorHAnsi"/>
          <w:b/>
          <w:bCs/>
          <w:color w:val="222222"/>
          <w:sz w:val="24"/>
          <w:szCs w:val="24"/>
          <w:shd w:val="clear" w:color="auto" w:fill="FFFFFF"/>
        </w:rPr>
        <w:t>Avril :</w:t>
      </w:r>
      <w:r>
        <w:rPr>
          <w:rFonts w:cstheme="minorHAnsi"/>
          <w:color w:val="222222"/>
          <w:sz w:val="24"/>
          <w:szCs w:val="24"/>
          <w:shd w:val="clear" w:color="auto" w:fill="FFFFFF"/>
        </w:rPr>
        <w:t xml:space="preserve"> </w:t>
      </w:r>
      <w:r w:rsidRPr="0059055A">
        <w:rPr>
          <w:rFonts w:cstheme="minorHAnsi"/>
          <w:b/>
          <w:bCs/>
          <w:sz w:val="24"/>
          <w:szCs w:val="24"/>
          <w:shd w:val="clear" w:color="auto" w:fill="FFFFFF"/>
        </w:rPr>
        <w:t>Grand Jeu Koh Lanta</w:t>
      </w:r>
      <w:r w:rsidRPr="0059055A">
        <w:rPr>
          <w:rFonts w:cstheme="minorHAnsi"/>
          <w:sz w:val="24"/>
          <w:szCs w:val="24"/>
          <w:shd w:val="clear" w:color="auto" w:fill="FFFFFF"/>
        </w:rPr>
        <w:t xml:space="preserve"> </w:t>
      </w:r>
      <w:r>
        <w:rPr>
          <w:rFonts w:cstheme="minorHAnsi"/>
          <w:color w:val="222222"/>
          <w:sz w:val="24"/>
          <w:szCs w:val="24"/>
          <w:shd w:val="clear" w:color="auto" w:fill="FFFFFF"/>
        </w:rPr>
        <w:t xml:space="preserve">pour les familles qui se sont affrontées amicalement sur différentes épreuves. </w:t>
      </w:r>
    </w:p>
    <w:p w14:paraId="0097853E" w14:textId="2A51F904" w:rsidR="00B179F8" w:rsidRDefault="00B179F8" w:rsidP="00507F0D">
      <w:pPr>
        <w:pStyle w:val="Paragraphedeliste"/>
        <w:numPr>
          <w:ilvl w:val="0"/>
          <w:numId w:val="20"/>
        </w:numPr>
        <w:jc w:val="both"/>
        <w:rPr>
          <w:rFonts w:cstheme="minorHAnsi"/>
          <w:color w:val="222222"/>
          <w:sz w:val="24"/>
          <w:szCs w:val="24"/>
          <w:shd w:val="clear" w:color="auto" w:fill="FFFFFF"/>
        </w:rPr>
      </w:pPr>
      <w:r>
        <w:rPr>
          <w:rFonts w:cstheme="minorHAnsi"/>
          <w:b/>
          <w:bCs/>
          <w:color w:val="222222"/>
          <w:sz w:val="24"/>
          <w:szCs w:val="24"/>
          <w:shd w:val="clear" w:color="auto" w:fill="FFFFFF"/>
        </w:rPr>
        <w:t>Fin Mai </w:t>
      </w:r>
      <w:r w:rsidRPr="00B179F8">
        <w:rPr>
          <w:rFonts w:cstheme="minorHAnsi"/>
          <w:color w:val="222222"/>
          <w:sz w:val="24"/>
          <w:szCs w:val="24"/>
          <w:shd w:val="clear" w:color="auto" w:fill="FFFFFF"/>
        </w:rPr>
        <w:t>:</w:t>
      </w:r>
      <w:r w:rsidR="002A024D">
        <w:rPr>
          <w:rFonts w:cstheme="minorHAnsi"/>
          <w:color w:val="222222"/>
          <w:sz w:val="24"/>
          <w:szCs w:val="24"/>
          <w:shd w:val="clear" w:color="auto" w:fill="FFFFFF"/>
        </w:rPr>
        <w:t xml:space="preserve"> </w:t>
      </w:r>
      <w:r w:rsidRPr="00B179F8">
        <w:rPr>
          <w:rFonts w:cstheme="minorHAnsi"/>
          <w:b/>
          <w:bCs/>
          <w:color w:val="222222"/>
          <w:sz w:val="24"/>
          <w:szCs w:val="24"/>
          <w:shd w:val="clear" w:color="auto" w:fill="FFFFFF"/>
        </w:rPr>
        <w:t>Fête de l’Accompagnement scolaire</w:t>
      </w:r>
      <w:r>
        <w:rPr>
          <w:rFonts w:cstheme="minorHAnsi"/>
          <w:color w:val="222222"/>
          <w:sz w:val="24"/>
          <w:szCs w:val="24"/>
          <w:shd w:val="clear" w:color="auto" w:fill="FFFFFF"/>
        </w:rPr>
        <w:t xml:space="preserve"> au centre du village. Ce fut un grand moment car toutes les familles du CLAS de la Valsière se sont déplacées au centre du village. Hors le secteur de la Valsière étant excentré par rapport au centre, souvent les familles ont du mal à se déplacer au centre. Au programme, animations et jeux en bois, karaoké improvisé, flash mob …autour d’un buffet. Nous avons pu présenter les réalisations des enfants faites tout au long de l’année sur différentes projets (découverte des différentes danses d’Amérique, </w:t>
      </w:r>
      <w:r w:rsidR="00824D0A">
        <w:rPr>
          <w:rFonts w:cstheme="minorHAnsi"/>
          <w:color w:val="222222"/>
          <w:sz w:val="24"/>
          <w:szCs w:val="24"/>
          <w:shd w:val="clear" w:color="auto" w:fill="FFFFFF"/>
        </w:rPr>
        <w:t>portrait des hommes et femmes d’exception grabélois…)</w:t>
      </w:r>
      <w:r w:rsidR="008C1B03">
        <w:rPr>
          <w:rFonts w:cstheme="minorHAnsi"/>
          <w:color w:val="222222"/>
          <w:sz w:val="24"/>
          <w:szCs w:val="24"/>
          <w:shd w:val="clear" w:color="auto" w:fill="FFFFFF"/>
        </w:rPr>
        <w:t xml:space="preserve"> </w:t>
      </w:r>
      <w:r w:rsidR="008C1B03" w:rsidRPr="008C1B03">
        <w:rPr>
          <w:rFonts w:cstheme="minorHAnsi"/>
          <w:color w:val="FF0000"/>
          <w:sz w:val="24"/>
          <w:szCs w:val="24"/>
          <w:shd w:val="clear" w:color="auto" w:fill="FFFFFF"/>
        </w:rPr>
        <w:t>PHOTOS</w:t>
      </w:r>
    </w:p>
    <w:p w14:paraId="4998E7CF" w14:textId="20325FE1" w:rsidR="00824D0A" w:rsidRDefault="00824D0A" w:rsidP="00507F0D">
      <w:pPr>
        <w:pStyle w:val="Paragraphedeliste"/>
        <w:numPr>
          <w:ilvl w:val="0"/>
          <w:numId w:val="20"/>
        </w:numPr>
        <w:jc w:val="both"/>
        <w:rPr>
          <w:rFonts w:cstheme="minorHAnsi"/>
          <w:b/>
          <w:bCs/>
          <w:color w:val="222222"/>
          <w:sz w:val="24"/>
          <w:szCs w:val="24"/>
          <w:shd w:val="clear" w:color="auto" w:fill="FFFFFF"/>
        </w:rPr>
      </w:pPr>
      <w:r w:rsidRPr="00063E8F">
        <w:rPr>
          <w:rFonts w:cstheme="minorHAnsi"/>
          <w:b/>
          <w:bCs/>
          <w:color w:val="222222"/>
          <w:sz w:val="24"/>
          <w:szCs w:val="24"/>
          <w:shd w:val="clear" w:color="auto" w:fill="FFFFFF"/>
        </w:rPr>
        <w:t>Juin</w:t>
      </w:r>
      <w:r w:rsidR="00C4683A" w:rsidRPr="00063E8F">
        <w:rPr>
          <w:rFonts w:cstheme="minorHAnsi"/>
          <w:b/>
          <w:bCs/>
          <w:color w:val="222222"/>
          <w:sz w:val="24"/>
          <w:szCs w:val="24"/>
          <w:shd w:val="clear" w:color="auto" w:fill="FFFFFF"/>
        </w:rPr>
        <w:t> </w:t>
      </w:r>
      <w:r w:rsidR="00C4683A">
        <w:rPr>
          <w:rFonts w:cstheme="minorHAnsi"/>
          <w:color w:val="222222"/>
          <w:sz w:val="24"/>
          <w:szCs w:val="24"/>
          <w:shd w:val="clear" w:color="auto" w:fill="FFFFFF"/>
        </w:rPr>
        <w:t xml:space="preserve">: </w:t>
      </w:r>
      <w:r w:rsidR="00C4683A" w:rsidRPr="00C4683A">
        <w:rPr>
          <w:rFonts w:cstheme="minorHAnsi"/>
          <w:b/>
          <w:bCs/>
          <w:color w:val="222222"/>
          <w:sz w:val="24"/>
          <w:szCs w:val="24"/>
          <w:shd w:val="clear" w:color="auto" w:fill="FFFFFF"/>
        </w:rPr>
        <w:t>le 29 juin, inauguration de la Guitoune au Beau de Rochas</w:t>
      </w:r>
      <w:r w:rsidR="00C4683A">
        <w:rPr>
          <w:rFonts w:cstheme="minorHAnsi"/>
          <w:b/>
          <w:bCs/>
          <w:color w:val="222222"/>
          <w:sz w:val="24"/>
          <w:szCs w:val="24"/>
          <w:shd w:val="clear" w:color="auto" w:fill="FFFFFF"/>
        </w:rPr>
        <w:t xml:space="preserve">. </w:t>
      </w:r>
    </w:p>
    <w:p w14:paraId="5B97B845" w14:textId="49C72530" w:rsidR="00063E8F" w:rsidRPr="00063E8F" w:rsidRDefault="00063E8F" w:rsidP="00507F0D">
      <w:pPr>
        <w:pStyle w:val="Paragraphedeliste"/>
        <w:numPr>
          <w:ilvl w:val="0"/>
          <w:numId w:val="20"/>
        </w:numPr>
        <w:jc w:val="both"/>
        <w:rPr>
          <w:rFonts w:cstheme="minorHAnsi"/>
          <w:b/>
          <w:bCs/>
          <w:color w:val="222222"/>
          <w:sz w:val="24"/>
          <w:szCs w:val="24"/>
          <w:shd w:val="clear" w:color="auto" w:fill="FFFFFF"/>
        </w:rPr>
      </w:pPr>
      <w:r>
        <w:rPr>
          <w:rFonts w:cstheme="minorHAnsi"/>
          <w:b/>
          <w:bCs/>
          <w:color w:val="222222"/>
          <w:sz w:val="24"/>
          <w:szCs w:val="24"/>
          <w:shd w:val="clear" w:color="auto" w:fill="FFFFFF"/>
        </w:rPr>
        <w:t xml:space="preserve">Juillet : sorties avec les familles de la Valsière et du Centre </w:t>
      </w:r>
      <w:r>
        <w:rPr>
          <w:rFonts w:cstheme="minorHAnsi"/>
          <w:color w:val="222222"/>
          <w:sz w:val="24"/>
          <w:szCs w:val="24"/>
          <w:shd w:val="clear" w:color="auto" w:fill="FFFFFF"/>
        </w:rPr>
        <w:t>à la plage de Villeneuve les Maguelone et sortie au lac du Salagou</w:t>
      </w:r>
      <w:r w:rsidR="008C1B03">
        <w:rPr>
          <w:rFonts w:cstheme="minorHAnsi"/>
          <w:color w:val="222222"/>
          <w:sz w:val="24"/>
          <w:szCs w:val="24"/>
          <w:shd w:val="clear" w:color="auto" w:fill="FFFFFF"/>
        </w:rPr>
        <w:t xml:space="preserve">   </w:t>
      </w:r>
      <w:r w:rsidR="008C1B03" w:rsidRPr="008C1B03">
        <w:rPr>
          <w:rFonts w:cstheme="minorHAnsi"/>
          <w:color w:val="FF0000"/>
          <w:sz w:val="24"/>
          <w:szCs w:val="24"/>
          <w:shd w:val="clear" w:color="auto" w:fill="FFFFFF"/>
        </w:rPr>
        <w:t>PHOTOS</w:t>
      </w:r>
    </w:p>
    <w:p w14:paraId="2D491313" w14:textId="53883E1E" w:rsidR="00063E8F" w:rsidRDefault="00063E8F" w:rsidP="00507F0D">
      <w:pPr>
        <w:pStyle w:val="Paragraphedeliste"/>
        <w:numPr>
          <w:ilvl w:val="0"/>
          <w:numId w:val="20"/>
        </w:numPr>
        <w:jc w:val="both"/>
        <w:rPr>
          <w:rFonts w:cstheme="minorHAnsi"/>
          <w:b/>
          <w:bCs/>
          <w:color w:val="222222"/>
          <w:sz w:val="24"/>
          <w:szCs w:val="24"/>
          <w:shd w:val="clear" w:color="auto" w:fill="FFFFFF"/>
        </w:rPr>
      </w:pPr>
      <w:r>
        <w:rPr>
          <w:rFonts w:cstheme="minorHAnsi"/>
          <w:b/>
          <w:bCs/>
          <w:color w:val="222222"/>
          <w:sz w:val="24"/>
          <w:szCs w:val="24"/>
          <w:shd w:val="clear" w:color="auto" w:fill="FFFFFF"/>
        </w:rPr>
        <w:t xml:space="preserve">Septembre : </w:t>
      </w:r>
      <w:r w:rsidR="0014095D">
        <w:rPr>
          <w:rFonts w:cstheme="minorHAnsi"/>
          <w:b/>
          <w:bCs/>
          <w:color w:val="222222"/>
          <w:sz w:val="24"/>
          <w:szCs w:val="24"/>
          <w:shd w:val="clear" w:color="auto" w:fill="FFFFFF"/>
        </w:rPr>
        <w:t>Inscription</w:t>
      </w:r>
      <w:r w:rsidR="00110DCD">
        <w:rPr>
          <w:rFonts w:cstheme="minorHAnsi"/>
          <w:b/>
          <w:bCs/>
          <w:color w:val="222222"/>
          <w:sz w:val="24"/>
          <w:szCs w:val="24"/>
          <w:shd w:val="clear" w:color="auto" w:fill="FFFFFF"/>
        </w:rPr>
        <w:t>s</w:t>
      </w:r>
      <w:r w:rsidR="0014095D">
        <w:rPr>
          <w:rFonts w:cstheme="minorHAnsi"/>
          <w:b/>
          <w:bCs/>
          <w:color w:val="222222"/>
          <w:sz w:val="24"/>
          <w:szCs w:val="24"/>
          <w:shd w:val="clear" w:color="auto" w:fill="FFFFFF"/>
        </w:rPr>
        <w:t xml:space="preserve"> pour le CLAS 2022-2023</w:t>
      </w:r>
    </w:p>
    <w:p w14:paraId="3E46BA44" w14:textId="1A98208F" w:rsidR="008C2AAC" w:rsidRPr="008C2AAC" w:rsidRDefault="00AD1672" w:rsidP="008C2AAC">
      <w:pPr>
        <w:pStyle w:val="Paragraphedeliste"/>
        <w:numPr>
          <w:ilvl w:val="0"/>
          <w:numId w:val="20"/>
        </w:numPr>
        <w:jc w:val="both"/>
        <w:rPr>
          <w:rFonts w:cstheme="minorHAnsi"/>
          <w:b/>
          <w:bCs/>
          <w:color w:val="222222"/>
          <w:sz w:val="24"/>
          <w:szCs w:val="24"/>
          <w:shd w:val="clear" w:color="auto" w:fill="FFFFFF"/>
        </w:rPr>
      </w:pPr>
      <w:r>
        <w:rPr>
          <w:rFonts w:cstheme="minorHAnsi"/>
          <w:b/>
          <w:bCs/>
          <w:color w:val="222222"/>
          <w:sz w:val="24"/>
          <w:szCs w:val="24"/>
          <w:shd w:val="clear" w:color="auto" w:fill="FFFFFF"/>
        </w:rPr>
        <w:t>Octobre : Fête des 4 saisons</w:t>
      </w:r>
      <w:r>
        <w:rPr>
          <w:rFonts w:cstheme="minorHAnsi"/>
          <w:color w:val="222222"/>
          <w:sz w:val="24"/>
          <w:szCs w:val="24"/>
          <w:shd w:val="clear" w:color="auto" w:fill="FFFFFF"/>
        </w:rPr>
        <w:t xml:space="preserve"> pour Halloween avec une trentaine de familles qui se sont déplacées pour partager un buffet et </w:t>
      </w:r>
      <w:r w:rsidR="00E16C78">
        <w:rPr>
          <w:rFonts w:cstheme="minorHAnsi"/>
          <w:color w:val="222222"/>
          <w:sz w:val="24"/>
          <w:szCs w:val="24"/>
          <w:shd w:val="clear" w:color="auto" w:fill="FFFFFF"/>
        </w:rPr>
        <w:t>découvrir</w:t>
      </w:r>
      <w:r>
        <w:rPr>
          <w:rFonts w:cstheme="minorHAnsi"/>
          <w:color w:val="222222"/>
          <w:sz w:val="24"/>
          <w:szCs w:val="24"/>
          <w:shd w:val="clear" w:color="auto" w:fill="FFFFFF"/>
        </w:rPr>
        <w:t xml:space="preserve"> d’un film d’animation « Les Noces Funèbres » de Tim Burton. </w:t>
      </w:r>
      <w:r w:rsidR="008C1B03">
        <w:rPr>
          <w:rFonts w:cstheme="minorHAnsi"/>
          <w:color w:val="222222"/>
          <w:sz w:val="24"/>
          <w:szCs w:val="24"/>
          <w:shd w:val="clear" w:color="auto" w:fill="FFFFFF"/>
        </w:rPr>
        <w:t xml:space="preserve">  </w:t>
      </w:r>
    </w:p>
    <w:p w14:paraId="5925C3C0" w14:textId="55964715" w:rsidR="008C2AAC" w:rsidRPr="008C2AAC" w:rsidRDefault="008C2AAC" w:rsidP="008C2AAC">
      <w:pPr>
        <w:jc w:val="right"/>
        <w:rPr>
          <w:rFonts w:cstheme="minorHAnsi"/>
          <w:b/>
          <w:bCs/>
          <w:color w:val="222222"/>
          <w:sz w:val="24"/>
          <w:szCs w:val="24"/>
          <w:shd w:val="clear" w:color="auto" w:fill="FFFFFF"/>
        </w:rPr>
      </w:pPr>
      <w:r>
        <w:rPr>
          <w:noProof/>
        </w:rPr>
        <w:drawing>
          <wp:inline distT="0" distB="0" distL="0" distR="0" wp14:anchorId="44213F76" wp14:editId="3D8C38DF">
            <wp:extent cx="2114550" cy="97800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726" cy="981790"/>
                    </a:xfrm>
                    <a:prstGeom prst="rect">
                      <a:avLst/>
                    </a:prstGeom>
                    <a:noFill/>
                    <a:ln>
                      <a:noFill/>
                    </a:ln>
                  </pic:spPr>
                </pic:pic>
              </a:graphicData>
            </a:graphic>
          </wp:inline>
        </w:drawing>
      </w:r>
    </w:p>
    <w:p w14:paraId="6FFAFDB9" w14:textId="77777777" w:rsidR="00FF5DC7" w:rsidRPr="00FF5DC7" w:rsidRDefault="00C204D4" w:rsidP="00507F0D">
      <w:pPr>
        <w:pStyle w:val="Paragraphedeliste"/>
        <w:numPr>
          <w:ilvl w:val="0"/>
          <w:numId w:val="20"/>
        </w:numPr>
        <w:jc w:val="both"/>
        <w:rPr>
          <w:rFonts w:cstheme="minorHAnsi"/>
          <w:b/>
          <w:bCs/>
          <w:color w:val="222222"/>
          <w:sz w:val="24"/>
          <w:szCs w:val="24"/>
          <w:shd w:val="clear" w:color="auto" w:fill="FFFFFF"/>
        </w:rPr>
      </w:pPr>
      <w:r>
        <w:rPr>
          <w:rFonts w:cstheme="minorHAnsi"/>
          <w:b/>
          <w:bCs/>
          <w:color w:val="222222"/>
          <w:sz w:val="24"/>
          <w:szCs w:val="24"/>
          <w:shd w:val="clear" w:color="auto" w:fill="FFFFFF"/>
        </w:rPr>
        <w:t>Temps de concertation avec les bénévoles pour la décoration et l’aménagement de la nouvelle salle Aguilar</w:t>
      </w:r>
      <w:r w:rsidR="00EE5BD6">
        <w:rPr>
          <w:rFonts w:cstheme="minorHAnsi"/>
          <w:b/>
          <w:bCs/>
          <w:color w:val="222222"/>
          <w:sz w:val="24"/>
          <w:szCs w:val="24"/>
          <w:shd w:val="clear" w:color="auto" w:fill="FFFFFF"/>
        </w:rPr>
        <w:t xml:space="preserve"> en octobre</w:t>
      </w:r>
    </w:p>
    <w:p w14:paraId="7DBF0457" w14:textId="77777777" w:rsidR="00FF5DC7" w:rsidRDefault="00FF5DC7" w:rsidP="00FF5DC7">
      <w:pPr>
        <w:pStyle w:val="Paragraphedeliste"/>
        <w:jc w:val="both"/>
        <w:rPr>
          <w:noProof/>
        </w:rPr>
      </w:pPr>
    </w:p>
    <w:p w14:paraId="41582C5F" w14:textId="586B7170" w:rsidR="00C204D4" w:rsidRDefault="00C204D4" w:rsidP="00FF5DC7">
      <w:pPr>
        <w:pStyle w:val="Paragraphedeliste"/>
        <w:jc w:val="both"/>
        <w:rPr>
          <w:noProof/>
        </w:rPr>
      </w:pPr>
    </w:p>
    <w:p w14:paraId="5A3AD0E2" w14:textId="2CEBCC86" w:rsidR="00FF5DC7" w:rsidRDefault="00FF5DC7" w:rsidP="00FF5DC7">
      <w:pPr>
        <w:pStyle w:val="Paragraphedeliste"/>
        <w:jc w:val="both"/>
        <w:rPr>
          <w:noProof/>
        </w:rPr>
      </w:pPr>
    </w:p>
    <w:p w14:paraId="6C4CBAED" w14:textId="73CE79A5" w:rsidR="00FF5DC7" w:rsidRPr="00970574" w:rsidRDefault="00FF5DC7" w:rsidP="00970574">
      <w:pPr>
        <w:pStyle w:val="Paragraphedeliste"/>
        <w:jc w:val="both"/>
        <w:rPr>
          <w:noProof/>
        </w:rPr>
      </w:pPr>
      <w:r>
        <w:rPr>
          <w:noProof/>
        </w:rPr>
        <w:lastRenderedPageBreak/>
        <w:drawing>
          <wp:inline distT="0" distB="0" distL="0" distR="0" wp14:anchorId="759AD108" wp14:editId="4F522700">
            <wp:extent cx="1876425" cy="1403492"/>
            <wp:effectExtent l="0" t="0" r="0" b="6350"/>
            <wp:docPr id="15" name="Image 15" descr="Une image contenant texte, personne, gens,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personne, gens, group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399" cy="1420676"/>
                    </a:xfrm>
                    <a:prstGeom prst="rect">
                      <a:avLst/>
                    </a:prstGeom>
                    <a:noFill/>
                    <a:ln>
                      <a:noFill/>
                    </a:ln>
                  </pic:spPr>
                </pic:pic>
              </a:graphicData>
            </a:graphic>
          </wp:inline>
        </w:drawing>
      </w:r>
    </w:p>
    <w:p w14:paraId="43792095" w14:textId="77777777" w:rsidR="00FF5DC7" w:rsidRPr="00FF5DC7" w:rsidRDefault="00FF5DC7" w:rsidP="00FF5DC7">
      <w:pPr>
        <w:jc w:val="both"/>
        <w:rPr>
          <w:rFonts w:cstheme="minorHAnsi"/>
          <w:b/>
          <w:bCs/>
          <w:color w:val="222222"/>
          <w:sz w:val="24"/>
          <w:szCs w:val="24"/>
          <w:shd w:val="clear" w:color="auto" w:fill="FFFFFF"/>
        </w:rPr>
      </w:pPr>
    </w:p>
    <w:p w14:paraId="15ACA5EE" w14:textId="1B5DEE9D" w:rsidR="00C204D4" w:rsidRPr="00C204D4" w:rsidRDefault="00E16C78" w:rsidP="00C204D4">
      <w:pPr>
        <w:pStyle w:val="Paragraphedeliste"/>
        <w:numPr>
          <w:ilvl w:val="0"/>
          <w:numId w:val="20"/>
        </w:numPr>
        <w:jc w:val="both"/>
        <w:rPr>
          <w:rFonts w:cstheme="minorHAnsi"/>
          <w:b/>
          <w:bCs/>
          <w:color w:val="222222"/>
          <w:sz w:val="24"/>
          <w:szCs w:val="24"/>
          <w:shd w:val="clear" w:color="auto" w:fill="FFFFFF"/>
        </w:rPr>
      </w:pPr>
      <w:r>
        <w:rPr>
          <w:rFonts w:cstheme="minorHAnsi"/>
          <w:b/>
          <w:bCs/>
          <w:color w:val="222222"/>
          <w:sz w:val="24"/>
          <w:szCs w:val="24"/>
          <w:shd w:val="clear" w:color="auto" w:fill="FFFFFF"/>
        </w:rPr>
        <w:t xml:space="preserve">Décembre : Buffet de Noël offert aux adhérents et aux bénévoles. </w:t>
      </w:r>
    </w:p>
    <w:p w14:paraId="0AB57BEB" w14:textId="3910ECA3" w:rsidR="00C6690B" w:rsidRPr="007D5C18" w:rsidRDefault="0059055A" w:rsidP="009E2583">
      <w:pPr>
        <w:pStyle w:val="Paragraphedeliste"/>
        <w:numPr>
          <w:ilvl w:val="0"/>
          <w:numId w:val="20"/>
        </w:numPr>
        <w:jc w:val="both"/>
        <w:rPr>
          <w:rFonts w:cstheme="minorHAnsi"/>
          <w:b/>
          <w:bCs/>
          <w:color w:val="222222"/>
          <w:sz w:val="24"/>
          <w:szCs w:val="24"/>
          <w:shd w:val="clear" w:color="auto" w:fill="FFFFFF"/>
        </w:rPr>
      </w:pPr>
      <w:r w:rsidRPr="00E00D5B">
        <w:rPr>
          <w:rFonts w:cstheme="minorHAnsi"/>
          <w:b/>
          <w:bCs/>
          <w:color w:val="222222"/>
          <w:sz w:val="24"/>
          <w:szCs w:val="24"/>
          <w:shd w:val="clear" w:color="auto" w:fill="FFFFFF"/>
        </w:rPr>
        <w:t>Et sans oublier tout au long de l’année</w:t>
      </w:r>
      <w:r w:rsidR="00BA45D3" w:rsidRPr="00E00D5B">
        <w:rPr>
          <w:rFonts w:cstheme="minorHAnsi"/>
          <w:b/>
          <w:bCs/>
          <w:color w:val="222222"/>
          <w:sz w:val="24"/>
          <w:szCs w:val="24"/>
          <w:shd w:val="clear" w:color="auto" w:fill="FFFFFF"/>
        </w:rPr>
        <w:t> </w:t>
      </w:r>
      <w:r w:rsidR="00BA45D3" w:rsidRPr="009E2583">
        <w:rPr>
          <w:rFonts w:cstheme="minorHAnsi"/>
          <w:b/>
          <w:bCs/>
          <w:color w:val="222222"/>
          <w:sz w:val="24"/>
          <w:szCs w:val="24"/>
          <w:shd w:val="clear" w:color="auto" w:fill="FFFFFF"/>
        </w:rPr>
        <w:t>: Les ateliers loisirs créatifs parents-enfants</w:t>
      </w:r>
      <w:r w:rsidR="00BA45D3" w:rsidRPr="00E00D5B">
        <w:rPr>
          <w:rFonts w:cstheme="minorHAnsi"/>
          <w:color w:val="222222"/>
          <w:sz w:val="24"/>
          <w:szCs w:val="24"/>
          <w:shd w:val="clear" w:color="auto" w:fill="FFFFFF"/>
        </w:rPr>
        <w:t xml:space="preserve"> une fois par mois, le mercredi (Land ART, bracelets brésiliens, pâtes à sel…)</w:t>
      </w:r>
      <w:r w:rsidR="00136574" w:rsidRPr="00E00D5B">
        <w:rPr>
          <w:rFonts w:cstheme="minorHAnsi"/>
          <w:color w:val="222222"/>
          <w:sz w:val="24"/>
          <w:szCs w:val="24"/>
          <w:shd w:val="clear" w:color="auto" w:fill="FFFFFF"/>
        </w:rPr>
        <w:t xml:space="preserve">, </w:t>
      </w:r>
      <w:r w:rsidR="00136574" w:rsidRPr="009E2583">
        <w:rPr>
          <w:rFonts w:cstheme="minorHAnsi"/>
          <w:b/>
          <w:bCs/>
          <w:color w:val="222222"/>
          <w:sz w:val="24"/>
          <w:szCs w:val="24"/>
          <w:shd w:val="clear" w:color="auto" w:fill="FFFFFF"/>
        </w:rPr>
        <w:t>les repas de quartier le dernier jeudi de chaque mois</w:t>
      </w:r>
      <w:r w:rsidR="00136574" w:rsidRPr="00E00D5B">
        <w:rPr>
          <w:rFonts w:cstheme="minorHAnsi"/>
          <w:color w:val="222222"/>
          <w:sz w:val="24"/>
          <w:szCs w:val="24"/>
          <w:shd w:val="clear" w:color="auto" w:fill="FFFFFF"/>
        </w:rPr>
        <w:t xml:space="preserve"> ( tajine, galette des rois, couscous…),  </w:t>
      </w:r>
      <w:r w:rsidR="00136574" w:rsidRPr="00A65930">
        <w:rPr>
          <w:rFonts w:cstheme="minorHAnsi"/>
          <w:b/>
          <w:bCs/>
          <w:color w:val="222222"/>
          <w:sz w:val="24"/>
          <w:szCs w:val="24"/>
          <w:shd w:val="clear" w:color="auto" w:fill="FFFFFF"/>
        </w:rPr>
        <w:t>les ateliers échanges de savoirs</w:t>
      </w:r>
      <w:r w:rsidR="00136574" w:rsidRPr="00E00D5B">
        <w:rPr>
          <w:rFonts w:cstheme="minorHAnsi"/>
          <w:color w:val="222222"/>
          <w:sz w:val="24"/>
          <w:szCs w:val="24"/>
          <w:shd w:val="clear" w:color="auto" w:fill="FFFFFF"/>
        </w:rPr>
        <w:t xml:space="preserve"> ( couture, informatique…)</w:t>
      </w:r>
      <w:r w:rsidR="00AD2453" w:rsidRPr="00E00D5B">
        <w:rPr>
          <w:rFonts w:cstheme="minorHAnsi"/>
          <w:sz w:val="24"/>
          <w:szCs w:val="24"/>
          <w:shd w:val="clear" w:color="auto" w:fill="FFFFFF"/>
        </w:rPr>
        <w:t xml:space="preserve">, </w:t>
      </w:r>
      <w:r w:rsidR="00AD2453" w:rsidRPr="00A65930">
        <w:rPr>
          <w:rFonts w:cstheme="minorHAnsi"/>
          <w:b/>
          <w:bCs/>
          <w:sz w:val="24"/>
          <w:szCs w:val="24"/>
          <w:shd w:val="clear" w:color="auto" w:fill="FFFFFF"/>
        </w:rPr>
        <w:t xml:space="preserve">les rdv Frances Services </w:t>
      </w:r>
      <w:r w:rsidR="009E2583" w:rsidRPr="00A65930">
        <w:rPr>
          <w:rFonts w:cstheme="minorHAnsi"/>
          <w:b/>
          <w:bCs/>
          <w:sz w:val="24"/>
          <w:szCs w:val="24"/>
          <w:shd w:val="clear" w:color="auto" w:fill="FFFFFF"/>
        </w:rPr>
        <w:t>et le Projet des Livres à Soi</w:t>
      </w:r>
      <w:r w:rsidR="009E2583">
        <w:rPr>
          <w:rFonts w:cstheme="minorHAnsi"/>
          <w:sz w:val="24"/>
          <w:szCs w:val="24"/>
          <w:shd w:val="clear" w:color="auto" w:fill="FFFFFF"/>
        </w:rPr>
        <w:t xml:space="preserve"> , projet de médiation culturelle à destination des parents pour (re)découvrir le plaisir de lire une histoire à son enfant et raconter une histoire à travers une bibliographie ciblée. </w:t>
      </w:r>
    </w:p>
    <w:p w14:paraId="59530BBF" w14:textId="1A4D9266" w:rsidR="007D5C18" w:rsidRDefault="007D5C18" w:rsidP="007D5C18">
      <w:pPr>
        <w:pStyle w:val="Paragraphedeliste"/>
        <w:jc w:val="both"/>
        <w:rPr>
          <w:rFonts w:cstheme="minorHAnsi"/>
          <w:b/>
          <w:bCs/>
          <w:color w:val="222222"/>
          <w:sz w:val="24"/>
          <w:szCs w:val="24"/>
          <w:shd w:val="clear" w:color="auto" w:fill="FFFFFF"/>
        </w:rPr>
      </w:pPr>
    </w:p>
    <w:p w14:paraId="07EAF7A4" w14:textId="77777777" w:rsidR="007D5C18" w:rsidRDefault="007D5C18" w:rsidP="007D5C18">
      <w:pPr>
        <w:pStyle w:val="Paragraphedeliste"/>
        <w:jc w:val="both"/>
        <w:rPr>
          <w:rFonts w:cstheme="minorHAnsi"/>
          <w:b/>
          <w:bCs/>
          <w:color w:val="222222"/>
          <w:sz w:val="24"/>
          <w:szCs w:val="24"/>
          <w:shd w:val="clear" w:color="auto" w:fill="FFFFFF"/>
        </w:rPr>
      </w:pPr>
      <w:r>
        <w:rPr>
          <w:noProof/>
        </w:rPr>
        <w:drawing>
          <wp:anchor distT="0" distB="0" distL="114300" distR="114300" simplePos="0" relativeHeight="251709440" behindDoc="0" locked="0" layoutInCell="1" allowOverlap="1" wp14:anchorId="5B16C687" wp14:editId="6EB56198">
            <wp:simplePos x="1362075" y="1704975"/>
            <wp:positionH relativeFrom="column">
              <wp:align>left</wp:align>
            </wp:positionH>
            <wp:positionV relativeFrom="paragraph">
              <wp:align>top</wp:align>
            </wp:positionV>
            <wp:extent cx="2230943" cy="1668780"/>
            <wp:effectExtent l="0" t="0" r="0" b="7620"/>
            <wp:wrapSquare wrapText="bothSides"/>
            <wp:docPr id="24" name="Image 24" descr="Une image contenant personne, intérie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personne, intérieur, group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0943" cy="1668780"/>
                    </a:xfrm>
                    <a:prstGeom prst="rect">
                      <a:avLst/>
                    </a:prstGeom>
                    <a:noFill/>
                    <a:ln>
                      <a:noFill/>
                    </a:ln>
                  </pic:spPr>
                </pic:pic>
              </a:graphicData>
            </a:graphic>
          </wp:anchor>
        </w:drawing>
      </w:r>
    </w:p>
    <w:p w14:paraId="5C0C021D" w14:textId="69A951E1" w:rsidR="007D5C18" w:rsidRPr="00406A31" w:rsidRDefault="007C15CB" w:rsidP="00406A31">
      <w:pPr>
        <w:pStyle w:val="Paragraphedeliste"/>
        <w:jc w:val="both"/>
        <w:rPr>
          <w:rFonts w:cstheme="minorHAnsi"/>
          <w:b/>
          <w:bCs/>
          <w:color w:val="222222"/>
          <w:sz w:val="24"/>
          <w:szCs w:val="24"/>
          <w:shd w:val="clear" w:color="auto" w:fill="FFFFFF"/>
        </w:rPr>
      </w:pPr>
      <w:r>
        <w:rPr>
          <w:noProof/>
        </w:rPr>
        <w:drawing>
          <wp:inline distT="0" distB="0" distL="0" distR="0" wp14:anchorId="24900C14" wp14:editId="452C1C27">
            <wp:extent cx="1424940" cy="1336585"/>
            <wp:effectExtent l="0" t="0" r="3810" b="0"/>
            <wp:docPr id="19" name="Image 18" descr="Une image contenant texte, intérieur, mur, guichet&#10;&#10;Description générée automatiquement">
              <a:extLst xmlns:a="http://schemas.openxmlformats.org/drawingml/2006/main">
                <a:ext uri="{FF2B5EF4-FFF2-40B4-BE49-F238E27FC236}">
                  <a16:creationId xmlns:a16="http://schemas.microsoft.com/office/drawing/2014/main" id="{3B0C0738-B254-4C2B-9D11-891AB45A11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texte, intérieur, mur, guichet&#10;&#10;Description générée automatiquement">
                      <a:extLst>
                        <a:ext uri="{FF2B5EF4-FFF2-40B4-BE49-F238E27FC236}">
                          <a16:creationId xmlns:a16="http://schemas.microsoft.com/office/drawing/2014/main" id="{3B0C0738-B254-4C2B-9D11-891AB45A11B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3309" r="3" b="6578"/>
                    <a:stretch/>
                  </pic:blipFill>
                  <pic:spPr>
                    <a:xfrm>
                      <a:off x="0" y="0"/>
                      <a:ext cx="1429938" cy="1341273"/>
                    </a:xfrm>
                    <a:prstGeom prst="rect">
                      <a:avLst/>
                    </a:prstGeom>
                  </pic:spPr>
                </pic:pic>
              </a:graphicData>
            </a:graphic>
          </wp:inline>
        </w:drawing>
      </w:r>
      <w:r w:rsidR="001F304B">
        <w:rPr>
          <w:noProof/>
        </w:rPr>
        <w:drawing>
          <wp:inline distT="0" distB="0" distL="0" distR="0" wp14:anchorId="1C95C8FA" wp14:editId="439E7498">
            <wp:extent cx="1531643" cy="2047875"/>
            <wp:effectExtent l="0" t="0" r="0" b="0"/>
            <wp:docPr id="12" name="Image 12" descr="Une image contenant texte, table,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table, personne, intérieur&#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9249" cy="2058045"/>
                    </a:xfrm>
                    <a:prstGeom prst="rect">
                      <a:avLst/>
                    </a:prstGeom>
                    <a:noFill/>
                    <a:ln>
                      <a:noFill/>
                    </a:ln>
                  </pic:spPr>
                </pic:pic>
              </a:graphicData>
            </a:graphic>
          </wp:inline>
        </w:drawing>
      </w:r>
    </w:p>
    <w:p w14:paraId="2CF605EF" w14:textId="6872BFBF" w:rsidR="007D5C18" w:rsidRPr="008B4E19" w:rsidRDefault="007D5C18" w:rsidP="007D5C18">
      <w:pPr>
        <w:pStyle w:val="Paragraphedeliste"/>
        <w:jc w:val="center"/>
        <w:rPr>
          <w:rFonts w:cstheme="minorHAnsi"/>
          <w:b/>
          <w:bCs/>
          <w:color w:val="222222"/>
          <w:sz w:val="24"/>
          <w:szCs w:val="24"/>
          <w:shd w:val="clear" w:color="auto" w:fill="FFFFFF"/>
        </w:rPr>
      </w:pPr>
      <w:r>
        <w:rPr>
          <w:rFonts w:cstheme="minorHAnsi"/>
          <w:b/>
          <w:bCs/>
          <w:color w:val="222222"/>
          <w:sz w:val="24"/>
          <w:szCs w:val="24"/>
          <w:shd w:val="clear" w:color="auto" w:fill="FFFFFF"/>
        </w:rPr>
        <w:br w:type="textWrapping" w:clear="all"/>
      </w:r>
    </w:p>
    <w:p w14:paraId="4C239DD5" w14:textId="46F045E0" w:rsidR="00C838DD" w:rsidRDefault="007A6860">
      <w:pPr>
        <w:pStyle w:val="Titre1"/>
        <w:rPr>
          <w:sz w:val="36"/>
        </w:rPr>
      </w:pPr>
      <w:r>
        <w:rPr>
          <w:sz w:val="36"/>
        </w:rPr>
        <w:t>1 Dans les grandes lignes</w:t>
      </w:r>
    </w:p>
    <w:p w14:paraId="0D6AC89A" w14:textId="77777777" w:rsidR="00C838DD" w:rsidRDefault="007A6860">
      <w:pPr>
        <w:pStyle w:val="Paragraphedeliste"/>
        <w:numPr>
          <w:ilvl w:val="0"/>
          <w:numId w:val="1"/>
        </w:numPr>
        <w:rPr>
          <w:b/>
          <w:sz w:val="24"/>
          <w:u w:val="dotted"/>
        </w:rPr>
      </w:pPr>
      <w:r>
        <w:rPr>
          <w:b/>
          <w:sz w:val="24"/>
          <w:u w:val="dotted"/>
        </w:rPr>
        <w:t>Rappel du projet, des axes de développement</w:t>
      </w:r>
    </w:p>
    <w:p w14:paraId="549E75B7" w14:textId="77777777" w:rsidR="00C838DD" w:rsidRDefault="007A6860">
      <w:pPr>
        <w:spacing w:after="0" w:line="240" w:lineRule="auto"/>
        <w:jc w:val="both"/>
        <w:rPr>
          <w:rFonts w:ascii="Calibri" w:hAnsi="Calibri" w:cs="Calibri"/>
          <w:color w:val="000000"/>
          <w:sz w:val="23"/>
          <w:szCs w:val="23"/>
        </w:rPr>
      </w:pPr>
      <w:r>
        <w:rPr>
          <w:rFonts w:cs="Calibri"/>
          <w:color w:val="000000"/>
          <w:sz w:val="23"/>
          <w:szCs w:val="23"/>
        </w:rPr>
        <w:t xml:space="preserve">L’Espace de Vie Sociale de La Valsière est un projet porté par l’Association Gutenberg-Grabels déjà en gestion depuis 1997 du Centre Socioculturel Gutenberg. </w:t>
      </w:r>
    </w:p>
    <w:p w14:paraId="5E16C90B" w14:textId="77777777" w:rsidR="00C838DD" w:rsidRDefault="00C838DD">
      <w:pPr>
        <w:spacing w:after="0" w:line="240" w:lineRule="auto"/>
        <w:jc w:val="both"/>
        <w:rPr>
          <w:rFonts w:ascii="Calibri" w:hAnsi="Calibri" w:cs="Calibri"/>
          <w:color w:val="000000"/>
          <w:sz w:val="23"/>
          <w:szCs w:val="23"/>
        </w:rPr>
      </w:pPr>
    </w:p>
    <w:p w14:paraId="3DE5F9BA" w14:textId="3B80979F" w:rsidR="005579A9" w:rsidRPr="005579A9" w:rsidRDefault="00CD33D5">
      <w:pPr>
        <w:spacing w:after="0" w:line="240" w:lineRule="auto"/>
        <w:jc w:val="both"/>
        <w:rPr>
          <w:rFonts w:cs="Calibri"/>
          <w:color w:val="000000"/>
          <w:sz w:val="23"/>
          <w:szCs w:val="23"/>
        </w:rPr>
      </w:pPr>
      <w:r>
        <w:rPr>
          <w:rFonts w:cs="Calibri"/>
          <w:color w:val="000000"/>
          <w:sz w:val="23"/>
          <w:szCs w:val="23"/>
        </w:rPr>
        <w:t>Le renouvellement du projet social de l’EVS s’étant étendu sur toute l’année 2022</w:t>
      </w:r>
      <w:r w:rsidR="007658BA">
        <w:rPr>
          <w:rFonts w:cs="Calibri"/>
          <w:color w:val="000000"/>
          <w:sz w:val="23"/>
          <w:szCs w:val="23"/>
        </w:rPr>
        <w:t xml:space="preserve">, c’est </w:t>
      </w:r>
      <w:r w:rsidR="007658BA" w:rsidRPr="007658BA">
        <w:rPr>
          <w:rFonts w:cs="Calibri"/>
          <w:b/>
          <w:bCs/>
          <w:color w:val="000000"/>
          <w:sz w:val="23"/>
          <w:szCs w:val="23"/>
        </w:rPr>
        <w:t>le Fait Marquant de l’</w:t>
      </w:r>
      <w:r w:rsidRPr="007658BA">
        <w:rPr>
          <w:rFonts w:cs="Calibri"/>
          <w:b/>
          <w:bCs/>
          <w:color w:val="000000"/>
          <w:sz w:val="23"/>
          <w:szCs w:val="23"/>
        </w:rPr>
        <w:t>a</w:t>
      </w:r>
      <w:r w:rsidR="007658BA" w:rsidRPr="007658BA">
        <w:rPr>
          <w:rFonts w:cs="Calibri"/>
          <w:b/>
          <w:bCs/>
          <w:color w:val="000000"/>
          <w:sz w:val="23"/>
          <w:szCs w:val="23"/>
        </w:rPr>
        <w:t>nnée</w:t>
      </w:r>
      <w:r w:rsidR="007658BA">
        <w:rPr>
          <w:rFonts w:cs="Calibri"/>
          <w:color w:val="000000"/>
          <w:sz w:val="23"/>
          <w:szCs w:val="23"/>
        </w:rPr>
        <w:t>, qui a</w:t>
      </w:r>
      <w:r>
        <w:rPr>
          <w:rFonts w:cs="Calibri"/>
          <w:color w:val="000000"/>
          <w:sz w:val="23"/>
          <w:szCs w:val="23"/>
        </w:rPr>
        <w:t xml:space="preserve"> permis de mettre en exergue les attentes et besoin</w:t>
      </w:r>
      <w:r w:rsidR="00DC7C07">
        <w:rPr>
          <w:rFonts w:cs="Calibri"/>
          <w:color w:val="000000"/>
          <w:sz w:val="23"/>
          <w:szCs w:val="23"/>
        </w:rPr>
        <w:t xml:space="preserve">s </w:t>
      </w:r>
      <w:r>
        <w:rPr>
          <w:rFonts w:cs="Calibri"/>
          <w:color w:val="000000"/>
          <w:sz w:val="23"/>
          <w:szCs w:val="23"/>
        </w:rPr>
        <w:t>des habitants et des acteurs locaux pour les 3 prochaines années</w:t>
      </w:r>
      <w:r w:rsidR="007A6860">
        <w:rPr>
          <w:rFonts w:cs="Calibri"/>
          <w:color w:val="000000"/>
          <w:sz w:val="23"/>
          <w:szCs w:val="23"/>
        </w:rPr>
        <w:t xml:space="preserve"> </w:t>
      </w:r>
      <w:r>
        <w:rPr>
          <w:rFonts w:cs="Calibri"/>
          <w:color w:val="000000"/>
          <w:sz w:val="23"/>
          <w:szCs w:val="23"/>
        </w:rPr>
        <w:t>grâce au diagnostic social partagé</w:t>
      </w:r>
      <w:r w:rsidR="007A6860">
        <w:rPr>
          <w:rFonts w:cs="Calibri"/>
          <w:color w:val="000000"/>
          <w:sz w:val="23"/>
          <w:szCs w:val="23"/>
        </w:rPr>
        <w:t>. Un projet pluriannuel en a découlé</w:t>
      </w:r>
      <w:r>
        <w:rPr>
          <w:rFonts w:cs="Calibri"/>
          <w:color w:val="000000"/>
          <w:sz w:val="23"/>
          <w:szCs w:val="23"/>
        </w:rPr>
        <w:t xml:space="preserve"> à travers 4 axes,</w:t>
      </w:r>
      <w:r w:rsidR="00DC7C07">
        <w:rPr>
          <w:rFonts w:cs="Calibri"/>
          <w:color w:val="000000"/>
          <w:sz w:val="23"/>
          <w:szCs w:val="23"/>
        </w:rPr>
        <w:t xml:space="preserve"> des</w:t>
      </w:r>
      <w:r>
        <w:rPr>
          <w:rFonts w:cs="Calibri"/>
          <w:color w:val="000000"/>
          <w:sz w:val="23"/>
          <w:szCs w:val="23"/>
        </w:rPr>
        <w:t xml:space="preserve"> objectifs généraux et</w:t>
      </w:r>
      <w:r w:rsidR="00DC7C07">
        <w:rPr>
          <w:rFonts w:cs="Calibri"/>
          <w:color w:val="000000"/>
          <w:sz w:val="23"/>
          <w:szCs w:val="23"/>
        </w:rPr>
        <w:t xml:space="preserve"> un</w:t>
      </w:r>
      <w:r>
        <w:rPr>
          <w:rFonts w:cs="Calibri"/>
          <w:color w:val="000000"/>
          <w:sz w:val="23"/>
          <w:szCs w:val="23"/>
        </w:rPr>
        <w:t xml:space="preserve"> plan de nouvelles actions détaillés dans le tableau suivant</w:t>
      </w:r>
      <w:r w:rsidR="00A405DA">
        <w:rPr>
          <w:rFonts w:cs="Calibri"/>
          <w:color w:val="000000"/>
          <w:sz w:val="23"/>
          <w:szCs w:val="23"/>
        </w:rPr>
        <w:t xml:space="preserve"> : </w:t>
      </w:r>
      <w:r w:rsidR="007A6860">
        <w:rPr>
          <w:rFonts w:cs="Calibri"/>
          <w:color w:val="000000"/>
          <w:sz w:val="23"/>
          <w:szCs w:val="23"/>
        </w:rPr>
        <w:t xml:space="preserve"> </w:t>
      </w:r>
    </w:p>
    <w:p w14:paraId="3F6019BE" w14:textId="77777777" w:rsidR="00C838DD" w:rsidRDefault="00C838DD">
      <w:pPr>
        <w:spacing w:after="0" w:line="240" w:lineRule="auto"/>
        <w:jc w:val="both"/>
        <w:rPr>
          <w:rFonts w:ascii="Calibri" w:hAnsi="Calibri" w:cs="Calibri"/>
          <w:color w:val="000000"/>
          <w:sz w:val="23"/>
          <w:szCs w:val="23"/>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709"/>
        <w:gridCol w:w="1755"/>
        <w:gridCol w:w="1865"/>
        <w:gridCol w:w="2643"/>
      </w:tblGrid>
      <w:tr w:rsidR="00A405DA" w:rsidRPr="00942476" w14:paraId="41023250" w14:textId="77777777" w:rsidTr="00741374">
        <w:tc>
          <w:tcPr>
            <w:tcW w:w="1946" w:type="dxa"/>
            <w:shd w:val="clear" w:color="auto" w:fill="4472C4"/>
            <w:vAlign w:val="center"/>
          </w:tcPr>
          <w:p w14:paraId="00DDD076" w14:textId="77777777" w:rsidR="00A405DA" w:rsidRPr="00942476" w:rsidRDefault="00A405DA" w:rsidP="00741374">
            <w:pPr>
              <w:spacing w:after="200" w:line="276" w:lineRule="auto"/>
              <w:jc w:val="center"/>
              <w:rPr>
                <w:rFonts w:ascii="Calibri" w:eastAsia="Calibri" w:hAnsi="Calibri" w:cs="Calibri"/>
                <w:b/>
                <w:color w:val="FFFFFF"/>
              </w:rPr>
            </w:pPr>
            <w:r w:rsidRPr="00942476">
              <w:rPr>
                <w:rFonts w:ascii="Calibri" w:eastAsia="Calibri" w:hAnsi="Calibri" w:cs="Calibri"/>
                <w:b/>
                <w:color w:val="FFFFFF"/>
              </w:rPr>
              <w:lastRenderedPageBreak/>
              <w:t>Axe 1</w:t>
            </w:r>
          </w:p>
        </w:tc>
        <w:tc>
          <w:tcPr>
            <w:tcW w:w="1709" w:type="dxa"/>
            <w:shd w:val="clear" w:color="auto" w:fill="4472C4"/>
            <w:vAlign w:val="center"/>
          </w:tcPr>
          <w:p w14:paraId="5892E12F" w14:textId="77777777" w:rsidR="00A405DA" w:rsidRPr="00942476" w:rsidRDefault="00A405DA" w:rsidP="00741374">
            <w:pPr>
              <w:spacing w:after="200" w:line="276" w:lineRule="auto"/>
              <w:jc w:val="center"/>
              <w:rPr>
                <w:rFonts w:ascii="Calibri" w:eastAsia="Calibri" w:hAnsi="Calibri" w:cs="Calibri"/>
                <w:b/>
                <w:color w:val="FFFFFF"/>
              </w:rPr>
            </w:pPr>
            <w:r w:rsidRPr="00942476">
              <w:rPr>
                <w:rFonts w:ascii="Calibri" w:eastAsia="Calibri" w:hAnsi="Calibri" w:cs="Calibri"/>
                <w:b/>
                <w:color w:val="FFFFFF"/>
              </w:rPr>
              <w:t>Objectifs généraux</w:t>
            </w:r>
          </w:p>
        </w:tc>
        <w:tc>
          <w:tcPr>
            <w:tcW w:w="1755" w:type="dxa"/>
            <w:tcBorders>
              <w:bottom w:val="single" w:sz="4" w:space="0" w:color="auto"/>
            </w:tcBorders>
            <w:shd w:val="clear" w:color="auto" w:fill="4472C4"/>
            <w:vAlign w:val="center"/>
          </w:tcPr>
          <w:p w14:paraId="15D5A943" w14:textId="77777777" w:rsidR="00A405DA" w:rsidRPr="00942476" w:rsidRDefault="00A405DA" w:rsidP="00741374">
            <w:pPr>
              <w:spacing w:after="200" w:line="276" w:lineRule="auto"/>
              <w:jc w:val="center"/>
              <w:rPr>
                <w:rFonts w:ascii="Calibri" w:eastAsia="Calibri" w:hAnsi="Calibri" w:cs="Calibri"/>
                <w:b/>
                <w:color w:val="FFFFFF"/>
              </w:rPr>
            </w:pPr>
            <w:r w:rsidRPr="00942476">
              <w:rPr>
                <w:rFonts w:ascii="Calibri" w:eastAsia="Calibri" w:hAnsi="Calibri" w:cs="Calibri"/>
                <w:b/>
                <w:color w:val="FFFFFF"/>
              </w:rPr>
              <w:t>Les résultats attendus</w:t>
            </w:r>
          </w:p>
        </w:tc>
        <w:tc>
          <w:tcPr>
            <w:tcW w:w="1865" w:type="dxa"/>
            <w:shd w:val="clear" w:color="auto" w:fill="4472C4"/>
            <w:vAlign w:val="center"/>
          </w:tcPr>
          <w:p w14:paraId="40CB1E78" w14:textId="77777777" w:rsidR="00A405DA" w:rsidRPr="00942476" w:rsidRDefault="00A405DA" w:rsidP="00741374">
            <w:pPr>
              <w:spacing w:after="200" w:line="276" w:lineRule="auto"/>
              <w:jc w:val="center"/>
              <w:rPr>
                <w:rFonts w:ascii="Calibri" w:eastAsia="Calibri" w:hAnsi="Calibri" w:cs="Calibri"/>
                <w:b/>
                <w:color w:val="FFFFFF"/>
              </w:rPr>
            </w:pPr>
            <w:r w:rsidRPr="00942476">
              <w:rPr>
                <w:rFonts w:ascii="Calibri" w:eastAsia="Calibri" w:hAnsi="Calibri" w:cs="Calibri"/>
                <w:b/>
                <w:color w:val="FFFFFF"/>
              </w:rPr>
              <w:t>Objectifs opérationnels</w:t>
            </w:r>
          </w:p>
        </w:tc>
        <w:tc>
          <w:tcPr>
            <w:tcW w:w="2643" w:type="dxa"/>
            <w:shd w:val="clear" w:color="auto" w:fill="4472C4"/>
            <w:vAlign w:val="center"/>
          </w:tcPr>
          <w:p w14:paraId="4B5CC519" w14:textId="77777777" w:rsidR="00A405DA" w:rsidRPr="00942476" w:rsidRDefault="00A405DA" w:rsidP="00741374">
            <w:pPr>
              <w:spacing w:after="200" w:line="276" w:lineRule="auto"/>
              <w:jc w:val="center"/>
              <w:rPr>
                <w:rFonts w:ascii="Calibri" w:eastAsia="Calibri" w:hAnsi="Calibri" w:cs="Calibri"/>
                <w:b/>
                <w:color w:val="FFFFFF"/>
              </w:rPr>
            </w:pPr>
            <w:r w:rsidRPr="00942476">
              <w:rPr>
                <w:rFonts w:ascii="Calibri" w:eastAsia="Calibri" w:hAnsi="Calibri" w:cs="Calibri"/>
                <w:b/>
                <w:color w:val="FFFFFF"/>
              </w:rPr>
              <w:t>Plan d’actions</w:t>
            </w:r>
          </w:p>
        </w:tc>
      </w:tr>
      <w:tr w:rsidR="00A405DA" w:rsidRPr="00942476" w14:paraId="7376CB33" w14:textId="77777777" w:rsidTr="00741374">
        <w:tc>
          <w:tcPr>
            <w:tcW w:w="1946" w:type="dxa"/>
            <w:shd w:val="clear" w:color="auto" w:fill="4472C4"/>
            <w:vAlign w:val="center"/>
          </w:tcPr>
          <w:p w14:paraId="0C5105ED" w14:textId="77777777" w:rsidR="00A405DA" w:rsidRPr="00942476" w:rsidRDefault="00A405DA" w:rsidP="00741374">
            <w:pPr>
              <w:spacing w:after="200" w:line="276" w:lineRule="auto"/>
              <w:rPr>
                <w:rFonts w:ascii="Calibri" w:eastAsia="Calibri" w:hAnsi="Calibri" w:cs="Calibri"/>
                <w:bCs/>
              </w:rPr>
            </w:pPr>
          </w:p>
          <w:p w14:paraId="1B5D06ED" w14:textId="77777777" w:rsidR="00A405DA" w:rsidRPr="00942476" w:rsidRDefault="00A405DA" w:rsidP="00741374">
            <w:pPr>
              <w:spacing w:after="200" w:line="276" w:lineRule="auto"/>
              <w:jc w:val="center"/>
              <w:rPr>
                <w:rFonts w:ascii="Calibri" w:eastAsia="Calibri" w:hAnsi="Calibri" w:cs="Calibri"/>
                <w:b/>
                <w:color w:val="FFFFFF"/>
              </w:rPr>
            </w:pPr>
            <w:r w:rsidRPr="00942476">
              <w:rPr>
                <w:rFonts w:ascii="Calibri" w:eastAsia="Calibri" w:hAnsi="Calibri" w:cs="Calibri"/>
                <w:b/>
                <w:color w:val="FFFFFF"/>
              </w:rPr>
              <w:t>L’EVS , Espace d’accueil, de partage et de convivialité</w:t>
            </w:r>
          </w:p>
        </w:tc>
        <w:tc>
          <w:tcPr>
            <w:tcW w:w="1709" w:type="dxa"/>
            <w:shd w:val="clear" w:color="auto" w:fill="D9E2F3"/>
            <w:vAlign w:val="center"/>
          </w:tcPr>
          <w:p w14:paraId="5ADF83EB" w14:textId="77777777" w:rsidR="00A405DA" w:rsidRPr="00942476" w:rsidRDefault="00A405DA" w:rsidP="00741374">
            <w:pPr>
              <w:spacing w:after="200" w:line="276" w:lineRule="auto"/>
              <w:jc w:val="center"/>
              <w:rPr>
                <w:rFonts w:ascii="Calibri" w:eastAsia="Calibri" w:hAnsi="Calibri" w:cs="Calibri"/>
                <w:b/>
                <w:sz w:val="18"/>
                <w:szCs w:val="18"/>
              </w:rPr>
            </w:pPr>
            <w:r w:rsidRPr="00942476">
              <w:rPr>
                <w:rFonts w:ascii="Calibri" w:eastAsia="Calibri" w:hAnsi="Calibri" w:cs="Calibri"/>
                <w:b/>
                <w:sz w:val="18"/>
                <w:szCs w:val="18"/>
              </w:rPr>
              <w:t>Être un lieu central de vie, d’informations et d’échanges sur le quartier</w:t>
            </w:r>
          </w:p>
        </w:tc>
        <w:tc>
          <w:tcPr>
            <w:tcW w:w="1755" w:type="dxa"/>
            <w:tcBorders>
              <w:bottom w:val="single" w:sz="4" w:space="0" w:color="auto"/>
            </w:tcBorders>
            <w:shd w:val="clear" w:color="auto" w:fill="D9E2F3"/>
            <w:vAlign w:val="center"/>
          </w:tcPr>
          <w:p w14:paraId="4BD4B5B2" w14:textId="77777777" w:rsidR="00A405DA" w:rsidRPr="00942476" w:rsidRDefault="00A405DA" w:rsidP="00741374">
            <w:pPr>
              <w:spacing w:after="200" w:line="276" w:lineRule="auto"/>
              <w:jc w:val="center"/>
              <w:rPr>
                <w:rFonts w:ascii="Calibri" w:eastAsia="Calibri" w:hAnsi="Calibri" w:cs="Calibri"/>
                <w:b/>
                <w:sz w:val="18"/>
                <w:szCs w:val="18"/>
              </w:rPr>
            </w:pPr>
            <w:r w:rsidRPr="00942476">
              <w:rPr>
                <w:rFonts w:ascii="Calibri" w:eastAsia="Calibri" w:hAnsi="Calibri" w:cs="Calibri"/>
                <w:b/>
                <w:sz w:val="18"/>
                <w:szCs w:val="18"/>
              </w:rPr>
              <w:t>Les habitants prennent plaisir à passer, venir prendre un café et à échanger, il se sentent écoutés et leurs demandes prises en compte, identifient l’EVS comme un lieu ressource d’information et d’orientation</w:t>
            </w:r>
          </w:p>
        </w:tc>
        <w:tc>
          <w:tcPr>
            <w:tcW w:w="1865" w:type="dxa"/>
            <w:shd w:val="clear" w:color="auto" w:fill="D9E2F3"/>
            <w:vAlign w:val="center"/>
          </w:tcPr>
          <w:p w14:paraId="3A4B5A03" w14:textId="77777777" w:rsidR="00A405DA" w:rsidRPr="00942476" w:rsidRDefault="00A405DA" w:rsidP="00741374">
            <w:pPr>
              <w:spacing w:after="200" w:line="276" w:lineRule="auto"/>
              <w:jc w:val="center"/>
              <w:rPr>
                <w:rFonts w:ascii="Calibri" w:eastAsia="Calibri" w:hAnsi="Calibri" w:cs="Calibri"/>
                <w:b/>
                <w:sz w:val="18"/>
                <w:szCs w:val="18"/>
              </w:rPr>
            </w:pPr>
            <w:r w:rsidRPr="00942476">
              <w:rPr>
                <w:rFonts w:ascii="Calibri" w:eastAsia="Calibri" w:hAnsi="Calibri" w:cs="Calibri"/>
                <w:b/>
                <w:sz w:val="18"/>
                <w:szCs w:val="18"/>
              </w:rPr>
              <w:t>Adapter les services et les activités afin d’accueillir, écouter, échanger et orienter chaque habitant dans sa particularité ou ses demandes en fonction de ses besoins</w:t>
            </w:r>
          </w:p>
          <w:p w14:paraId="77C8F197" w14:textId="77777777" w:rsidR="00A405DA" w:rsidRPr="00942476" w:rsidRDefault="00A405DA" w:rsidP="00741374">
            <w:pPr>
              <w:spacing w:after="200" w:line="276" w:lineRule="auto"/>
              <w:jc w:val="center"/>
              <w:rPr>
                <w:rFonts w:ascii="Calibri" w:eastAsia="Calibri" w:hAnsi="Calibri" w:cs="Calibri"/>
                <w:b/>
                <w:sz w:val="18"/>
                <w:szCs w:val="18"/>
              </w:rPr>
            </w:pPr>
            <w:r w:rsidRPr="00942476">
              <w:rPr>
                <w:rFonts w:ascii="Calibri" w:eastAsia="Calibri" w:hAnsi="Calibri" w:cs="Calibri"/>
                <w:b/>
                <w:sz w:val="18"/>
                <w:szCs w:val="18"/>
              </w:rPr>
              <w:t>Maintenir l’aménagement afin de susciter le bien-être et l’échange</w:t>
            </w:r>
          </w:p>
        </w:tc>
        <w:tc>
          <w:tcPr>
            <w:tcW w:w="2643" w:type="dxa"/>
            <w:shd w:val="clear" w:color="auto" w:fill="D9E2F3"/>
            <w:vAlign w:val="center"/>
          </w:tcPr>
          <w:p w14:paraId="72E91926" w14:textId="77777777" w:rsidR="00A405DA" w:rsidRPr="00942476" w:rsidRDefault="00A405DA" w:rsidP="00741374">
            <w:pPr>
              <w:spacing w:after="200" w:line="276" w:lineRule="auto"/>
              <w:jc w:val="center"/>
              <w:rPr>
                <w:rFonts w:ascii="Calibri" w:eastAsia="Calibri" w:hAnsi="Calibri" w:cs="Calibri"/>
                <w:b/>
                <w:sz w:val="18"/>
                <w:szCs w:val="18"/>
              </w:rPr>
            </w:pPr>
            <w:r w:rsidRPr="00942476">
              <w:rPr>
                <w:rFonts w:ascii="Calibri" w:eastAsia="Calibri" w:hAnsi="Calibri" w:cs="Calibri"/>
                <w:b/>
                <w:sz w:val="18"/>
                <w:szCs w:val="18"/>
              </w:rPr>
              <w:t xml:space="preserve"> Présence d’une </w:t>
            </w:r>
            <w:r>
              <w:rPr>
                <w:rFonts w:ascii="Calibri" w:eastAsia="Calibri" w:hAnsi="Calibri" w:cs="Calibri"/>
                <w:b/>
                <w:sz w:val="18"/>
                <w:szCs w:val="18"/>
              </w:rPr>
              <w:t>référente</w:t>
            </w:r>
            <w:r w:rsidRPr="00942476">
              <w:rPr>
                <w:rFonts w:ascii="Calibri" w:eastAsia="Calibri" w:hAnsi="Calibri" w:cs="Calibri"/>
                <w:b/>
                <w:sz w:val="18"/>
                <w:szCs w:val="18"/>
              </w:rPr>
              <w:t xml:space="preserve"> et d’un agent France Service</w:t>
            </w:r>
            <w:r>
              <w:rPr>
                <w:rFonts w:ascii="Calibri" w:eastAsia="Calibri" w:hAnsi="Calibri" w:cs="Calibri"/>
                <w:b/>
                <w:sz w:val="18"/>
                <w:szCs w:val="18"/>
              </w:rPr>
              <w:t>s</w:t>
            </w:r>
            <w:r w:rsidRPr="00942476">
              <w:rPr>
                <w:rFonts w:ascii="Calibri" w:eastAsia="Calibri" w:hAnsi="Calibri" w:cs="Calibri"/>
                <w:b/>
                <w:sz w:val="18"/>
                <w:szCs w:val="18"/>
              </w:rPr>
              <w:t xml:space="preserve"> pour répondre aux demandes administratives, une photocopieuse-scan, un espace café-thé, un espace ludique pour les enfants, une petite bibliothèque, un point informatique, un espace de confidentialité dans le nouveau local</w:t>
            </w:r>
          </w:p>
        </w:tc>
      </w:tr>
      <w:tr w:rsidR="00A405DA" w:rsidRPr="00942476" w14:paraId="742CB183" w14:textId="77777777" w:rsidTr="00741374">
        <w:trPr>
          <w:trHeight w:val="58"/>
        </w:trPr>
        <w:tc>
          <w:tcPr>
            <w:tcW w:w="1946" w:type="dxa"/>
            <w:vMerge w:val="restart"/>
            <w:shd w:val="clear" w:color="auto" w:fill="4472C4"/>
            <w:vAlign w:val="center"/>
          </w:tcPr>
          <w:p w14:paraId="2F5E623C" w14:textId="77777777" w:rsidR="00A405DA" w:rsidRPr="00942476" w:rsidRDefault="00A405DA" w:rsidP="00741374">
            <w:pPr>
              <w:spacing w:after="200" w:line="276" w:lineRule="auto"/>
              <w:jc w:val="center"/>
              <w:rPr>
                <w:rFonts w:ascii="Calibri" w:eastAsia="Calibri" w:hAnsi="Calibri" w:cs="Times New Roman"/>
                <w:b/>
                <w:color w:val="FFFFFF"/>
                <w:sz w:val="20"/>
                <w:szCs w:val="20"/>
              </w:rPr>
            </w:pPr>
            <w:r w:rsidRPr="00942476">
              <w:rPr>
                <w:rFonts w:ascii="Calibri" w:eastAsia="Calibri" w:hAnsi="Calibri" w:cs="Times New Roman"/>
                <w:b/>
                <w:color w:val="FFFFFF"/>
                <w:sz w:val="20"/>
                <w:szCs w:val="20"/>
              </w:rPr>
              <w:t>Quels constats ?</w:t>
            </w:r>
          </w:p>
          <w:p w14:paraId="52EB5144" w14:textId="77777777" w:rsidR="00A405DA" w:rsidRPr="00942476" w:rsidRDefault="00A405DA" w:rsidP="00741374">
            <w:pPr>
              <w:spacing w:after="200" w:line="276" w:lineRule="auto"/>
              <w:jc w:val="center"/>
              <w:rPr>
                <w:rFonts w:ascii="Calibri" w:eastAsia="Calibri" w:hAnsi="Calibri" w:cs="Times New Roman"/>
                <w:b/>
                <w:color w:val="FFFFFF"/>
                <w:sz w:val="18"/>
                <w:szCs w:val="18"/>
              </w:rPr>
            </w:pPr>
            <w:r w:rsidRPr="00942476">
              <w:rPr>
                <w:rFonts w:ascii="Calibri" w:eastAsia="Calibri" w:hAnsi="Calibri" w:cs="Times New Roman"/>
                <w:b/>
                <w:color w:val="FFFFFF"/>
                <w:sz w:val="18"/>
                <w:szCs w:val="18"/>
              </w:rPr>
              <w:t>Public varié en difficulté et en grande précarité</w:t>
            </w:r>
          </w:p>
          <w:p w14:paraId="289983C2" w14:textId="77777777" w:rsidR="00A405DA" w:rsidRPr="00942476" w:rsidRDefault="00A405DA" w:rsidP="00741374">
            <w:pPr>
              <w:spacing w:after="200" w:line="276" w:lineRule="auto"/>
              <w:jc w:val="center"/>
              <w:rPr>
                <w:rFonts w:ascii="Calibri" w:eastAsia="Calibri" w:hAnsi="Calibri" w:cs="Times New Roman"/>
                <w:b/>
                <w:color w:val="FFFFFF"/>
                <w:sz w:val="18"/>
                <w:szCs w:val="18"/>
              </w:rPr>
            </w:pPr>
            <w:r w:rsidRPr="00942476">
              <w:rPr>
                <w:rFonts w:ascii="Calibri" w:eastAsia="Calibri" w:hAnsi="Calibri" w:cs="Times New Roman"/>
                <w:b/>
                <w:color w:val="FFFFFF"/>
                <w:sz w:val="18"/>
                <w:szCs w:val="18"/>
              </w:rPr>
              <w:t>Manque de lieu ressource, d’informations et d’orientation vers les services et les structures</w:t>
            </w:r>
          </w:p>
          <w:p w14:paraId="24606C17" w14:textId="77777777" w:rsidR="00A405DA" w:rsidRPr="00942476" w:rsidRDefault="00A405DA" w:rsidP="00741374">
            <w:pPr>
              <w:spacing w:after="200" w:line="276" w:lineRule="auto"/>
              <w:jc w:val="center"/>
              <w:rPr>
                <w:rFonts w:ascii="Calibri" w:eastAsia="Calibri" w:hAnsi="Calibri" w:cs="Times New Roman"/>
                <w:b/>
                <w:color w:val="FFFFFF"/>
                <w:sz w:val="18"/>
                <w:szCs w:val="18"/>
              </w:rPr>
            </w:pPr>
            <w:r w:rsidRPr="00942476">
              <w:rPr>
                <w:rFonts w:ascii="Calibri" w:eastAsia="Calibri" w:hAnsi="Calibri" w:cs="Times New Roman"/>
                <w:b/>
                <w:color w:val="FFFFFF"/>
                <w:sz w:val="18"/>
                <w:szCs w:val="18"/>
              </w:rPr>
              <w:t>Dématérialisation des services publics qui accentue les difficultés, la fracture numérique</w:t>
            </w:r>
          </w:p>
          <w:p w14:paraId="221F7431" w14:textId="77777777" w:rsidR="00A405DA" w:rsidRDefault="00A405DA" w:rsidP="00741374">
            <w:pPr>
              <w:spacing w:after="200" w:line="276" w:lineRule="auto"/>
              <w:jc w:val="center"/>
              <w:rPr>
                <w:rFonts w:ascii="Calibri" w:eastAsia="Calibri" w:hAnsi="Calibri" w:cs="Times New Roman"/>
                <w:b/>
                <w:color w:val="FFFFFF"/>
                <w:sz w:val="18"/>
                <w:szCs w:val="18"/>
              </w:rPr>
            </w:pPr>
            <w:r w:rsidRPr="00942476">
              <w:rPr>
                <w:rFonts w:ascii="Calibri" w:eastAsia="Calibri" w:hAnsi="Calibri" w:cs="Times New Roman"/>
                <w:b/>
                <w:color w:val="FFFFFF"/>
                <w:sz w:val="18"/>
                <w:szCs w:val="18"/>
              </w:rPr>
              <w:t>A la sortie du COVID, repli communautaire et isolement accentué.</w:t>
            </w:r>
          </w:p>
          <w:p w14:paraId="2BB93A5E" w14:textId="77777777" w:rsidR="00A405DA" w:rsidRDefault="00A405DA" w:rsidP="00741374">
            <w:pPr>
              <w:spacing w:after="200" w:line="276" w:lineRule="auto"/>
              <w:jc w:val="center"/>
              <w:rPr>
                <w:rFonts w:ascii="Calibri" w:eastAsia="Calibri" w:hAnsi="Calibri" w:cs="Times New Roman"/>
                <w:b/>
                <w:color w:val="FFFFFF"/>
                <w:sz w:val="18"/>
                <w:szCs w:val="18"/>
              </w:rPr>
            </w:pPr>
          </w:p>
          <w:p w14:paraId="7C00F552" w14:textId="77777777" w:rsidR="00A405DA" w:rsidRDefault="00A405DA" w:rsidP="00741374">
            <w:pPr>
              <w:spacing w:after="200" w:line="276" w:lineRule="auto"/>
              <w:jc w:val="center"/>
              <w:rPr>
                <w:rFonts w:ascii="Calibri" w:eastAsia="Calibri" w:hAnsi="Calibri" w:cs="Times New Roman"/>
                <w:b/>
                <w:color w:val="FFFFFF"/>
                <w:sz w:val="18"/>
                <w:szCs w:val="18"/>
              </w:rPr>
            </w:pPr>
          </w:p>
          <w:p w14:paraId="4BD04E70" w14:textId="77777777" w:rsidR="00A405DA" w:rsidRDefault="00A405DA" w:rsidP="00741374">
            <w:pPr>
              <w:spacing w:after="200" w:line="276" w:lineRule="auto"/>
              <w:jc w:val="center"/>
              <w:rPr>
                <w:rFonts w:ascii="Calibri" w:eastAsia="Calibri" w:hAnsi="Calibri" w:cs="Times New Roman"/>
                <w:b/>
                <w:color w:val="FFFFFF"/>
                <w:sz w:val="18"/>
                <w:szCs w:val="18"/>
              </w:rPr>
            </w:pPr>
          </w:p>
          <w:p w14:paraId="115DFE13" w14:textId="77777777" w:rsidR="00A405DA" w:rsidRPr="00942476" w:rsidRDefault="00A405DA" w:rsidP="00741374">
            <w:pPr>
              <w:spacing w:after="200" w:line="276" w:lineRule="auto"/>
              <w:jc w:val="center"/>
              <w:rPr>
                <w:rFonts w:ascii="Calibri" w:eastAsia="Calibri" w:hAnsi="Calibri" w:cs="Times New Roman"/>
                <w:b/>
                <w:color w:val="FFFFFF"/>
                <w:sz w:val="18"/>
                <w:szCs w:val="18"/>
              </w:rPr>
            </w:pPr>
          </w:p>
          <w:p w14:paraId="5DE8DB25" w14:textId="77777777" w:rsidR="00A405DA" w:rsidRPr="00942476" w:rsidRDefault="00A405DA" w:rsidP="00741374">
            <w:pPr>
              <w:spacing w:after="200" w:line="276" w:lineRule="auto"/>
              <w:jc w:val="center"/>
              <w:rPr>
                <w:rFonts w:ascii="Calibri" w:eastAsia="Calibri" w:hAnsi="Calibri" w:cs="Times New Roman"/>
                <w:b/>
                <w:color w:val="FFFFFF"/>
                <w:sz w:val="18"/>
                <w:szCs w:val="18"/>
              </w:rPr>
            </w:pPr>
            <w:r w:rsidRPr="00942476">
              <w:rPr>
                <w:rFonts w:ascii="Calibri" w:eastAsia="Calibri" w:hAnsi="Calibri" w:cs="Times New Roman"/>
                <w:b/>
                <w:color w:val="FFFFFF"/>
                <w:sz w:val="18"/>
                <w:szCs w:val="18"/>
              </w:rPr>
              <w:t>Forte de demande d’actions de convivialité, de repas entre habitants, d’évènements festifs pour  faire vivre le quartier</w:t>
            </w:r>
          </w:p>
          <w:p w14:paraId="492BF5C7" w14:textId="77777777" w:rsidR="00A405DA" w:rsidRPr="00942476" w:rsidRDefault="00A405DA" w:rsidP="00741374">
            <w:pPr>
              <w:spacing w:after="200" w:line="276" w:lineRule="auto"/>
              <w:rPr>
                <w:rFonts w:ascii="Calibri" w:eastAsia="Calibri" w:hAnsi="Calibri" w:cs="Calibri"/>
                <w:bCs/>
              </w:rPr>
            </w:pPr>
          </w:p>
        </w:tc>
        <w:tc>
          <w:tcPr>
            <w:tcW w:w="1709" w:type="dxa"/>
            <w:shd w:val="clear" w:color="auto" w:fill="8EAADB"/>
            <w:vAlign w:val="center"/>
          </w:tcPr>
          <w:p w14:paraId="78CEFAD0" w14:textId="77777777" w:rsidR="00A405DA" w:rsidRDefault="00A405DA" w:rsidP="00741374">
            <w:pPr>
              <w:spacing w:after="200" w:line="276" w:lineRule="auto"/>
              <w:jc w:val="center"/>
              <w:rPr>
                <w:rFonts w:ascii="Calibri" w:eastAsia="Calibri" w:hAnsi="Calibri" w:cs="Times New Roman"/>
                <w:b/>
                <w:sz w:val="18"/>
                <w:szCs w:val="18"/>
              </w:rPr>
            </w:pPr>
            <w:r w:rsidRPr="00942476">
              <w:rPr>
                <w:rFonts w:ascii="Calibri" w:eastAsia="Calibri" w:hAnsi="Calibri" w:cs="Times New Roman"/>
                <w:b/>
                <w:sz w:val="18"/>
                <w:szCs w:val="18"/>
              </w:rPr>
              <w:lastRenderedPageBreak/>
              <w:t>Lutter contre l’isolement en renforçant les liens sociaux</w:t>
            </w:r>
          </w:p>
          <w:p w14:paraId="3680BD3E" w14:textId="14D6357F" w:rsidR="00A405DA" w:rsidRPr="00942476" w:rsidRDefault="00A405DA" w:rsidP="00741374">
            <w:pPr>
              <w:spacing w:after="200" w:line="276" w:lineRule="auto"/>
              <w:jc w:val="center"/>
              <w:rPr>
                <w:rFonts w:ascii="Calibri" w:eastAsia="Calibri" w:hAnsi="Calibri" w:cs="Calibri"/>
                <w:b/>
                <w:sz w:val="18"/>
                <w:szCs w:val="18"/>
              </w:rPr>
            </w:pPr>
          </w:p>
        </w:tc>
        <w:tc>
          <w:tcPr>
            <w:tcW w:w="1755" w:type="dxa"/>
            <w:tcBorders>
              <w:bottom w:val="single" w:sz="4" w:space="0" w:color="auto"/>
            </w:tcBorders>
            <w:shd w:val="clear" w:color="auto" w:fill="8EAADB"/>
            <w:vAlign w:val="center"/>
          </w:tcPr>
          <w:p w14:paraId="3461DFEB" w14:textId="77777777" w:rsidR="00A405DA" w:rsidRDefault="00A405DA" w:rsidP="00741374">
            <w:pPr>
              <w:spacing w:after="200" w:line="276" w:lineRule="auto"/>
              <w:jc w:val="center"/>
              <w:rPr>
                <w:rFonts w:ascii="Calibri" w:eastAsia="Calibri" w:hAnsi="Calibri" w:cs="Times New Roman"/>
                <w:b/>
                <w:sz w:val="18"/>
                <w:szCs w:val="18"/>
              </w:rPr>
            </w:pPr>
            <w:r w:rsidRPr="00942476">
              <w:rPr>
                <w:rFonts w:ascii="Calibri" w:eastAsia="Calibri" w:hAnsi="Calibri" w:cs="Times New Roman"/>
                <w:b/>
                <w:sz w:val="18"/>
                <w:szCs w:val="18"/>
              </w:rPr>
              <w:t>Des groupes d’habitants se mobilisent ensemble autour de la réalisation de nouvelles actions ou manifestations, ils sont moins isolés, créent du lien, s’entraident et nouent des relations à l’extérieur de l’EVS via les manifestations et les ateliers échanges de savoirs</w:t>
            </w:r>
          </w:p>
          <w:p w14:paraId="608C58CC" w14:textId="77777777" w:rsidR="00A405DA" w:rsidRDefault="00A405DA" w:rsidP="00741374">
            <w:pPr>
              <w:spacing w:after="200" w:line="276" w:lineRule="auto"/>
              <w:jc w:val="center"/>
              <w:rPr>
                <w:rFonts w:ascii="Calibri" w:eastAsia="Calibri" w:hAnsi="Calibri" w:cs="Times New Roman"/>
                <w:b/>
                <w:sz w:val="18"/>
                <w:szCs w:val="18"/>
              </w:rPr>
            </w:pPr>
          </w:p>
          <w:p w14:paraId="0229EE9D" w14:textId="77777777" w:rsidR="00A405DA" w:rsidRDefault="00A405DA" w:rsidP="00741374">
            <w:pPr>
              <w:spacing w:after="200" w:line="276" w:lineRule="auto"/>
              <w:jc w:val="center"/>
              <w:rPr>
                <w:rFonts w:ascii="Calibri" w:eastAsia="Calibri" w:hAnsi="Calibri" w:cs="Times New Roman"/>
                <w:b/>
                <w:sz w:val="18"/>
                <w:szCs w:val="18"/>
              </w:rPr>
            </w:pPr>
          </w:p>
          <w:p w14:paraId="03E8C739" w14:textId="1DB3A8F3" w:rsidR="00A405DA" w:rsidRPr="00942476" w:rsidRDefault="00A405DA" w:rsidP="00A405DA">
            <w:pPr>
              <w:spacing w:after="200" w:line="276" w:lineRule="auto"/>
              <w:rPr>
                <w:rFonts w:ascii="Calibri" w:eastAsia="Calibri" w:hAnsi="Calibri" w:cs="Times New Roman"/>
                <w:b/>
                <w:sz w:val="18"/>
                <w:szCs w:val="18"/>
              </w:rPr>
            </w:pPr>
          </w:p>
        </w:tc>
        <w:tc>
          <w:tcPr>
            <w:tcW w:w="1865" w:type="dxa"/>
            <w:shd w:val="clear" w:color="auto" w:fill="8EAADB"/>
            <w:vAlign w:val="center"/>
          </w:tcPr>
          <w:p w14:paraId="142F8511" w14:textId="77777777" w:rsidR="00A405DA" w:rsidRPr="00942476" w:rsidRDefault="00A405DA" w:rsidP="00741374">
            <w:pPr>
              <w:spacing w:after="200" w:line="276" w:lineRule="auto"/>
              <w:jc w:val="center"/>
              <w:rPr>
                <w:rFonts w:ascii="Calibri" w:eastAsia="Calibri" w:hAnsi="Calibri" w:cs="Times New Roman"/>
                <w:b/>
                <w:sz w:val="18"/>
                <w:szCs w:val="18"/>
              </w:rPr>
            </w:pPr>
            <w:r w:rsidRPr="00942476">
              <w:rPr>
                <w:rFonts w:ascii="Calibri" w:eastAsia="Calibri" w:hAnsi="Calibri" w:cs="Times New Roman"/>
                <w:b/>
                <w:sz w:val="18"/>
                <w:szCs w:val="18"/>
              </w:rPr>
              <w:t>Fédérer les habitants autour de l’organisation d’un évènement commun régulier, Mettre en place une action conviviale 1 fois par mois</w:t>
            </w:r>
          </w:p>
          <w:p w14:paraId="7E1088DB" w14:textId="77777777" w:rsidR="00A405DA" w:rsidRPr="00942476" w:rsidRDefault="00A405DA" w:rsidP="00741374">
            <w:pPr>
              <w:spacing w:after="200" w:line="276" w:lineRule="auto"/>
              <w:jc w:val="center"/>
              <w:rPr>
                <w:rFonts w:ascii="Calibri" w:eastAsia="Calibri" w:hAnsi="Calibri" w:cs="Calibri"/>
                <w:b/>
                <w:sz w:val="18"/>
                <w:szCs w:val="18"/>
              </w:rPr>
            </w:pPr>
            <w:r w:rsidRPr="00942476">
              <w:rPr>
                <w:rFonts w:ascii="Calibri" w:eastAsia="Calibri" w:hAnsi="Calibri" w:cs="Times New Roman"/>
                <w:b/>
                <w:sz w:val="18"/>
                <w:szCs w:val="18"/>
              </w:rPr>
              <w:t xml:space="preserve">Identifier les personnes isolées via les partenaires, les habitants et le passage de ces personnes à l’EVS, les mettre en relation avec les habitants grâce aux actions de convivialité et aux ateliers échanges de savoirs </w:t>
            </w:r>
          </w:p>
        </w:tc>
        <w:tc>
          <w:tcPr>
            <w:tcW w:w="2643" w:type="dxa"/>
            <w:shd w:val="clear" w:color="auto" w:fill="8EAADB"/>
            <w:vAlign w:val="center"/>
          </w:tcPr>
          <w:p w14:paraId="5B5F35CA" w14:textId="77777777" w:rsidR="00A405DA" w:rsidRPr="00942476" w:rsidRDefault="00A405DA" w:rsidP="00741374">
            <w:pPr>
              <w:spacing w:after="200" w:line="276" w:lineRule="auto"/>
              <w:jc w:val="center"/>
              <w:rPr>
                <w:rFonts w:ascii="Calibri" w:eastAsia="Calibri" w:hAnsi="Calibri" w:cs="Times New Roman"/>
                <w:b/>
                <w:sz w:val="18"/>
                <w:szCs w:val="18"/>
              </w:rPr>
            </w:pPr>
            <w:r w:rsidRPr="00942476">
              <w:rPr>
                <w:rFonts w:ascii="Calibri" w:eastAsia="Calibri" w:hAnsi="Calibri" w:cs="Times New Roman"/>
                <w:b/>
                <w:sz w:val="18"/>
                <w:szCs w:val="18"/>
              </w:rPr>
              <w:t>Relance de la Fête des 4 saisons, un repas de quartier 1 fois par mois, des Apéribels et des Cafés des habitants pendant les vacances scolaires</w:t>
            </w:r>
          </w:p>
          <w:p w14:paraId="6E9F6683" w14:textId="77777777" w:rsidR="00A405DA" w:rsidRPr="00942476" w:rsidRDefault="00A405DA" w:rsidP="00741374">
            <w:pPr>
              <w:spacing w:after="200" w:line="276" w:lineRule="auto"/>
              <w:jc w:val="center"/>
              <w:rPr>
                <w:rFonts w:ascii="Calibri" w:eastAsia="Calibri" w:hAnsi="Calibri" w:cs="Calibri"/>
                <w:b/>
                <w:sz w:val="18"/>
                <w:szCs w:val="18"/>
              </w:rPr>
            </w:pPr>
            <w:r w:rsidRPr="00942476">
              <w:rPr>
                <w:rFonts w:ascii="Calibri" w:eastAsia="Calibri" w:hAnsi="Calibri" w:cs="Times New Roman"/>
                <w:b/>
                <w:sz w:val="18"/>
                <w:szCs w:val="18"/>
              </w:rPr>
              <w:t>Mise en place d’ateliers Echanges de savoir proposés par des habitants bénévoles, vecteurs de liens sociaux</w:t>
            </w:r>
          </w:p>
        </w:tc>
      </w:tr>
      <w:tr w:rsidR="00A405DA" w:rsidRPr="00942476" w14:paraId="38E74A68" w14:textId="77777777" w:rsidTr="00741374">
        <w:tc>
          <w:tcPr>
            <w:tcW w:w="1946" w:type="dxa"/>
            <w:vMerge/>
            <w:shd w:val="clear" w:color="auto" w:fill="4472C4"/>
            <w:vAlign w:val="center"/>
          </w:tcPr>
          <w:p w14:paraId="71A2ED97" w14:textId="77777777" w:rsidR="00A405DA" w:rsidRPr="00942476" w:rsidRDefault="00A405DA" w:rsidP="00741374">
            <w:pPr>
              <w:spacing w:after="200" w:line="276" w:lineRule="auto"/>
              <w:rPr>
                <w:rFonts w:ascii="Calibri" w:eastAsia="Calibri" w:hAnsi="Calibri" w:cs="Calibri"/>
                <w:bCs/>
              </w:rPr>
            </w:pPr>
          </w:p>
        </w:tc>
        <w:tc>
          <w:tcPr>
            <w:tcW w:w="1709" w:type="dxa"/>
            <w:shd w:val="clear" w:color="auto" w:fill="ACB9CA"/>
            <w:vAlign w:val="center"/>
          </w:tcPr>
          <w:p w14:paraId="1281B591" w14:textId="77777777" w:rsidR="00A405DA" w:rsidRPr="00942476" w:rsidRDefault="00A405DA" w:rsidP="00741374">
            <w:pPr>
              <w:spacing w:after="200" w:line="276" w:lineRule="auto"/>
              <w:jc w:val="center"/>
              <w:rPr>
                <w:rFonts w:ascii="Calibri" w:eastAsia="Calibri" w:hAnsi="Calibri" w:cs="Calibri"/>
                <w:b/>
                <w:sz w:val="18"/>
                <w:szCs w:val="18"/>
              </w:rPr>
            </w:pPr>
            <w:r w:rsidRPr="00942476">
              <w:rPr>
                <w:rFonts w:ascii="Calibri" w:eastAsia="Calibri" w:hAnsi="Calibri" w:cs="Times New Roman"/>
                <w:b/>
                <w:sz w:val="18"/>
                <w:szCs w:val="18"/>
              </w:rPr>
              <w:t>Dynamiser l’action collective</w:t>
            </w:r>
            <w:r w:rsidRPr="00942476">
              <w:rPr>
                <w:rFonts w:ascii="Calibri" w:eastAsia="Calibri" w:hAnsi="Calibri" w:cs="Times New Roman"/>
                <w:b/>
                <w:color w:val="FF0000"/>
                <w:sz w:val="18"/>
                <w:szCs w:val="18"/>
              </w:rPr>
              <w:t xml:space="preserve"> </w:t>
            </w:r>
            <w:r w:rsidRPr="00942476">
              <w:rPr>
                <w:rFonts w:ascii="Calibri" w:eastAsia="Calibri" w:hAnsi="Calibri" w:cs="Times New Roman"/>
                <w:b/>
                <w:sz w:val="18"/>
                <w:szCs w:val="18"/>
              </w:rPr>
              <w:t>et participative</w:t>
            </w:r>
            <w:r w:rsidRPr="00942476">
              <w:rPr>
                <w:rFonts w:ascii="Calibri" w:eastAsia="Calibri" w:hAnsi="Calibri" w:cs="Times New Roman"/>
                <w:b/>
                <w:color w:val="FF0000"/>
                <w:sz w:val="18"/>
                <w:szCs w:val="18"/>
              </w:rPr>
              <w:t xml:space="preserve"> </w:t>
            </w:r>
            <w:r w:rsidRPr="00942476">
              <w:rPr>
                <w:rFonts w:ascii="Calibri" w:eastAsia="Calibri" w:hAnsi="Calibri" w:cs="Times New Roman"/>
                <w:b/>
                <w:sz w:val="18"/>
                <w:szCs w:val="18"/>
              </w:rPr>
              <w:t>des habitants</w:t>
            </w:r>
          </w:p>
        </w:tc>
        <w:tc>
          <w:tcPr>
            <w:tcW w:w="1755" w:type="dxa"/>
            <w:tcBorders>
              <w:bottom w:val="single" w:sz="4" w:space="0" w:color="auto"/>
            </w:tcBorders>
            <w:shd w:val="clear" w:color="auto" w:fill="ACB9CA"/>
            <w:vAlign w:val="center"/>
          </w:tcPr>
          <w:p w14:paraId="151F2AF5" w14:textId="77777777" w:rsidR="00A405DA" w:rsidRPr="00942476" w:rsidRDefault="00A405DA" w:rsidP="00741374">
            <w:pPr>
              <w:spacing w:after="200" w:line="276" w:lineRule="auto"/>
              <w:jc w:val="center"/>
              <w:rPr>
                <w:rFonts w:ascii="Calibri" w:eastAsia="Calibri" w:hAnsi="Calibri" w:cs="Times New Roman"/>
                <w:b/>
                <w:sz w:val="18"/>
                <w:szCs w:val="18"/>
              </w:rPr>
            </w:pPr>
            <w:r w:rsidRPr="00942476">
              <w:rPr>
                <w:rFonts w:ascii="Calibri" w:eastAsia="Calibri" w:hAnsi="Calibri" w:cs="Times New Roman"/>
                <w:b/>
                <w:sz w:val="18"/>
                <w:szCs w:val="18"/>
              </w:rPr>
              <w:t xml:space="preserve">Les habitants proposent des ateliers échanges de savoirs et partagent leurs passions, participent régulièrement aux rencontres organisées par la </w:t>
            </w:r>
            <w:r>
              <w:rPr>
                <w:rFonts w:ascii="Calibri" w:eastAsia="Calibri" w:hAnsi="Calibri" w:cs="Times New Roman"/>
                <w:b/>
                <w:sz w:val="18"/>
                <w:szCs w:val="18"/>
              </w:rPr>
              <w:t>référente</w:t>
            </w:r>
            <w:r w:rsidRPr="00942476">
              <w:rPr>
                <w:rFonts w:ascii="Calibri" w:eastAsia="Calibri" w:hAnsi="Calibri" w:cs="Times New Roman"/>
                <w:b/>
                <w:sz w:val="18"/>
                <w:szCs w:val="18"/>
              </w:rPr>
              <w:t xml:space="preserve"> de l’EVS, sont force de propositions, </w:t>
            </w:r>
            <w:r w:rsidRPr="00942476">
              <w:rPr>
                <w:rFonts w:ascii="Calibri" w:eastAsia="Calibri" w:hAnsi="Calibri" w:cs="Times New Roman"/>
                <w:b/>
                <w:sz w:val="18"/>
                <w:szCs w:val="18"/>
              </w:rPr>
              <w:lastRenderedPageBreak/>
              <w:t>participent à la Vie associative</w:t>
            </w:r>
          </w:p>
          <w:p w14:paraId="67BFC414" w14:textId="77777777" w:rsidR="00A405DA" w:rsidRPr="00942476" w:rsidRDefault="00A405DA" w:rsidP="00741374">
            <w:pPr>
              <w:spacing w:after="200" w:line="276" w:lineRule="auto"/>
              <w:jc w:val="center"/>
              <w:rPr>
                <w:rFonts w:ascii="Calibri" w:eastAsia="Calibri" w:hAnsi="Calibri" w:cs="Calibri"/>
                <w:b/>
                <w:sz w:val="18"/>
                <w:szCs w:val="18"/>
              </w:rPr>
            </w:pPr>
          </w:p>
        </w:tc>
        <w:tc>
          <w:tcPr>
            <w:tcW w:w="1865" w:type="dxa"/>
            <w:shd w:val="clear" w:color="auto" w:fill="ACB9CA"/>
            <w:vAlign w:val="center"/>
          </w:tcPr>
          <w:p w14:paraId="42D2339E" w14:textId="77777777" w:rsidR="00A405DA" w:rsidRPr="00942476" w:rsidRDefault="00A405DA" w:rsidP="00741374">
            <w:pPr>
              <w:spacing w:after="200" w:line="276" w:lineRule="auto"/>
              <w:jc w:val="center"/>
              <w:rPr>
                <w:rFonts w:ascii="Calibri" w:eastAsia="Calibri" w:hAnsi="Calibri" w:cs="Times New Roman"/>
                <w:b/>
                <w:sz w:val="18"/>
                <w:szCs w:val="18"/>
              </w:rPr>
            </w:pPr>
            <w:r w:rsidRPr="00942476">
              <w:rPr>
                <w:rFonts w:ascii="Calibri" w:eastAsia="Calibri" w:hAnsi="Calibri" w:cs="Times New Roman"/>
                <w:b/>
                <w:sz w:val="18"/>
                <w:szCs w:val="18"/>
              </w:rPr>
              <w:lastRenderedPageBreak/>
              <w:t>Soutenir, développer et accompagner les d’ateliers/projets initiés par les habitants du quartier</w:t>
            </w:r>
          </w:p>
          <w:p w14:paraId="15131403" w14:textId="77777777" w:rsidR="00A405DA" w:rsidRPr="00942476" w:rsidRDefault="00A405DA" w:rsidP="00741374">
            <w:pPr>
              <w:spacing w:after="200" w:line="276" w:lineRule="auto"/>
              <w:jc w:val="center"/>
              <w:rPr>
                <w:rFonts w:ascii="Calibri" w:eastAsia="Calibri" w:hAnsi="Calibri" w:cs="Times New Roman"/>
                <w:b/>
                <w:sz w:val="18"/>
                <w:szCs w:val="18"/>
              </w:rPr>
            </w:pPr>
            <w:r w:rsidRPr="00942476">
              <w:rPr>
                <w:rFonts w:ascii="Calibri" w:eastAsia="Calibri" w:hAnsi="Calibri" w:cs="Times New Roman"/>
                <w:b/>
                <w:sz w:val="18"/>
                <w:szCs w:val="18"/>
              </w:rPr>
              <w:t>Proposer des outils et des rencontres où les habitants peuvent exprimer leurs envies et favoriser l’émergence d’idées communes</w:t>
            </w:r>
          </w:p>
        </w:tc>
        <w:tc>
          <w:tcPr>
            <w:tcW w:w="2643" w:type="dxa"/>
            <w:shd w:val="clear" w:color="auto" w:fill="ACB9CA"/>
            <w:vAlign w:val="center"/>
          </w:tcPr>
          <w:p w14:paraId="17F361E0" w14:textId="77777777" w:rsidR="00A405DA" w:rsidRPr="00942476" w:rsidRDefault="00A405DA" w:rsidP="00741374">
            <w:pPr>
              <w:spacing w:after="200" w:line="276" w:lineRule="auto"/>
              <w:jc w:val="center"/>
              <w:rPr>
                <w:rFonts w:ascii="Calibri" w:eastAsia="Calibri" w:hAnsi="Calibri" w:cs="Times New Roman"/>
                <w:b/>
                <w:sz w:val="18"/>
                <w:szCs w:val="18"/>
              </w:rPr>
            </w:pPr>
            <w:r w:rsidRPr="00942476">
              <w:rPr>
                <w:rFonts w:ascii="Calibri" w:eastAsia="Calibri" w:hAnsi="Calibri" w:cs="Times New Roman"/>
                <w:b/>
                <w:sz w:val="18"/>
                <w:szCs w:val="18"/>
              </w:rPr>
              <w:t xml:space="preserve">Grâce à l’achat du nouveau Local, les habitants peuvent proposer des ateliers Echanges de Savoirs et sont accompagnés dans leur initiatives par la mise à disposition des locaux et l’achat de matériel. </w:t>
            </w:r>
          </w:p>
          <w:p w14:paraId="6EFE9D59" w14:textId="77777777" w:rsidR="00A405DA" w:rsidRPr="00942476" w:rsidRDefault="00A405DA" w:rsidP="00741374">
            <w:pPr>
              <w:spacing w:after="200" w:line="276" w:lineRule="auto"/>
              <w:jc w:val="center"/>
              <w:rPr>
                <w:rFonts w:ascii="Calibri" w:eastAsia="Calibri" w:hAnsi="Calibri" w:cs="Times New Roman"/>
                <w:b/>
                <w:sz w:val="18"/>
                <w:szCs w:val="18"/>
              </w:rPr>
            </w:pPr>
            <w:r w:rsidRPr="00942476">
              <w:rPr>
                <w:rFonts w:ascii="Calibri" w:eastAsia="Calibri" w:hAnsi="Calibri" w:cs="Times New Roman"/>
                <w:b/>
                <w:sz w:val="18"/>
                <w:szCs w:val="18"/>
              </w:rPr>
              <w:t>Comités d’Animation, Mise en place d’un Mur d’Expression , devenir membre du CA et du bureau</w:t>
            </w:r>
          </w:p>
        </w:tc>
      </w:tr>
    </w:tbl>
    <w:p w14:paraId="3E461278" w14:textId="213F66C8" w:rsidR="00DA39A8" w:rsidRDefault="00DA39A8">
      <w:pPr>
        <w:rPr>
          <w:sz w:val="24"/>
        </w:rPr>
      </w:pPr>
    </w:p>
    <w:p w14:paraId="1856C154" w14:textId="77777777" w:rsidR="00DA39A8" w:rsidRDefault="00DA39A8">
      <w:pPr>
        <w:rPr>
          <w:sz w:val="24"/>
        </w:rPr>
      </w:pPr>
    </w:p>
    <w:tbl>
      <w:tblPr>
        <w:tblW w:w="5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644"/>
        <w:gridCol w:w="1864"/>
        <w:gridCol w:w="1937"/>
        <w:gridCol w:w="2483"/>
      </w:tblGrid>
      <w:tr w:rsidR="00926822" w:rsidRPr="00F01474" w14:paraId="6EC0177C" w14:textId="77777777" w:rsidTr="00741374">
        <w:trPr>
          <w:trHeight w:val="1266"/>
        </w:trPr>
        <w:tc>
          <w:tcPr>
            <w:tcW w:w="1002" w:type="pct"/>
            <w:shd w:val="clear" w:color="auto" w:fill="FF66FF"/>
            <w:vAlign w:val="center"/>
          </w:tcPr>
          <w:p w14:paraId="6B9A6368" w14:textId="77777777" w:rsidR="00926822" w:rsidRPr="00F01474" w:rsidRDefault="00926822" w:rsidP="00741374">
            <w:pPr>
              <w:spacing w:after="200" w:line="276" w:lineRule="auto"/>
              <w:jc w:val="center"/>
              <w:rPr>
                <w:rFonts w:ascii="Calibri" w:eastAsia="Calibri" w:hAnsi="Calibri" w:cs="Times New Roman"/>
                <w:b/>
                <w:color w:val="FFFFFF"/>
              </w:rPr>
            </w:pPr>
          </w:p>
          <w:p w14:paraId="1CE471B6" w14:textId="77777777" w:rsidR="00926822" w:rsidRPr="00F01474" w:rsidRDefault="00926822" w:rsidP="00741374">
            <w:pPr>
              <w:spacing w:after="200" w:line="276" w:lineRule="auto"/>
              <w:jc w:val="center"/>
              <w:rPr>
                <w:rFonts w:ascii="Calibri" w:eastAsia="Calibri" w:hAnsi="Calibri" w:cs="Times New Roman"/>
                <w:b/>
                <w:color w:val="FFFFFF"/>
              </w:rPr>
            </w:pPr>
            <w:r w:rsidRPr="00F01474">
              <w:rPr>
                <w:rFonts w:ascii="Calibri" w:eastAsia="Calibri" w:hAnsi="Calibri" w:cs="Times New Roman"/>
                <w:b/>
                <w:color w:val="FFFFFF"/>
              </w:rPr>
              <w:t>AXE 2</w:t>
            </w:r>
          </w:p>
          <w:p w14:paraId="02EB205F" w14:textId="77777777" w:rsidR="00926822" w:rsidRPr="00F01474" w:rsidRDefault="00926822" w:rsidP="00741374">
            <w:pPr>
              <w:spacing w:after="200" w:line="276" w:lineRule="auto"/>
              <w:jc w:val="center"/>
              <w:rPr>
                <w:rFonts w:ascii="Calibri" w:eastAsia="Calibri" w:hAnsi="Calibri" w:cs="Times New Roman"/>
                <w:b/>
                <w:color w:val="FFFFFF"/>
              </w:rPr>
            </w:pPr>
          </w:p>
        </w:tc>
        <w:tc>
          <w:tcPr>
            <w:tcW w:w="829" w:type="pct"/>
            <w:shd w:val="clear" w:color="auto" w:fill="FF66FF"/>
            <w:vAlign w:val="center"/>
          </w:tcPr>
          <w:p w14:paraId="11459A68" w14:textId="77777777" w:rsidR="00926822" w:rsidRPr="00F01474" w:rsidRDefault="00926822" w:rsidP="00741374">
            <w:pPr>
              <w:spacing w:after="200" w:line="276" w:lineRule="auto"/>
              <w:jc w:val="center"/>
              <w:rPr>
                <w:rFonts w:ascii="Calibri" w:eastAsia="Calibri" w:hAnsi="Calibri" w:cs="Times New Roman"/>
                <w:b/>
                <w:color w:val="FFFFFF"/>
              </w:rPr>
            </w:pPr>
            <w:r w:rsidRPr="00F01474">
              <w:rPr>
                <w:rFonts w:ascii="Calibri" w:eastAsia="Calibri" w:hAnsi="Calibri" w:cs="Times New Roman"/>
                <w:b/>
                <w:color w:val="FFFFFF"/>
              </w:rPr>
              <w:t>Objectifs généraux</w:t>
            </w:r>
          </w:p>
        </w:tc>
        <w:tc>
          <w:tcPr>
            <w:tcW w:w="940" w:type="pct"/>
            <w:tcBorders>
              <w:bottom w:val="single" w:sz="4" w:space="0" w:color="auto"/>
            </w:tcBorders>
            <w:shd w:val="clear" w:color="auto" w:fill="FF66FF"/>
            <w:vAlign w:val="center"/>
          </w:tcPr>
          <w:p w14:paraId="36413C9C" w14:textId="77777777" w:rsidR="00926822" w:rsidRPr="00F01474" w:rsidRDefault="00926822" w:rsidP="00741374">
            <w:pPr>
              <w:spacing w:after="200" w:line="276" w:lineRule="auto"/>
              <w:jc w:val="center"/>
              <w:rPr>
                <w:rFonts w:ascii="Calibri" w:eastAsia="Calibri" w:hAnsi="Calibri" w:cs="Times New Roman"/>
                <w:b/>
                <w:color w:val="FFFFFF"/>
              </w:rPr>
            </w:pPr>
            <w:r w:rsidRPr="00F01474">
              <w:rPr>
                <w:rFonts w:ascii="Calibri" w:eastAsia="Calibri" w:hAnsi="Calibri" w:cs="Times New Roman"/>
                <w:b/>
                <w:color w:val="FFFFFF"/>
              </w:rPr>
              <w:t xml:space="preserve">Les résultats attendus </w:t>
            </w:r>
          </w:p>
        </w:tc>
        <w:tc>
          <w:tcPr>
            <w:tcW w:w="977" w:type="pct"/>
            <w:shd w:val="clear" w:color="auto" w:fill="FF66FF"/>
            <w:vAlign w:val="center"/>
          </w:tcPr>
          <w:p w14:paraId="7FBEF952" w14:textId="77777777" w:rsidR="00926822" w:rsidRPr="00F01474" w:rsidRDefault="00926822" w:rsidP="00741374">
            <w:pPr>
              <w:spacing w:after="200" w:line="276" w:lineRule="auto"/>
              <w:jc w:val="center"/>
              <w:rPr>
                <w:rFonts w:ascii="Calibri" w:eastAsia="Calibri" w:hAnsi="Calibri" w:cs="Times New Roman"/>
                <w:b/>
                <w:color w:val="FFFFFF"/>
              </w:rPr>
            </w:pPr>
            <w:r w:rsidRPr="00F01474">
              <w:rPr>
                <w:rFonts w:ascii="Calibri" w:eastAsia="Calibri" w:hAnsi="Calibri" w:cs="Times New Roman"/>
                <w:b/>
                <w:color w:val="FFFFFF"/>
              </w:rPr>
              <w:t>Objectifs opérationnels</w:t>
            </w:r>
          </w:p>
        </w:tc>
        <w:tc>
          <w:tcPr>
            <w:tcW w:w="1252" w:type="pct"/>
            <w:shd w:val="clear" w:color="auto" w:fill="FF66FF"/>
            <w:vAlign w:val="center"/>
          </w:tcPr>
          <w:p w14:paraId="5C6FB806" w14:textId="77777777" w:rsidR="00926822" w:rsidRPr="00F01474" w:rsidRDefault="00926822" w:rsidP="00741374">
            <w:pPr>
              <w:spacing w:after="200" w:line="276" w:lineRule="auto"/>
              <w:jc w:val="center"/>
              <w:rPr>
                <w:rFonts w:ascii="Calibri" w:eastAsia="Calibri" w:hAnsi="Calibri" w:cs="Times New Roman"/>
                <w:b/>
                <w:color w:val="FFFFFF"/>
              </w:rPr>
            </w:pPr>
          </w:p>
          <w:p w14:paraId="44F3941F" w14:textId="77777777" w:rsidR="00926822" w:rsidRPr="00F01474" w:rsidRDefault="00926822" w:rsidP="00741374">
            <w:pPr>
              <w:spacing w:after="200" w:line="276" w:lineRule="auto"/>
              <w:jc w:val="center"/>
              <w:rPr>
                <w:rFonts w:ascii="Calibri" w:eastAsia="Calibri" w:hAnsi="Calibri" w:cs="Times New Roman"/>
                <w:b/>
                <w:color w:val="FFFFFF"/>
              </w:rPr>
            </w:pPr>
            <w:r w:rsidRPr="00F01474">
              <w:rPr>
                <w:rFonts w:ascii="Calibri" w:eastAsia="Calibri" w:hAnsi="Calibri" w:cs="Times New Roman"/>
                <w:b/>
                <w:color w:val="FFFFFF"/>
              </w:rPr>
              <w:t>Plan d’actions</w:t>
            </w:r>
          </w:p>
          <w:p w14:paraId="4F865036" w14:textId="77777777" w:rsidR="00926822" w:rsidRPr="00F01474" w:rsidRDefault="00926822" w:rsidP="00741374">
            <w:pPr>
              <w:spacing w:after="200" w:line="276" w:lineRule="auto"/>
              <w:jc w:val="center"/>
              <w:rPr>
                <w:rFonts w:ascii="Calibri" w:eastAsia="Calibri" w:hAnsi="Calibri" w:cs="Times New Roman"/>
                <w:b/>
                <w:color w:val="FFFFFF"/>
              </w:rPr>
            </w:pPr>
          </w:p>
        </w:tc>
      </w:tr>
      <w:tr w:rsidR="00926822" w:rsidRPr="00F01474" w14:paraId="0D316EE2" w14:textId="77777777" w:rsidTr="00741374">
        <w:trPr>
          <w:trHeight w:val="2693"/>
        </w:trPr>
        <w:tc>
          <w:tcPr>
            <w:tcW w:w="1002" w:type="pct"/>
            <w:shd w:val="clear" w:color="auto" w:fill="FF66FF"/>
            <w:vAlign w:val="center"/>
          </w:tcPr>
          <w:p w14:paraId="5A51D127" w14:textId="77777777" w:rsidR="00926822" w:rsidRPr="00F01474" w:rsidRDefault="00926822" w:rsidP="00741374">
            <w:pPr>
              <w:spacing w:after="200" w:line="276" w:lineRule="auto"/>
              <w:rPr>
                <w:rFonts w:ascii="Calibri" w:eastAsia="Calibri" w:hAnsi="Calibri" w:cs="Times New Roman"/>
                <w:b/>
                <w:color w:val="E9F6FB"/>
                <w:sz w:val="18"/>
                <w:szCs w:val="18"/>
              </w:rPr>
            </w:pPr>
          </w:p>
          <w:p w14:paraId="0FD1AE98" w14:textId="77777777" w:rsidR="00926822" w:rsidRPr="00F01474" w:rsidRDefault="00926822" w:rsidP="00741374">
            <w:pPr>
              <w:spacing w:after="200" w:line="276" w:lineRule="auto"/>
              <w:jc w:val="center"/>
              <w:rPr>
                <w:rFonts w:ascii="Calibri" w:eastAsia="Calibri" w:hAnsi="Calibri" w:cs="Times New Roman"/>
                <w:b/>
                <w:color w:val="E9F6FB"/>
              </w:rPr>
            </w:pPr>
            <w:r w:rsidRPr="00F01474">
              <w:rPr>
                <w:rFonts w:ascii="Calibri" w:eastAsia="Calibri" w:hAnsi="Calibri" w:cs="Times New Roman"/>
                <w:b/>
                <w:color w:val="E9F6FB"/>
              </w:rPr>
              <w:t>Soutenir la Parentalité</w:t>
            </w:r>
          </w:p>
          <w:p w14:paraId="7A23C67F" w14:textId="77777777" w:rsidR="00926822" w:rsidRPr="00F01474" w:rsidRDefault="00926822" w:rsidP="00741374">
            <w:pPr>
              <w:spacing w:after="200" w:line="276" w:lineRule="auto"/>
              <w:rPr>
                <w:rFonts w:ascii="Calibri" w:eastAsia="Calibri" w:hAnsi="Calibri" w:cs="Times New Roman"/>
                <w:b/>
                <w:sz w:val="18"/>
                <w:szCs w:val="18"/>
              </w:rPr>
            </w:pPr>
          </w:p>
        </w:tc>
        <w:tc>
          <w:tcPr>
            <w:tcW w:w="829" w:type="pct"/>
            <w:shd w:val="clear" w:color="auto" w:fill="FFCCFF"/>
            <w:vAlign w:val="center"/>
          </w:tcPr>
          <w:p w14:paraId="4982E8B4" w14:textId="77777777" w:rsidR="00926822" w:rsidRPr="00F01474" w:rsidRDefault="00926822" w:rsidP="00741374">
            <w:pPr>
              <w:spacing w:after="0" w:line="240" w:lineRule="auto"/>
              <w:contextualSpacing/>
              <w:jc w:val="center"/>
              <w:rPr>
                <w:rFonts w:ascii="Calibri" w:eastAsia="Times New Roman" w:hAnsi="Calibri" w:cs="Calibri"/>
                <w:b/>
                <w:bCs/>
                <w:sz w:val="18"/>
                <w:szCs w:val="18"/>
                <w:lang w:eastAsia="fr-FR"/>
              </w:rPr>
            </w:pPr>
            <w:r w:rsidRPr="00F01474">
              <w:rPr>
                <w:rFonts w:ascii="Calibri" w:eastAsia="Times New Roman" w:hAnsi="Calibri" w:cs="Calibri"/>
                <w:b/>
                <w:bCs/>
                <w:sz w:val="18"/>
                <w:szCs w:val="18"/>
                <w:lang w:eastAsia="fr-FR"/>
              </w:rPr>
              <w:t>Accompagner les familles dans leur rôle et responsabilité parentale</w:t>
            </w:r>
          </w:p>
          <w:p w14:paraId="3E2610E4" w14:textId="77777777" w:rsidR="00926822" w:rsidRPr="00F01474" w:rsidRDefault="00926822" w:rsidP="00741374">
            <w:pPr>
              <w:spacing w:after="0" w:line="240" w:lineRule="auto"/>
              <w:contextualSpacing/>
              <w:jc w:val="center"/>
              <w:rPr>
                <w:rFonts w:ascii="Calibri" w:eastAsia="Times New Roman" w:hAnsi="Calibri" w:cs="Calibri"/>
                <w:b/>
                <w:bCs/>
                <w:sz w:val="18"/>
                <w:szCs w:val="18"/>
                <w:lang w:eastAsia="fr-FR"/>
              </w:rPr>
            </w:pPr>
          </w:p>
        </w:tc>
        <w:tc>
          <w:tcPr>
            <w:tcW w:w="940" w:type="pct"/>
            <w:shd w:val="clear" w:color="auto" w:fill="FFCCFF"/>
            <w:vAlign w:val="center"/>
          </w:tcPr>
          <w:p w14:paraId="5562C9F4"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sz w:val="18"/>
                <w:szCs w:val="18"/>
              </w:rPr>
              <w:t>Des familles ont pu améliorer leur situation, bénéficier d’un accompagnement spécifique/être orientées et prises en charges par les structures partenaires en fonction des besoins exprimés</w:t>
            </w:r>
          </w:p>
          <w:p w14:paraId="49EA6849" w14:textId="77777777" w:rsidR="00926822" w:rsidRPr="00F01474" w:rsidRDefault="00926822" w:rsidP="00741374">
            <w:pPr>
              <w:spacing w:after="200" w:line="276" w:lineRule="auto"/>
              <w:jc w:val="center"/>
              <w:rPr>
                <w:rFonts w:ascii="Calibri" w:eastAsia="Calibri" w:hAnsi="Calibri" w:cs="Times New Roman"/>
                <w:b/>
                <w:sz w:val="18"/>
                <w:szCs w:val="18"/>
              </w:rPr>
            </w:pPr>
          </w:p>
        </w:tc>
        <w:tc>
          <w:tcPr>
            <w:tcW w:w="977" w:type="pct"/>
            <w:shd w:val="clear" w:color="auto" w:fill="FFCCFF"/>
            <w:vAlign w:val="center"/>
          </w:tcPr>
          <w:p w14:paraId="40AF9FC5"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sz w:val="18"/>
                <w:szCs w:val="18"/>
              </w:rPr>
              <w:t xml:space="preserve">Conseiller et guider les parents, repérer les besoins des familles en créant un lien de confiance </w:t>
            </w:r>
          </w:p>
          <w:p w14:paraId="2C912DF2" w14:textId="77777777" w:rsidR="00926822" w:rsidRPr="00F01474" w:rsidRDefault="00926822" w:rsidP="00741374">
            <w:pPr>
              <w:autoSpaceDE w:val="0"/>
              <w:autoSpaceDN w:val="0"/>
              <w:adjustRightInd w:val="0"/>
              <w:spacing w:after="0" w:line="240" w:lineRule="auto"/>
              <w:contextualSpacing/>
              <w:jc w:val="center"/>
              <w:rPr>
                <w:rFonts w:ascii="Calibri" w:eastAsia="Times New Roman" w:hAnsi="Calibri" w:cs="Calibri"/>
                <w:b/>
                <w:bCs/>
                <w:sz w:val="18"/>
                <w:szCs w:val="18"/>
                <w:lang w:eastAsia="fr-FR"/>
              </w:rPr>
            </w:pPr>
            <w:r w:rsidRPr="00F01474">
              <w:rPr>
                <w:rFonts w:ascii="Calibri" w:eastAsia="Times New Roman" w:hAnsi="Calibri" w:cs="Calibri"/>
                <w:b/>
                <w:bCs/>
                <w:sz w:val="18"/>
                <w:szCs w:val="18"/>
                <w:lang w:eastAsia="fr-FR"/>
              </w:rPr>
              <w:t>Créer des ateliers collectifs sur des thématiques importantes formalisées par les parents</w:t>
            </w:r>
          </w:p>
          <w:p w14:paraId="589C6D89" w14:textId="77777777" w:rsidR="00926822" w:rsidRPr="00F01474" w:rsidRDefault="00926822" w:rsidP="00741374">
            <w:pPr>
              <w:autoSpaceDE w:val="0"/>
              <w:autoSpaceDN w:val="0"/>
              <w:adjustRightInd w:val="0"/>
              <w:spacing w:after="0" w:line="240" w:lineRule="auto"/>
              <w:contextualSpacing/>
              <w:jc w:val="center"/>
              <w:rPr>
                <w:rFonts w:ascii="Calibri" w:eastAsia="Times New Roman" w:hAnsi="Calibri" w:cs="Calibri"/>
                <w:b/>
                <w:bCs/>
                <w:sz w:val="18"/>
                <w:szCs w:val="18"/>
                <w:lang w:eastAsia="fr-FR"/>
              </w:rPr>
            </w:pPr>
          </w:p>
          <w:p w14:paraId="04230BB2"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sz w:val="18"/>
                <w:szCs w:val="18"/>
              </w:rPr>
              <w:t xml:space="preserve">Renforcer les partenariats de la parentalité afin d’orienter les familles pour un soutien global de la situation </w:t>
            </w:r>
          </w:p>
        </w:tc>
        <w:tc>
          <w:tcPr>
            <w:tcW w:w="1252" w:type="pct"/>
            <w:shd w:val="clear" w:color="auto" w:fill="FFCCFF"/>
            <w:vAlign w:val="center"/>
          </w:tcPr>
          <w:p w14:paraId="4F8466DB"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sz w:val="18"/>
                <w:szCs w:val="18"/>
              </w:rPr>
              <w:t xml:space="preserve">Projet des Livres à soi pour redécouvrir le support du livre, Goûter des Parents à thème, </w:t>
            </w:r>
          </w:p>
          <w:p w14:paraId="256ACC6E"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sz w:val="18"/>
                <w:szCs w:val="18"/>
              </w:rPr>
              <w:t>Les Commissions et Réseau Parentalité, travail étroit avec la CESF du Centre social Gutenberg et l’Animatrice Famille, réunions famille chaque semaine</w:t>
            </w:r>
          </w:p>
        </w:tc>
      </w:tr>
      <w:tr w:rsidR="00926822" w:rsidRPr="00F01474" w14:paraId="5DF9968C" w14:textId="77777777" w:rsidTr="00741374">
        <w:trPr>
          <w:trHeight w:val="2768"/>
        </w:trPr>
        <w:tc>
          <w:tcPr>
            <w:tcW w:w="1002" w:type="pct"/>
            <w:vMerge w:val="restart"/>
            <w:shd w:val="clear" w:color="auto" w:fill="FF66FF"/>
            <w:vAlign w:val="center"/>
          </w:tcPr>
          <w:p w14:paraId="3C777C30" w14:textId="77777777" w:rsidR="00926822" w:rsidRPr="00F01474" w:rsidRDefault="00926822" w:rsidP="00741374">
            <w:pPr>
              <w:spacing w:after="200" w:line="276" w:lineRule="auto"/>
              <w:jc w:val="center"/>
              <w:rPr>
                <w:rFonts w:ascii="Calibri" w:eastAsia="Calibri" w:hAnsi="Calibri" w:cs="Times New Roman"/>
                <w:b/>
                <w:color w:val="FFFFFF"/>
                <w:sz w:val="18"/>
                <w:szCs w:val="18"/>
              </w:rPr>
            </w:pPr>
            <w:r w:rsidRPr="00F01474">
              <w:rPr>
                <w:rFonts w:ascii="Calibri" w:eastAsia="Calibri" w:hAnsi="Calibri" w:cs="Times New Roman"/>
                <w:b/>
                <w:color w:val="FFFFFF"/>
                <w:sz w:val="18"/>
                <w:szCs w:val="18"/>
              </w:rPr>
              <w:t>Quels constats ?</w:t>
            </w:r>
          </w:p>
          <w:p w14:paraId="4EE41E18" w14:textId="77777777" w:rsidR="00926822" w:rsidRPr="00F01474" w:rsidRDefault="00926822" w:rsidP="00741374">
            <w:pPr>
              <w:spacing w:after="200" w:line="276" w:lineRule="auto"/>
              <w:jc w:val="center"/>
              <w:rPr>
                <w:rFonts w:ascii="Calibri" w:eastAsia="Calibri" w:hAnsi="Calibri" w:cs="Times New Roman"/>
                <w:b/>
                <w:color w:val="FFFFFF"/>
                <w:sz w:val="18"/>
                <w:szCs w:val="18"/>
              </w:rPr>
            </w:pPr>
            <w:r w:rsidRPr="00F01474">
              <w:rPr>
                <w:rFonts w:ascii="Calibri" w:eastAsia="Calibri" w:hAnsi="Calibri" w:cs="Times New Roman"/>
                <w:b/>
                <w:color w:val="FFFFFF"/>
                <w:sz w:val="18"/>
                <w:szCs w:val="18"/>
              </w:rPr>
              <w:t xml:space="preserve">Majorité de familles nombreuses </w:t>
            </w:r>
          </w:p>
          <w:p w14:paraId="206364B3" w14:textId="77777777" w:rsidR="00926822" w:rsidRPr="00F01474" w:rsidRDefault="00926822" w:rsidP="00741374">
            <w:pPr>
              <w:spacing w:after="200" w:line="276" w:lineRule="auto"/>
              <w:jc w:val="center"/>
              <w:rPr>
                <w:rFonts w:ascii="Calibri" w:eastAsia="Calibri" w:hAnsi="Calibri" w:cs="Times New Roman"/>
                <w:b/>
                <w:color w:val="FFFFFF"/>
                <w:sz w:val="18"/>
                <w:szCs w:val="18"/>
              </w:rPr>
            </w:pPr>
            <w:r w:rsidRPr="00F01474">
              <w:rPr>
                <w:rFonts w:ascii="Calibri" w:eastAsia="Calibri" w:hAnsi="Calibri" w:cs="Times New Roman"/>
                <w:b/>
                <w:color w:val="FFFFFF"/>
                <w:sz w:val="18"/>
                <w:szCs w:val="18"/>
              </w:rPr>
              <w:t>Situation complexe intrafamiliales</w:t>
            </w:r>
          </w:p>
          <w:p w14:paraId="201AE2AC" w14:textId="77777777" w:rsidR="00926822" w:rsidRDefault="00926822" w:rsidP="00741374">
            <w:pPr>
              <w:spacing w:after="200" w:line="276" w:lineRule="auto"/>
              <w:jc w:val="center"/>
              <w:rPr>
                <w:rFonts w:ascii="Calibri" w:eastAsia="Calibri" w:hAnsi="Calibri" w:cs="Times New Roman"/>
                <w:b/>
                <w:color w:val="FFFFFF"/>
                <w:sz w:val="18"/>
                <w:szCs w:val="18"/>
              </w:rPr>
            </w:pPr>
            <w:r w:rsidRPr="00F01474">
              <w:rPr>
                <w:rFonts w:ascii="Calibri" w:eastAsia="Calibri" w:hAnsi="Calibri" w:cs="Times New Roman"/>
                <w:b/>
                <w:color w:val="FFFFFF"/>
                <w:sz w:val="18"/>
                <w:szCs w:val="18"/>
              </w:rPr>
              <w:t xml:space="preserve"> Créer du lien entre les familles, manque de mixité culturelle, regroupement par communauté</w:t>
            </w:r>
          </w:p>
          <w:p w14:paraId="4276AA70" w14:textId="77777777" w:rsidR="00926822" w:rsidRPr="00F01474" w:rsidRDefault="00926822" w:rsidP="00741374">
            <w:pPr>
              <w:spacing w:after="200" w:line="276" w:lineRule="auto"/>
              <w:jc w:val="center"/>
              <w:rPr>
                <w:rFonts w:ascii="Calibri" w:eastAsia="Calibri" w:hAnsi="Calibri" w:cs="Times New Roman"/>
                <w:b/>
                <w:color w:val="FFFFFF"/>
                <w:sz w:val="18"/>
                <w:szCs w:val="18"/>
              </w:rPr>
            </w:pPr>
          </w:p>
          <w:p w14:paraId="5D756F3D" w14:textId="77777777" w:rsidR="00926822" w:rsidRPr="00F01474" w:rsidRDefault="00926822" w:rsidP="00741374">
            <w:pPr>
              <w:spacing w:after="200" w:line="276" w:lineRule="auto"/>
              <w:jc w:val="center"/>
              <w:rPr>
                <w:rFonts w:ascii="Calibri" w:eastAsia="Calibri" w:hAnsi="Calibri" w:cs="Times New Roman"/>
                <w:b/>
                <w:color w:val="FFFFFF"/>
                <w:sz w:val="18"/>
                <w:szCs w:val="18"/>
              </w:rPr>
            </w:pPr>
            <w:r w:rsidRPr="00F01474">
              <w:rPr>
                <w:rFonts w:ascii="Calibri" w:eastAsia="Calibri" w:hAnsi="Calibri" w:cs="Times New Roman"/>
                <w:b/>
                <w:color w:val="FFFFFF"/>
                <w:sz w:val="18"/>
                <w:szCs w:val="18"/>
              </w:rPr>
              <w:t xml:space="preserve">Gros manque d’animations </w:t>
            </w:r>
            <w:r w:rsidRPr="00F01474">
              <w:rPr>
                <w:rFonts w:ascii="Calibri" w:eastAsia="Calibri" w:hAnsi="Calibri" w:cs="Times New Roman"/>
                <w:b/>
                <w:color w:val="FFFFFF"/>
                <w:sz w:val="18"/>
                <w:szCs w:val="18"/>
              </w:rPr>
              <w:lastRenderedPageBreak/>
              <w:t>collectives pour les enfants de 6 à 10 ans à la Valsière</w:t>
            </w:r>
          </w:p>
          <w:p w14:paraId="7D396E38" w14:textId="77777777" w:rsidR="00926822" w:rsidRPr="00F01474" w:rsidRDefault="00926822" w:rsidP="00741374">
            <w:pPr>
              <w:spacing w:after="200" w:line="276" w:lineRule="auto"/>
              <w:jc w:val="center"/>
              <w:rPr>
                <w:rFonts w:ascii="Calibri" w:eastAsia="Calibri" w:hAnsi="Calibri" w:cs="Times New Roman"/>
                <w:b/>
                <w:color w:val="FFFFFF"/>
                <w:sz w:val="18"/>
                <w:szCs w:val="18"/>
              </w:rPr>
            </w:pPr>
            <w:r w:rsidRPr="00F01474">
              <w:rPr>
                <w:rFonts w:ascii="Calibri" w:eastAsia="Calibri" w:hAnsi="Calibri" w:cs="Times New Roman"/>
                <w:b/>
                <w:color w:val="FFFFFF"/>
                <w:sz w:val="18"/>
                <w:szCs w:val="18"/>
              </w:rPr>
              <w:t xml:space="preserve"> Difficulté avec la langue française et dans l’accompagnement scolaire des enfants </w:t>
            </w:r>
          </w:p>
          <w:p w14:paraId="1F464C3D" w14:textId="77777777" w:rsidR="00926822" w:rsidRPr="00F01474" w:rsidRDefault="00926822" w:rsidP="00741374">
            <w:pPr>
              <w:spacing w:after="200" w:line="276" w:lineRule="auto"/>
              <w:jc w:val="center"/>
              <w:rPr>
                <w:rFonts w:ascii="Calibri" w:eastAsia="Calibri" w:hAnsi="Calibri" w:cs="Times New Roman"/>
                <w:b/>
                <w:color w:val="FFFFFF"/>
                <w:sz w:val="18"/>
                <w:szCs w:val="18"/>
              </w:rPr>
            </w:pPr>
            <w:r w:rsidRPr="00F01474">
              <w:rPr>
                <w:rFonts w:ascii="Calibri" w:eastAsia="Calibri" w:hAnsi="Calibri" w:cs="Times New Roman"/>
                <w:b/>
                <w:color w:val="FFFFFF"/>
                <w:sz w:val="18"/>
                <w:szCs w:val="18"/>
              </w:rPr>
              <w:t>Volonté des mères de pouvoir venir aux activités avec leur bébé</w:t>
            </w:r>
          </w:p>
          <w:p w14:paraId="66E7773B" w14:textId="77777777" w:rsidR="00926822" w:rsidRPr="00F01474" w:rsidRDefault="00926822" w:rsidP="00741374">
            <w:pPr>
              <w:spacing w:after="200" w:line="276" w:lineRule="auto"/>
              <w:jc w:val="center"/>
              <w:rPr>
                <w:rFonts w:ascii="Calibri" w:eastAsia="Calibri" w:hAnsi="Calibri" w:cs="Times New Roman"/>
                <w:b/>
                <w:color w:val="FFFFFF"/>
                <w:sz w:val="18"/>
                <w:szCs w:val="18"/>
              </w:rPr>
            </w:pPr>
            <w:r w:rsidRPr="00F01474">
              <w:rPr>
                <w:rFonts w:ascii="Calibri" w:eastAsia="Calibri" w:hAnsi="Calibri" w:cs="Times New Roman"/>
                <w:b/>
                <w:color w:val="FFFFFF"/>
                <w:sz w:val="18"/>
                <w:szCs w:val="18"/>
              </w:rPr>
              <w:t>Précarité d’une majorité des familles</w:t>
            </w:r>
          </w:p>
          <w:p w14:paraId="58D5FFAE" w14:textId="77777777" w:rsidR="00926822" w:rsidRPr="00F01474" w:rsidRDefault="00926822" w:rsidP="00741374">
            <w:pPr>
              <w:spacing w:after="200" w:line="276" w:lineRule="auto"/>
              <w:jc w:val="center"/>
              <w:rPr>
                <w:rFonts w:ascii="Calibri" w:eastAsia="Calibri" w:hAnsi="Calibri" w:cs="Times New Roman"/>
                <w:b/>
                <w:color w:val="FFFFFF"/>
                <w:sz w:val="18"/>
                <w:szCs w:val="18"/>
              </w:rPr>
            </w:pPr>
            <w:r w:rsidRPr="00F01474">
              <w:rPr>
                <w:rFonts w:ascii="Calibri" w:eastAsia="Calibri" w:hAnsi="Calibri" w:cs="Times New Roman"/>
                <w:b/>
                <w:color w:val="FFFFFF"/>
                <w:sz w:val="18"/>
                <w:szCs w:val="18"/>
              </w:rPr>
              <w:t>De nouvelles familles arrivent régulièrement sur le quartier</w:t>
            </w:r>
          </w:p>
        </w:tc>
        <w:tc>
          <w:tcPr>
            <w:tcW w:w="829" w:type="pct"/>
            <w:shd w:val="clear" w:color="auto" w:fill="FF99CC"/>
            <w:vAlign w:val="center"/>
          </w:tcPr>
          <w:p w14:paraId="24BE899C" w14:textId="77777777" w:rsidR="00926822" w:rsidRPr="00F01474" w:rsidRDefault="00926822" w:rsidP="00741374">
            <w:pPr>
              <w:spacing w:after="0" w:line="240" w:lineRule="auto"/>
              <w:contextualSpacing/>
              <w:jc w:val="center"/>
              <w:rPr>
                <w:rFonts w:ascii="Calibri" w:eastAsia="Times New Roman" w:hAnsi="Calibri" w:cs="Calibri"/>
                <w:b/>
                <w:bCs/>
                <w:sz w:val="18"/>
                <w:szCs w:val="18"/>
                <w:lang w:eastAsia="fr-FR"/>
              </w:rPr>
            </w:pPr>
            <w:r w:rsidRPr="00F01474">
              <w:rPr>
                <w:rFonts w:ascii="Calibri" w:eastAsia="Times New Roman" w:hAnsi="Calibri" w:cs="Calibri"/>
                <w:b/>
                <w:bCs/>
                <w:sz w:val="18"/>
                <w:szCs w:val="18"/>
                <w:lang w:eastAsia="fr-FR"/>
              </w:rPr>
              <w:lastRenderedPageBreak/>
              <w:t>Développer la participation des familles aux actions collectives</w:t>
            </w:r>
          </w:p>
          <w:p w14:paraId="3CB1DF84" w14:textId="77777777" w:rsidR="00926822" w:rsidRPr="00F01474" w:rsidRDefault="00926822" w:rsidP="00741374">
            <w:pPr>
              <w:spacing w:after="0" w:line="240" w:lineRule="auto"/>
              <w:contextualSpacing/>
              <w:jc w:val="center"/>
              <w:rPr>
                <w:rFonts w:ascii="Calibri" w:eastAsia="Times New Roman" w:hAnsi="Calibri" w:cs="Calibri"/>
                <w:b/>
                <w:bCs/>
                <w:sz w:val="18"/>
                <w:szCs w:val="18"/>
                <w:lang w:eastAsia="fr-FR"/>
              </w:rPr>
            </w:pPr>
          </w:p>
        </w:tc>
        <w:tc>
          <w:tcPr>
            <w:tcW w:w="940" w:type="pct"/>
            <w:shd w:val="clear" w:color="auto" w:fill="FF99CC"/>
            <w:vAlign w:val="center"/>
          </w:tcPr>
          <w:p w14:paraId="0ED8AD7D"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sz w:val="18"/>
                <w:szCs w:val="18"/>
              </w:rPr>
              <w:t>Des liens se tissent entre les différentes familles qui participent aux actions REAAP, les familles reviennent régulièrement, les activités sont gratuites ou avec un coût adapté aux ressources financières, des parents reproduisent des activités vus à l’EVS chez eux</w:t>
            </w:r>
          </w:p>
          <w:p w14:paraId="2984426B" w14:textId="77777777" w:rsidR="00926822" w:rsidRPr="00F01474" w:rsidRDefault="00926822" w:rsidP="00741374">
            <w:pPr>
              <w:spacing w:after="200" w:line="276" w:lineRule="auto"/>
              <w:jc w:val="center"/>
              <w:rPr>
                <w:rFonts w:ascii="Calibri" w:eastAsia="Calibri" w:hAnsi="Calibri" w:cs="Times New Roman"/>
                <w:b/>
                <w:sz w:val="18"/>
                <w:szCs w:val="18"/>
              </w:rPr>
            </w:pPr>
          </w:p>
        </w:tc>
        <w:tc>
          <w:tcPr>
            <w:tcW w:w="977" w:type="pct"/>
            <w:shd w:val="clear" w:color="auto" w:fill="FF99CC"/>
            <w:vAlign w:val="center"/>
          </w:tcPr>
          <w:p w14:paraId="51F4CA94"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sz w:val="18"/>
                <w:szCs w:val="18"/>
              </w:rPr>
              <w:t>Mettre en place des moments de loisirs partagés parents enfants</w:t>
            </w:r>
          </w:p>
          <w:p w14:paraId="370C6316" w14:textId="77777777" w:rsidR="00926822" w:rsidRPr="00F01474" w:rsidRDefault="00926822" w:rsidP="00741374">
            <w:pPr>
              <w:autoSpaceDE w:val="0"/>
              <w:autoSpaceDN w:val="0"/>
              <w:adjustRightInd w:val="0"/>
              <w:spacing w:after="0" w:line="240" w:lineRule="auto"/>
              <w:contextualSpacing/>
              <w:jc w:val="center"/>
              <w:rPr>
                <w:rFonts w:ascii="Calibri" w:eastAsia="Times New Roman" w:hAnsi="Calibri" w:cs="Calibri"/>
                <w:b/>
                <w:sz w:val="18"/>
                <w:szCs w:val="18"/>
                <w:lang w:eastAsia="fr-FR"/>
              </w:rPr>
            </w:pPr>
            <w:r w:rsidRPr="00F01474">
              <w:rPr>
                <w:rFonts w:ascii="Calibri" w:eastAsia="Times New Roman" w:hAnsi="Calibri" w:cs="Calibri"/>
                <w:b/>
                <w:sz w:val="18"/>
                <w:szCs w:val="18"/>
                <w:lang w:eastAsia="fr-FR"/>
              </w:rPr>
              <w:t>Développer une offre d’activités gratuites pour les enfants à partir de 1 à 10 ans accompagnés de leurs parents et leurs bébés si besoin</w:t>
            </w:r>
          </w:p>
          <w:p w14:paraId="71421C3B" w14:textId="77777777" w:rsidR="00926822" w:rsidRPr="00F01474" w:rsidRDefault="00926822" w:rsidP="00741374">
            <w:pPr>
              <w:autoSpaceDE w:val="0"/>
              <w:autoSpaceDN w:val="0"/>
              <w:adjustRightInd w:val="0"/>
              <w:spacing w:after="0" w:line="240" w:lineRule="auto"/>
              <w:contextualSpacing/>
              <w:jc w:val="center"/>
              <w:rPr>
                <w:rFonts w:ascii="Calibri" w:eastAsia="Times New Roman" w:hAnsi="Calibri" w:cs="Calibri"/>
                <w:b/>
                <w:sz w:val="18"/>
                <w:szCs w:val="18"/>
                <w:lang w:eastAsia="fr-FR"/>
              </w:rPr>
            </w:pPr>
          </w:p>
          <w:p w14:paraId="1041EA17" w14:textId="77777777" w:rsidR="00926822" w:rsidRPr="00F01474" w:rsidRDefault="00926822" w:rsidP="00741374">
            <w:pPr>
              <w:autoSpaceDE w:val="0"/>
              <w:autoSpaceDN w:val="0"/>
              <w:adjustRightInd w:val="0"/>
              <w:spacing w:after="0" w:line="240" w:lineRule="auto"/>
              <w:contextualSpacing/>
              <w:jc w:val="center"/>
              <w:rPr>
                <w:rFonts w:ascii="Calibri" w:eastAsia="Times New Roman" w:hAnsi="Calibri" w:cs="Calibri"/>
                <w:b/>
                <w:sz w:val="18"/>
                <w:szCs w:val="18"/>
                <w:lang w:eastAsia="fr-FR"/>
              </w:rPr>
            </w:pPr>
            <w:r w:rsidRPr="00F01474">
              <w:rPr>
                <w:rFonts w:ascii="Calibri" w:eastAsia="Times New Roman" w:hAnsi="Calibri" w:cs="Calibri"/>
                <w:b/>
                <w:sz w:val="18"/>
                <w:szCs w:val="18"/>
                <w:lang w:eastAsia="fr-FR"/>
              </w:rPr>
              <w:t>Faire de l'action un RDV convivial régulier pour les/entre familles</w:t>
            </w:r>
          </w:p>
          <w:p w14:paraId="4BBE2223" w14:textId="77777777" w:rsidR="00926822" w:rsidRPr="00F01474" w:rsidRDefault="00926822" w:rsidP="00741374">
            <w:pPr>
              <w:autoSpaceDE w:val="0"/>
              <w:autoSpaceDN w:val="0"/>
              <w:adjustRightInd w:val="0"/>
              <w:spacing w:after="0" w:line="240" w:lineRule="auto"/>
              <w:contextualSpacing/>
              <w:jc w:val="center"/>
              <w:rPr>
                <w:rFonts w:ascii="Calibri" w:eastAsia="Times New Roman" w:hAnsi="Calibri" w:cs="Calibri"/>
                <w:b/>
                <w:sz w:val="18"/>
                <w:szCs w:val="18"/>
                <w:lang w:eastAsia="fr-FR"/>
              </w:rPr>
            </w:pPr>
          </w:p>
          <w:p w14:paraId="583071E1" w14:textId="77777777" w:rsidR="00926822" w:rsidRPr="00F01474" w:rsidRDefault="00926822" w:rsidP="00741374">
            <w:pPr>
              <w:autoSpaceDE w:val="0"/>
              <w:autoSpaceDN w:val="0"/>
              <w:adjustRightInd w:val="0"/>
              <w:spacing w:after="0" w:line="240" w:lineRule="auto"/>
              <w:contextualSpacing/>
              <w:jc w:val="center"/>
              <w:rPr>
                <w:rFonts w:ascii="Calibri" w:eastAsia="Times New Roman" w:hAnsi="Calibri" w:cs="Calibri"/>
                <w:b/>
                <w:sz w:val="18"/>
                <w:szCs w:val="18"/>
                <w:lang w:eastAsia="fr-FR"/>
              </w:rPr>
            </w:pPr>
            <w:r w:rsidRPr="00F01474">
              <w:rPr>
                <w:rFonts w:ascii="Calibri" w:eastAsia="Times New Roman" w:hAnsi="Calibri" w:cs="Calibri"/>
                <w:b/>
                <w:sz w:val="18"/>
                <w:szCs w:val="18"/>
                <w:lang w:eastAsia="fr-FR"/>
              </w:rPr>
              <w:t>Faire découvrir la place du jeu dans les liens familiaux</w:t>
            </w:r>
          </w:p>
        </w:tc>
        <w:tc>
          <w:tcPr>
            <w:tcW w:w="1252" w:type="pct"/>
            <w:shd w:val="clear" w:color="auto" w:fill="FF99CC"/>
            <w:vAlign w:val="center"/>
          </w:tcPr>
          <w:p w14:paraId="558DA46C"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sz w:val="18"/>
                <w:szCs w:val="18"/>
              </w:rPr>
              <w:t xml:space="preserve">Ateliers loisirs créatifs parents enfants </w:t>
            </w:r>
            <w:r>
              <w:rPr>
                <w:rFonts w:ascii="Calibri" w:eastAsia="Calibri" w:hAnsi="Calibri" w:cs="Times New Roman"/>
                <w:b/>
                <w:sz w:val="18"/>
                <w:szCs w:val="18"/>
              </w:rPr>
              <w:t>avec la</w:t>
            </w:r>
            <w:r w:rsidRPr="00F01474">
              <w:rPr>
                <w:rFonts w:ascii="Calibri" w:eastAsia="Calibri" w:hAnsi="Calibri" w:cs="Times New Roman"/>
                <w:b/>
                <w:sz w:val="18"/>
                <w:szCs w:val="18"/>
              </w:rPr>
              <w:t xml:space="preserve"> possibilité d’emmener les enfants en bas âge, Grands jeux collectifs en famille</w:t>
            </w:r>
          </w:p>
          <w:p w14:paraId="35E99B5A"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sz w:val="18"/>
                <w:szCs w:val="18"/>
              </w:rPr>
              <w:t>Sorties culturelles, sportives, nature</w:t>
            </w:r>
          </w:p>
        </w:tc>
      </w:tr>
      <w:tr w:rsidR="00926822" w:rsidRPr="00F01474" w14:paraId="00A6AF22" w14:textId="77777777" w:rsidTr="00741374">
        <w:trPr>
          <w:trHeight w:val="2977"/>
        </w:trPr>
        <w:tc>
          <w:tcPr>
            <w:tcW w:w="1002" w:type="pct"/>
            <w:vMerge/>
            <w:shd w:val="clear" w:color="auto" w:fill="FF66FF"/>
            <w:vAlign w:val="center"/>
          </w:tcPr>
          <w:p w14:paraId="4B11644E" w14:textId="77777777" w:rsidR="00926822" w:rsidRPr="00F01474" w:rsidRDefault="00926822" w:rsidP="00741374">
            <w:pPr>
              <w:spacing w:after="200" w:line="276" w:lineRule="auto"/>
              <w:rPr>
                <w:rFonts w:ascii="Calibri" w:eastAsia="Calibri" w:hAnsi="Calibri" w:cs="Times New Roman"/>
                <w:b/>
                <w:color w:val="E9F6FB"/>
                <w:sz w:val="18"/>
                <w:szCs w:val="18"/>
              </w:rPr>
            </w:pPr>
          </w:p>
        </w:tc>
        <w:tc>
          <w:tcPr>
            <w:tcW w:w="829" w:type="pct"/>
            <w:shd w:val="clear" w:color="auto" w:fill="FF99FF"/>
            <w:vAlign w:val="center"/>
          </w:tcPr>
          <w:p w14:paraId="7541F04E" w14:textId="77777777" w:rsidR="00926822" w:rsidRPr="00F01474" w:rsidRDefault="00926822" w:rsidP="00741374">
            <w:pPr>
              <w:spacing w:after="0" w:line="240" w:lineRule="auto"/>
              <w:contextualSpacing/>
              <w:jc w:val="center"/>
              <w:rPr>
                <w:rFonts w:ascii="Calibri" w:eastAsia="Times New Roman" w:hAnsi="Calibri" w:cs="Calibri"/>
                <w:b/>
                <w:bCs/>
                <w:sz w:val="18"/>
                <w:szCs w:val="18"/>
                <w:lang w:eastAsia="fr-FR"/>
              </w:rPr>
            </w:pPr>
            <w:r w:rsidRPr="00F01474">
              <w:rPr>
                <w:rFonts w:ascii="Calibri" w:eastAsia="Times New Roman" w:hAnsi="Calibri" w:cs="Calibri"/>
                <w:b/>
                <w:bCs/>
                <w:sz w:val="18"/>
                <w:szCs w:val="18"/>
                <w:lang w:eastAsia="fr-FR"/>
              </w:rPr>
              <w:t>Valoriser la réussite scolaire via le dispositif CLAS</w:t>
            </w:r>
          </w:p>
          <w:p w14:paraId="7DACD6B8" w14:textId="77777777" w:rsidR="00926822" w:rsidRPr="00F01474" w:rsidRDefault="00926822" w:rsidP="00741374">
            <w:pPr>
              <w:spacing w:after="0" w:line="240" w:lineRule="auto"/>
              <w:contextualSpacing/>
              <w:jc w:val="center"/>
              <w:rPr>
                <w:rFonts w:ascii="Calibri" w:eastAsia="Times New Roman" w:hAnsi="Calibri" w:cs="Calibri"/>
                <w:b/>
                <w:bCs/>
                <w:sz w:val="18"/>
                <w:szCs w:val="18"/>
                <w:lang w:eastAsia="fr-FR"/>
              </w:rPr>
            </w:pPr>
          </w:p>
        </w:tc>
        <w:tc>
          <w:tcPr>
            <w:tcW w:w="940" w:type="pct"/>
            <w:tcBorders>
              <w:bottom w:val="single" w:sz="4" w:space="0" w:color="auto"/>
            </w:tcBorders>
            <w:shd w:val="clear" w:color="auto" w:fill="FF99FF"/>
            <w:vAlign w:val="center"/>
          </w:tcPr>
          <w:p w14:paraId="6AB650BE" w14:textId="77777777" w:rsidR="00926822" w:rsidRPr="00F01474" w:rsidRDefault="00926822" w:rsidP="00741374">
            <w:pPr>
              <w:spacing w:after="0" w:line="276" w:lineRule="auto"/>
              <w:jc w:val="center"/>
              <w:rPr>
                <w:rFonts w:ascii="Calibri" w:eastAsia="Calibri" w:hAnsi="Calibri" w:cs="Times New Roman"/>
                <w:b/>
                <w:bCs/>
                <w:sz w:val="18"/>
                <w:szCs w:val="18"/>
              </w:rPr>
            </w:pPr>
            <w:r w:rsidRPr="00F01474">
              <w:rPr>
                <w:rFonts w:ascii="Calibri" w:eastAsia="Calibri" w:hAnsi="Calibri" w:cs="Times New Roman"/>
                <w:b/>
                <w:bCs/>
                <w:sz w:val="18"/>
                <w:szCs w:val="18"/>
              </w:rPr>
              <w:t>Les enseignants orientent les enfants en difficulté vers le CLAS, les résultats suivent, les enfants prennent confiance en leurs capacités</w:t>
            </w:r>
          </w:p>
          <w:p w14:paraId="6F448B9F" w14:textId="77777777" w:rsidR="00926822" w:rsidRPr="00F01474" w:rsidRDefault="00926822" w:rsidP="00741374">
            <w:pPr>
              <w:spacing w:after="0" w:line="276" w:lineRule="auto"/>
              <w:jc w:val="center"/>
              <w:rPr>
                <w:rFonts w:ascii="Calibri" w:eastAsia="Calibri" w:hAnsi="Calibri" w:cs="Times New Roman"/>
                <w:b/>
                <w:bCs/>
                <w:sz w:val="18"/>
                <w:szCs w:val="18"/>
              </w:rPr>
            </w:pPr>
            <w:r w:rsidRPr="00F01474">
              <w:rPr>
                <w:rFonts w:ascii="Calibri" w:eastAsia="Calibri" w:hAnsi="Calibri" w:cs="Times New Roman"/>
                <w:b/>
                <w:bCs/>
                <w:sz w:val="18"/>
                <w:szCs w:val="18"/>
              </w:rPr>
              <w:t>Les familles ont participé à des animations proposées lors du CLAS</w:t>
            </w:r>
          </w:p>
          <w:p w14:paraId="33AD439B" w14:textId="77777777" w:rsidR="00926822" w:rsidRPr="00F01474" w:rsidRDefault="00926822" w:rsidP="00741374">
            <w:pPr>
              <w:spacing w:after="0" w:line="276" w:lineRule="auto"/>
              <w:jc w:val="center"/>
              <w:rPr>
                <w:rFonts w:ascii="Calibri" w:eastAsia="Calibri" w:hAnsi="Calibri" w:cs="Times New Roman"/>
                <w:b/>
                <w:bCs/>
                <w:sz w:val="18"/>
                <w:szCs w:val="18"/>
              </w:rPr>
            </w:pPr>
            <w:r w:rsidRPr="00F01474">
              <w:rPr>
                <w:rFonts w:ascii="Calibri" w:eastAsia="Calibri" w:hAnsi="Calibri" w:cs="Times New Roman"/>
                <w:b/>
                <w:bCs/>
                <w:sz w:val="18"/>
                <w:szCs w:val="18"/>
              </w:rPr>
              <w:t>Les enfants et les bénévoles développent des connaissances culturelles, citoyennes et en lien avec les programmes scolaires</w:t>
            </w:r>
          </w:p>
          <w:p w14:paraId="19075A11" w14:textId="77777777" w:rsidR="00926822" w:rsidRPr="00F01474" w:rsidRDefault="00926822" w:rsidP="00741374">
            <w:pPr>
              <w:spacing w:after="200" w:line="276" w:lineRule="auto"/>
              <w:jc w:val="center"/>
              <w:rPr>
                <w:rFonts w:ascii="Calibri" w:eastAsia="Calibri" w:hAnsi="Calibri" w:cs="Times New Roman"/>
                <w:b/>
                <w:sz w:val="18"/>
                <w:szCs w:val="18"/>
              </w:rPr>
            </w:pPr>
          </w:p>
        </w:tc>
        <w:tc>
          <w:tcPr>
            <w:tcW w:w="977" w:type="pct"/>
            <w:shd w:val="clear" w:color="auto" w:fill="FF99FF"/>
            <w:vAlign w:val="center"/>
          </w:tcPr>
          <w:p w14:paraId="4A16FFF6" w14:textId="77777777" w:rsidR="00926822" w:rsidRPr="00F01474" w:rsidRDefault="00926822" w:rsidP="00741374">
            <w:pPr>
              <w:spacing w:after="0" w:line="276" w:lineRule="auto"/>
              <w:jc w:val="center"/>
              <w:rPr>
                <w:rFonts w:ascii="Calibri" w:eastAsia="Calibri" w:hAnsi="Calibri" w:cs="Times New Roman"/>
                <w:b/>
                <w:bCs/>
                <w:sz w:val="18"/>
                <w:szCs w:val="18"/>
              </w:rPr>
            </w:pPr>
            <w:r w:rsidRPr="00F01474">
              <w:rPr>
                <w:rFonts w:ascii="Calibri" w:eastAsia="Calibri" w:hAnsi="Calibri" w:cs="Times New Roman"/>
                <w:b/>
                <w:bCs/>
                <w:sz w:val="18"/>
                <w:szCs w:val="18"/>
              </w:rPr>
              <w:t>Faire participer davantage les familles à l’accompagnement scolaire et créer du lien entre chaque participant du CLAS (parents, enfants, bénévoles, enseignants et salariés)</w:t>
            </w:r>
          </w:p>
          <w:p w14:paraId="6F666CA3" w14:textId="77777777" w:rsidR="00926822" w:rsidRPr="00F01474" w:rsidRDefault="00926822" w:rsidP="00741374">
            <w:pPr>
              <w:spacing w:after="0" w:line="276" w:lineRule="auto"/>
              <w:jc w:val="center"/>
              <w:rPr>
                <w:rFonts w:ascii="Calibri" w:eastAsia="Calibri" w:hAnsi="Calibri" w:cs="Times New Roman"/>
                <w:b/>
                <w:bCs/>
                <w:sz w:val="18"/>
                <w:szCs w:val="18"/>
              </w:rPr>
            </w:pPr>
          </w:p>
          <w:p w14:paraId="4762951D" w14:textId="77777777" w:rsidR="00926822" w:rsidRPr="00F01474" w:rsidRDefault="00926822" w:rsidP="00741374">
            <w:pPr>
              <w:spacing w:after="0" w:line="276" w:lineRule="auto"/>
              <w:jc w:val="center"/>
              <w:rPr>
                <w:rFonts w:ascii="Calibri" w:eastAsia="Calibri" w:hAnsi="Calibri" w:cs="Times New Roman"/>
                <w:b/>
                <w:bCs/>
                <w:sz w:val="18"/>
                <w:szCs w:val="18"/>
              </w:rPr>
            </w:pPr>
            <w:r w:rsidRPr="00F01474">
              <w:rPr>
                <w:rFonts w:ascii="Calibri" w:eastAsia="Calibri" w:hAnsi="Calibri" w:cs="Times New Roman"/>
                <w:b/>
                <w:bCs/>
                <w:sz w:val="18"/>
                <w:szCs w:val="18"/>
              </w:rPr>
              <w:t>Apporter une dynamique culturelle et sociale du CLAS</w:t>
            </w:r>
          </w:p>
          <w:p w14:paraId="2BFF4297" w14:textId="77777777" w:rsidR="00926822" w:rsidRPr="00F01474" w:rsidRDefault="00926822" w:rsidP="00741374">
            <w:pPr>
              <w:spacing w:after="0" w:line="276" w:lineRule="auto"/>
              <w:jc w:val="center"/>
              <w:rPr>
                <w:rFonts w:ascii="Calibri" w:eastAsia="Calibri" w:hAnsi="Calibri" w:cs="Times New Roman"/>
                <w:b/>
                <w:bCs/>
                <w:sz w:val="18"/>
                <w:szCs w:val="18"/>
              </w:rPr>
            </w:pPr>
          </w:p>
          <w:p w14:paraId="7AAA7883" w14:textId="77777777" w:rsidR="00926822" w:rsidRPr="00F01474" w:rsidRDefault="00926822" w:rsidP="00741374">
            <w:pPr>
              <w:spacing w:after="200" w:line="276" w:lineRule="auto"/>
              <w:jc w:val="center"/>
              <w:rPr>
                <w:rFonts w:ascii="Calibri" w:eastAsia="Calibri" w:hAnsi="Calibri" w:cs="Times New Roman"/>
                <w:b/>
                <w:sz w:val="18"/>
                <w:szCs w:val="18"/>
              </w:rPr>
            </w:pPr>
          </w:p>
        </w:tc>
        <w:tc>
          <w:tcPr>
            <w:tcW w:w="1252" w:type="pct"/>
            <w:shd w:val="clear" w:color="auto" w:fill="FF99FF"/>
            <w:vAlign w:val="center"/>
          </w:tcPr>
          <w:p w14:paraId="78DE3BBD" w14:textId="77777777" w:rsidR="00926822" w:rsidRPr="00F01474" w:rsidRDefault="00926822" w:rsidP="00741374">
            <w:pPr>
              <w:spacing w:after="200" w:line="276" w:lineRule="auto"/>
              <w:jc w:val="center"/>
              <w:rPr>
                <w:rFonts w:ascii="Calibri" w:eastAsia="Calibri" w:hAnsi="Calibri" w:cs="Times New Roman"/>
                <w:b/>
                <w:sz w:val="18"/>
                <w:szCs w:val="18"/>
              </w:rPr>
            </w:pPr>
            <w:r w:rsidRPr="00F01474">
              <w:rPr>
                <w:rFonts w:ascii="Calibri" w:eastAsia="Calibri" w:hAnsi="Calibri" w:cs="Times New Roman"/>
                <w:b/>
                <w:bCs/>
                <w:sz w:val="18"/>
                <w:szCs w:val="18"/>
              </w:rPr>
              <w:t>Orientation des enfants prioritaires pour le CLAS par les enseignants, point sur les enfant du CLAS 2 fois par an , participation aux conseils d’écoles, 1 bénévole /2 enfants max, échanges familles/ bénévoles à chaque fin de séance,   invitation aux rencontres d’information et festives, projet prévisionnel principal pour 2022-2023 : " Livres à soi" pour créer des séances de médiations culturelles</w:t>
            </w:r>
          </w:p>
        </w:tc>
      </w:tr>
    </w:tbl>
    <w:p w14:paraId="5D6A75E0" w14:textId="6D5BB3E2" w:rsidR="006447FD" w:rsidRDefault="006447FD">
      <w:pPr>
        <w:rPr>
          <w:sz w:val="24"/>
        </w:rPr>
      </w:pPr>
    </w:p>
    <w:p w14:paraId="7210E680" w14:textId="0D67B104" w:rsidR="00D04DCA" w:rsidRDefault="00D04DCA">
      <w:pPr>
        <w:rPr>
          <w:sz w:val="24"/>
        </w:rPr>
      </w:pPr>
    </w:p>
    <w:p w14:paraId="5DFEAB50" w14:textId="18BADC4B" w:rsidR="00D04DCA" w:rsidRDefault="00D04DCA">
      <w:pPr>
        <w:rPr>
          <w:sz w:val="24"/>
        </w:rPr>
      </w:pPr>
    </w:p>
    <w:p w14:paraId="53A1E99C" w14:textId="3C87F617" w:rsidR="00D04DCA" w:rsidRDefault="00D04DCA">
      <w:pPr>
        <w:rPr>
          <w:sz w:val="24"/>
        </w:rPr>
      </w:pPr>
    </w:p>
    <w:p w14:paraId="46F8A433" w14:textId="155C8E5C" w:rsidR="00D04DCA" w:rsidRDefault="00D04DCA">
      <w:pPr>
        <w:rPr>
          <w:sz w:val="24"/>
        </w:rPr>
      </w:pPr>
    </w:p>
    <w:p w14:paraId="1ACE1200" w14:textId="271429D9" w:rsidR="00D04DCA" w:rsidRDefault="00D04DCA">
      <w:pPr>
        <w:rPr>
          <w:sz w:val="24"/>
        </w:rPr>
      </w:pPr>
    </w:p>
    <w:p w14:paraId="4B964073" w14:textId="5E3354B7" w:rsidR="00EB6717" w:rsidRDefault="00EB6717">
      <w:pPr>
        <w:rPr>
          <w:sz w:val="24"/>
        </w:rPr>
      </w:pPr>
    </w:p>
    <w:p w14:paraId="7245E19F" w14:textId="7DED753D" w:rsidR="00EB6717" w:rsidRDefault="00EB6717">
      <w:pPr>
        <w:rPr>
          <w:sz w:val="24"/>
        </w:rPr>
      </w:pPr>
    </w:p>
    <w:p w14:paraId="19B79555" w14:textId="32E88E35" w:rsidR="00EB6717" w:rsidRDefault="00EB6717">
      <w:pPr>
        <w:rPr>
          <w:sz w:val="24"/>
        </w:rPr>
      </w:pPr>
    </w:p>
    <w:p w14:paraId="1EA4672A" w14:textId="24167CEB" w:rsidR="00EB6717" w:rsidRDefault="00EB6717">
      <w:pPr>
        <w:rPr>
          <w:sz w:val="24"/>
        </w:rPr>
      </w:pPr>
    </w:p>
    <w:p w14:paraId="0DC301DD" w14:textId="0D2B417F" w:rsidR="00EB6717" w:rsidRDefault="00EB6717">
      <w:pPr>
        <w:rPr>
          <w:sz w:val="24"/>
        </w:rPr>
      </w:pPr>
    </w:p>
    <w:p w14:paraId="4F7C602E" w14:textId="7182A3A4" w:rsidR="00EB6717" w:rsidRDefault="00EB6717">
      <w:pPr>
        <w:rPr>
          <w:sz w:val="24"/>
        </w:rPr>
      </w:pPr>
    </w:p>
    <w:p w14:paraId="3BCCD01A" w14:textId="3B58434C" w:rsidR="00EB6717" w:rsidRDefault="00EB6717">
      <w:pPr>
        <w:rPr>
          <w:sz w:val="24"/>
        </w:rPr>
      </w:pPr>
    </w:p>
    <w:p w14:paraId="441A89E2" w14:textId="492883AF" w:rsidR="00EB6717" w:rsidRDefault="00EB6717">
      <w:pPr>
        <w:rPr>
          <w:sz w:val="24"/>
        </w:rPr>
      </w:pPr>
    </w:p>
    <w:p w14:paraId="487910E1" w14:textId="67896B04" w:rsidR="00EB6717" w:rsidRDefault="00EB6717">
      <w:pPr>
        <w:rPr>
          <w:sz w:val="24"/>
        </w:rPr>
      </w:pPr>
    </w:p>
    <w:p w14:paraId="1DDB6C25" w14:textId="77777777" w:rsidR="00EB6717" w:rsidRDefault="00EB6717">
      <w:pPr>
        <w:rPr>
          <w:sz w:val="24"/>
        </w:rPr>
      </w:pPr>
    </w:p>
    <w:p w14:paraId="2CF7F425" w14:textId="644D3F54" w:rsidR="00D04DCA" w:rsidRDefault="00D04DCA">
      <w:pPr>
        <w:rPr>
          <w:sz w:val="24"/>
        </w:rPr>
      </w:pPr>
    </w:p>
    <w:p w14:paraId="02835A8D" w14:textId="77777777" w:rsidR="00D04DCA" w:rsidRDefault="00D04DCA">
      <w:pPr>
        <w:rPr>
          <w:sz w:val="24"/>
        </w:rPr>
      </w:pPr>
    </w:p>
    <w:tbl>
      <w:tblPr>
        <w:tblW w:w="53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979"/>
        <w:gridCol w:w="1983"/>
        <w:gridCol w:w="1539"/>
        <w:gridCol w:w="2478"/>
      </w:tblGrid>
      <w:tr w:rsidR="00D04DCA" w:rsidRPr="006801EC" w14:paraId="1F4DC006" w14:textId="77777777" w:rsidTr="00741374">
        <w:trPr>
          <w:trHeight w:val="875"/>
        </w:trPr>
        <w:tc>
          <w:tcPr>
            <w:tcW w:w="920" w:type="pct"/>
            <w:shd w:val="clear" w:color="auto" w:fill="70AD47"/>
            <w:vAlign w:val="center"/>
          </w:tcPr>
          <w:p w14:paraId="78FE21C3" w14:textId="77777777" w:rsidR="00D04DCA" w:rsidRPr="006801EC" w:rsidRDefault="00D04DCA" w:rsidP="00741374">
            <w:pPr>
              <w:spacing w:after="200" w:line="276" w:lineRule="auto"/>
              <w:jc w:val="center"/>
              <w:rPr>
                <w:rFonts w:ascii="Calibri" w:eastAsia="Calibri" w:hAnsi="Calibri" w:cs="Times New Roman"/>
                <w:b/>
                <w:color w:val="FFFFFF"/>
              </w:rPr>
            </w:pPr>
            <w:bookmarkStart w:id="10" w:name="_Hlk109124753"/>
            <w:r w:rsidRPr="006801EC">
              <w:rPr>
                <w:rFonts w:ascii="Calibri" w:eastAsia="Calibri" w:hAnsi="Calibri" w:cs="Times New Roman"/>
                <w:b/>
                <w:color w:val="FFFFFF"/>
              </w:rPr>
              <w:lastRenderedPageBreak/>
              <w:t>AXE 3</w:t>
            </w:r>
          </w:p>
        </w:tc>
        <w:tc>
          <w:tcPr>
            <w:tcW w:w="1012" w:type="pct"/>
            <w:shd w:val="clear" w:color="auto" w:fill="70AD47"/>
            <w:vAlign w:val="center"/>
          </w:tcPr>
          <w:p w14:paraId="48622363" w14:textId="77777777" w:rsidR="00D04DCA" w:rsidRPr="006801EC" w:rsidRDefault="00D04DCA" w:rsidP="00741374">
            <w:pPr>
              <w:spacing w:after="200" w:line="276" w:lineRule="auto"/>
              <w:jc w:val="center"/>
              <w:rPr>
                <w:rFonts w:ascii="Calibri" w:eastAsia="Calibri" w:hAnsi="Calibri" w:cs="Times New Roman"/>
                <w:b/>
                <w:color w:val="FFFFFF"/>
              </w:rPr>
            </w:pPr>
            <w:r w:rsidRPr="006801EC">
              <w:rPr>
                <w:rFonts w:ascii="Calibri" w:eastAsia="Calibri" w:hAnsi="Calibri" w:cs="Times New Roman"/>
                <w:b/>
                <w:color w:val="FFFFFF"/>
              </w:rPr>
              <w:t>Objectifs généraux</w:t>
            </w:r>
          </w:p>
        </w:tc>
        <w:tc>
          <w:tcPr>
            <w:tcW w:w="1014" w:type="pct"/>
            <w:tcBorders>
              <w:bottom w:val="single" w:sz="4" w:space="0" w:color="auto"/>
            </w:tcBorders>
            <w:shd w:val="clear" w:color="auto" w:fill="70AD47"/>
            <w:vAlign w:val="center"/>
          </w:tcPr>
          <w:p w14:paraId="77F45604" w14:textId="77777777" w:rsidR="00D04DCA" w:rsidRPr="006801EC" w:rsidRDefault="00D04DCA" w:rsidP="00741374">
            <w:pPr>
              <w:spacing w:after="200" w:line="276" w:lineRule="auto"/>
              <w:jc w:val="center"/>
              <w:rPr>
                <w:rFonts w:ascii="Calibri" w:eastAsia="Calibri" w:hAnsi="Calibri" w:cs="Times New Roman"/>
                <w:b/>
                <w:color w:val="FFFFFF"/>
              </w:rPr>
            </w:pPr>
            <w:r w:rsidRPr="006801EC">
              <w:rPr>
                <w:rFonts w:ascii="Calibri" w:eastAsia="Calibri" w:hAnsi="Calibri" w:cs="Times New Roman"/>
                <w:b/>
                <w:color w:val="FFFFFF"/>
              </w:rPr>
              <w:t>Les résultats attendus</w:t>
            </w:r>
          </w:p>
        </w:tc>
        <w:tc>
          <w:tcPr>
            <w:tcW w:w="787" w:type="pct"/>
            <w:shd w:val="clear" w:color="auto" w:fill="70AD47"/>
            <w:vAlign w:val="center"/>
          </w:tcPr>
          <w:p w14:paraId="7394DB79" w14:textId="77777777" w:rsidR="00D04DCA" w:rsidRPr="006801EC" w:rsidRDefault="00D04DCA" w:rsidP="00741374">
            <w:pPr>
              <w:spacing w:after="200" w:line="276" w:lineRule="auto"/>
              <w:jc w:val="center"/>
              <w:rPr>
                <w:rFonts w:ascii="Calibri" w:eastAsia="Calibri" w:hAnsi="Calibri" w:cs="Times New Roman"/>
                <w:b/>
                <w:color w:val="FFFFFF"/>
              </w:rPr>
            </w:pPr>
            <w:r w:rsidRPr="006801EC">
              <w:rPr>
                <w:rFonts w:ascii="Calibri" w:eastAsia="Calibri" w:hAnsi="Calibri" w:cs="Times New Roman"/>
                <w:b/>
                <w:color w:val="FFFFFF"/>
              </w:rPr>
              <w:t>Objectifs opérationnels</w:t>
            </w:r>
          </w:p>
        </w:tc>
        <w:tc>
          <w:tcPr>
            <w:tcW w:w="1267" w:type="pct"/>
            <w:shd w:val="clear" w:color="auto" w:fill="70AD47"/>
            <w:vAlign w:val="center"/>
          </w:tcPr>
          <w:p w14:paraId="30B4B342" w14:textId="77777777" w:rsidR="00D04DCA" w:rsidRPr="006801EC" w:rsidRDefault="00D04DCA" w:rsidP="00741374">
            <w:pPr>
              <w:spacing w:after="200" w:line="276" w:lineRule="auto"/>
              <w:jc w:val="center"/>
              <w:rPr>
                <w:rFonts w:ascii="Calibri" w:eastAsia="Calibri" w:hAnsi="Calibri" w:cs="Times New Roman"/>
                <w:b/>
                <w:color w:val="FFFFFF"/>
              </w:rPr>
            </w:pPr>
            <w:r w:rsidRPr="006801EC">
              <w:rPr>
                <w:rFonts w:ascii="Calibri" w:eastAsia="Calibri" w:hAnsi="Calibri" w:cs="Times New Roman"/>
                <w:b/>
                <w:color w:val="FFFFFF"/>
              </w:rPr>
              <w:t>Plan d’actions</w:t>
            </w:r>
          </w:p>
        </w:tc>
      </w:tr>
      <w:tr w:rsidR="00D04DCA" w:rsidRPr="006801EC" w14:paraId="13EDF765" w14:textId="77777777" w:rsidTr="00741374">
        <w:trPr>
          <w:trHeight w:val="2248"/>
        </w:trPr>
        <w:tc>
          <w:tcPr>
            <w:tcW w:w="920" w:type="pct"/>
            <w:vMerge w:val="restart"/>
            <w:shd w:val="clear" w:color="auto" w:fill="70AD47"/>
            <w:vAlign w:val="center"/>
          </w:tcPr>
          <w:p w14:paraId="04CC5FE1" w14:textId="77777777" w:rsidR="00D04DCA" w:rsidRPr="006801EC" w:rsidRDefault="00D04DCA" w:rsidP="00741374">
            <w:pPr>
              <w:spacing w:after="200" w:line="276" w:lineRule="auto"/>
              <w:rPr>
                <w:rFonts w:ascii="Calibri" w:eastAsia="Calibri" w:hAnsi="Calibri" w:cs="Times New Roman"/>
                <w:b/>
                <w:color w:val="FFFFFF"/>
                <w:sz w:val="20"/>
                <w:szCs w:val="20"/>
              </w:rPr>
            </w:pPr>
          </w:p>
          <w:p w14:paraId="2F86E8F8" w14:textId="77777777" w:rsidR="00D04DCA" w:rsidRPr="006801EC" w:rsidRDefault="00D04DCA" w:rsidP="00741374">
            <w:pPr>
              <w:spacing w:after="200" w:line="276" w:lineRule="auto"/>
              <w:jc w:val="center"/>
              <w:rPr>
                <w:rFonts w:ascii="Calibri" w:eastAsia="Calibri" w:hAnsi="Calibri" w:cs="Times New Roman"/>
                <w:b/>
                <w:color w:val="FFFFFF"/>
              </w:rPr>
            </w:pPr>
            <w:r w:rsidRPr="006801EC">
              <w:rPr>
                <w:rFonts w:ascii="Calibri" w:eastAsia="Calibri" w:hAnsi="Calibri" w:cs="Times New Roman"/>
                <w:b/>
                <w:color w:val="FFFFFF"/>
              </w:rPr>
              <w:t>Sensibiliser à l’écologie et l’écocitoyenneté</w:t>
            </w:r>
          </w:p>
          <w:p w14:paraId="65A44EB4" w14:textId="77777777" w:rsidR="00D04DCA" w:rsidRPr="006801EC" w:rsidRDefault="00D04DCA" w:rsidP="00741374">
            <w:pPr>
              <w:spacing w:after="200" w:line="276" w:lineRule="auto"/>
              <w:jc w:val="center"/>
              <w:rPr>
                <w:rFonts w:ascii="Calibri" w:eastAsia="Calibri" w:hAnsi="Calibri" w:cs="Times New Roman"/>
                <w:b/>
                <w:color w:val="FFFFFF"/>
                <w:sz w:val="20"/>
                <w:szCs w:val="20"/>
              </w:rPr>
            </w:pPr>
            <w:r w:rsidRPr="006801EC">
              <w:rPr>
                <w:rFonts w:ascii="Calibri" w:eastAsia="Calibri" w:hAnsi="Calibri" w:cs="Times New Roman"/>
                <w:b/>
                <w:color w:val="FFFFFF"/>
                <w:sz w:val="20"/>
                <w:szCs w:val="20"/>
              </w:rPr>
              <w:t>Quels constats ?</w:t>
            </w:r>
          </w:p>
          <w:p w14:paraId="6B6C3CB5" w14:textId="77777777" w:rsidR="00D04DCA" w:rsidRPr="006801EC" w:rsidRDefault="00D04DCA" w:rsidP="00741374">
            <w:pPr>
              <w:spacing w:after="200" w:line="276" w:lineRule="auto"/>
              <w:jc w:val="center"/>
              <w:rPr>
                <w:rFonts w:ascii="Calibri" w:eastAsia="Calibri" w:hAnsi="Calibri" w:cs="Times New Roman"/>
                <w:b/>
                <w:color w:val="FFFFFF"/>
                <w:sz w:val="18"/>
                <w:szCs w:val="18"/>
              </w:rPr>
            </w:pPr>
            <w:r w:rsidRPr="006801EC">
              <w:rPr>
                <w:rFonts w:ascii="Calibri" w:eastAsia="Calibri" w:hAnsi="Calibri" w:cs="Times New Roman"/>
                <w:b/>
                <w:color w:val="FFFFFF"/>
                <w:sz w:val="18"/>
                <w:szCs w:val="18"/>
              </w:rPr>
              <w:t>La Valsière est un quartier qui s’urbanise rapidement, les habitants ressentent le besoin de végétaliser pour ombrager, développer les coins fraicheurs et vivre dans le milieu le plus naturel possible en respectant la biodiversité. Un collectif citoyen s’est créé « Ensemble La Valsière » avec 50 habitants du quartier pour porter ces demandes auprès de la municipalité.</w:t>
            </w:r>
          </w:p>
          <w:p w14:paraId="3261EC7B" w14:textId="77777777" w:rsidR="00D04DCA" w:rsidRPr="006801EC" w:rsidRDefault="00D04DCA" w:rsidP="00741374">
            <w:pPr>
              <w:spacing w:after="200" w:line="276" w:lineRule="auto"/>
              <w:jc w:val="center"/>
              <w:rPr>
                <w:rFonts w:ascii="Calibri" w:eastAsia="Calibri" w:hAnsi="Calibri" w:cs="Times New Roman"/>
                <w:b/>
                <w:color w:val="FFFFFF"/>
                <w:sz w:val="18"/>
                <w:szCs w:val="18"/>
              </w:rPr>
            </w:pPr>
            <w:r w:rsidRPr="006801EC">
              <w:rPr>
                <w:rFonts w:ascii="Calibri" w:eastAsia="Calibri" w:hAnsi="Calibri" w:cs="Times New Roman"/>
                <w:b/>
                <w:color w:val="FFFFFF"/>
                <w:sz w:val="18"/>
                <w:szCs w:val="18"/>
              </w:rPr>
              <w:t>Une partie des habitants expriment le besoin de vivre dans un quartier plus propre et respectueux de l’environnement en limitant leur production de déchets, en luttant contre le gaspillage et en recyclant les objets du quotidien.</w:t>
            </w:r>
          </w:p>
          <w:p w14:paraId="71BA06EB" w14:textId="77777777" w:rsidR="00D04DCA" w:rsidRPr="006801EC" w:rsidRDefault="00D04DCA" w:rsidP="00741374">
            <w:pPr>
              <w:spacing w:after="200" w:line="276" w:lineRule="auto"/>
              <w:jc w:val="center"/>
              <w:rPr>
                <w:rFonts w:ascii="Calibri" w:eastAsia="Calibri" w:hAnsi="Calibri" w:cs="Times New Roman"/>
                <w:b/>
                <w:color w:val="FFFFFF"/>
                <w:sz w:val="18"/>
                <w:szCs w:val="18"/>
              </w:rPr>
            </w:pPr>
          </w:p>
        </w:tc>
        <w:tc>
          <w:tcPr>
            <w:tcW w:w="1012" w:type="pct"/>
            <w:shd w:val="clear" w:color="auto" w:fill="E2EFD9"/>
            <w:vAlign w:val="center"/>
          </w:tcPr>
          <w:p w14:paraId="08A85638" w14:textId="77777777" w:rsidR="00D04DCA" w:rsidRPr="006801EC" w:rsidRDefault="00D04DCA" w:rsidP="00741374">
            <w:pPr>
              <w:spacing w:after="200" w:line="276" w:lineRule="auto"/>
              <w:rPr>
                <w:rFonts w:ascii="Calibri" w:eastAsia="Calibri" w:hAnsi="Calibri" w:cs="Times New Roman"/>
                <w:b/>
                <w:sz w:val="18"/>
                <w:szCs w:val="18"/>
              </w:rPr>
            </w:pPr>
          </w:p>
          <w:p w14:paraId="3D0044BD"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 xml:space="preserve">Accompagner et valoriser les initiatives écologiques des habitants en lien avec la Municipalité et les acteurs locaux </w:t>
            </w:r>
          </w:p>
        </w:tc>
        <w:tc>
          <w:tcPr>
            <w:tcW w:w="1014" w:type="pct"/>
            <w:shd w:val="clear" w:color="auto" w:fill="E2EFD9"/>
            <w:vAlign w:val="center"/>
          </w:tcPr>
          <w:p w14:paraId="4E59C872"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Les habitants échangent, apprennent des gestes écoresponsables dans des ateliers échanges de savoirs proposés par des habitants bénévoles pour recycler, lutter contre le gaspillage, moins polluer, préserver l’environnement et les appliquent dans leur vie quotidienne</w:t>
            </w:r>
          </w:p>
          <w:p w14:paraId="656BA9AF"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Les habitants viennent régulièrement à des actions Actions/Manifestations collectives écocitoyennes organisées par l’EVS et ses partenaires</w:t>
            </w:r>
          </w:p>
        </w:tc>
        <w:tc>
          <w:tcPr>
            <w:tcW w:w="787" w:type="pct"/>
            <w:shd w:val="clear" w:color="auto" w:fill="E2EFD9"/>
            <w:vAlign w:val="center"/>
          </w:tcPr>
          <w:p w14:paraId="6E598A78"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Sensibiliser aux enjeux écologiques en mobilisant des habitants ressources autour d’ateliers échanges de savoir écoresponsables</w:t>
            </w:r>
          </w:p>
          <w:p w14:paraId="7C220D02"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 xml:space="preserve"> Développer des réflexes écologiques et les automatiser en les appliquant dans le quotidien</w:t>
            </w:r>
          </w:p>
          <w:p w14:paraId="415A09D3"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Proposer des actions collectives écocitoyennes régulières aux habitants en lien avec les partenaires</w:t>
            </w:r>
          </w:p>
          <w:p w14:paraId="3637C67C"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 xml:space="preserve">Créer/participer à un événement partenarial écocitoyen une fois par an </w:t>
            </w:r>
          </w:p>
        </w:tc>
        <w:tc>
          <w:tcPr>
            <w:tcW w:w="1267" w:type="pct"/>
            <w:shd w:val="clear" w:color="auto" w:fill="E2EFD9"/>
            <w:vAlign w:val="center"/>
          </w:tcPr>
          <w:p w14:paraId="14C64CEE"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Ateliers échanges de savoirs écoresponsables : Couture, Récup’ et Bricole, Fabrication de cosmétiques naturels , Ateliers Zéro déchet/Antigaspi 1x par mois, héberger une association « Répair Café » au nouveau local</w:t>
            </w:r>
          </w:p>
          <w:p w14:paraId="1681FDB0"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Mise en place d’une action en lien avec les partenaires « Nettoyons la Nature » 1 fois par mois/ Participation à la « Fête de la Nature » organisée par la Municipalité</w:t>
            </w:r>
          </w:p>
        </w:tc>
      </w:tr>
      <w:tr w:rsidR="00D04DCA" w:rsidRPr="006801EC" w14:paraId="525824FA" w14:textId="77777777" w:rsidTr="00741374">
        <w:trPr>
          <w:trHeight w:val="1995"/>
        </w:trPr>
        <w:tc>
          <w:tcPr>
            <w:tcW w:w="920" w:type="pct"/>
            <w:vMerge/>
            <w:shd w:val="clear" w:color="auto" w:fill="70AD47"/>
            <w:vAlign w:val="center"/>
          </w:tcPr>
          <w:p w14:paraId="2B38A8D9" w14:textId="77777777" w:rsidR="00D04DCA" w:rsidRPr="006801EC" w:rsidRDefault="00D04DCA" w:rsidP="00741374">
            <w:pPr>
              <w:spacing w:after="200" w:line="276" w:lineRule="auto"/>
              <w:jc w:val="center"/>
              <w:rPr>
                <w:rFonts w:ascii="Calibri" w:eastAsia="Calibri" w:hAnsi="Calibri" w:cs="Times New Roman"/>
                <w:b/>
                <w:color w:val="FFFFFF"/>
                <w:sz w:val="20"/>
                <w:szCs w:val="20"/>
              </w:rPr>
            </w:pPr>
          </w:p>
        </w:tc>
        <w:tc>
          <w:tcPr>
            <w:tcW w:w="1012" w:type="pct"/>
            <w:shd w:val="clear" w:color="auto" w:fill="C5E0B3"/>
            <w:vAlign w:val="center"/>
          </w:tcPr>
          <w:p w14:paraId="37B2476D" w14:textId="77777777" w:rsidR="00D04DCA" w:rsidRPr="006801EC" w:rsidRDefault="00D04DCA" w:rsidP="00741374">
            <w:pPr>
              <w:spacing w:after="200" w:line="276" w:lineRule="auto"/>
              <w:rPr>
                <w:rFonts w:ascii="Calibri" w:eastAsia="Calibri" w:hAnsi="Calibri" w:cs="Times New Roman"/>
                <w:b/>
                <w:sz w:val="18"/>
                <w:szCs w:val="18"/>
              </w:rPr>
            </w:pPr>
          </w:p>
          <w:p w14:paraId="4D6AFC16"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Contribuer au respect de la Biodiversité et de la Nature</w:t>
            </w:r>
          </w:p>
        </w:tc>
        <w:tc>
          <w:tcPr>
            <w:tcW w:w="1014" w:type="pct"/>
            <w:shd w:val="clear" w:color="auto" w:fill="C5E0B3"/>
            <w:vAlign w:val="center"/>
          </w:tcPr>
          <w:p w14:paraId="1C55A984"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Les habitants participent, s’investissent, prennent du plaisir, s’organisent entre eux afin de proposer des espaces végétalisés dans le quartier et mettre en place des actions respectueuses de la biodiversité et de la Nature en milieu péri-urbain</w:t>
            </w:r>
          </w:p>
          <w:p w14:paraId="1D54F869"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Des groupes de bénévoles se forment</w:t>
            </w:r>
          </w:p>
        </w:tc>
        <w:tc>
          <w:tcPr>
            <w:tcW w:w="787" w:type="pct"/>
            <w:shd w:val="clear" w:color="auto" w:fill="C5E0B3"/>
            <w:vAlign w:val="center"/>
          </w:tcPr>
          <w:p w14:paraId="5FCA843F"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Végétaliser le quartier en répondant à des appels à projets</w:t>
            </w:r>
          </w:p>
          <w:p w14:paraId="77405640"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Développer des actions de préservation de la Nature et fédérer les habitants autour de projets communs</w:t>
            </w:r>
          </w:p>
          <w:p w14:paraId="7A39CEA1"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Créer des roulements de bénévoles pour entretenir ces espaces</w:t>
            </w:r>
          </w:p>
        </w:tc>
        <w:tc>
          <w:tcPr>
            <w:tcW w:w="1267" w:type="pct"/>
            <w:shd w:val="clear" w:color="auto" w:fill="C5E0B3"/>
            <w:vAlign w:val="center"/>
          </w:tcPr>
          <w:p w14:paraId="16B90095" w14:textId="77777777" w:rsidR="00D04DCA" w:rsidRPr="006801EC" w:rsidRDefault="00D04DCA" w:rsidP="00741374">
            <w:pPr>
              <w:spacing w:after="200" w:line="276" w:lineRule="auto"/>
              <w:jc w:val="center"/>
              <w:rPr>
                <w:rFonts w:ascii="Calibri" w:eastAsia="Calibri" w:hAnsi="Calibri" w:cs="Times New Roman"/>
                <w:b/>
                <w:sz w:val="18"/>
                <w:szCs w:val="18"/>
              </w:rPr>
            </w:pPr>
            <w:r w:rsidRPr="006801EC">
              <w:rPr>
                <w:rFonts w:ascii="Calibri" w:eastAsia="Calibri" w:hAnsi="Calibri" w:cs="Times New Roman"/>
                <w:b/>
                <w:sz w:val="18"/>
                <w:szCs w:val="18"/>
              </w:rPr>
              <w:t>Créer des « abris végétalisés », Jardins Partagés Aromatique, corridors écologiques avec un projet « Autoroutes à insectes », proposer la mise en place d’un poulailler communal, créer des nichoirs à oiseaux, faire intervenir l’Animateur Jardin de Gutenberg, sorties/ balades Nature</w:t>
            </w:r>
          </w:p>
        </w:tc>
      </w:tr>
      <w:bookmarkEnd w:id="10"/>
    </w:tbl>
    <w:p w14:paraId="037BBE78" w14:textId="25E45B90" w:rsidR="00D04DCA" w:rsidRDefault="00D04DCA">
      <w:pPr>
        <w:rPr>
          <w:sz w:val="24"/>
        </w:rPr>
      </w:pPr>
    </w:p>
    <w:p w14:paraId="44996ADE" w14:textId="4CA5B265" w:rsidR="00D04DCA" w:rsidRDefault="00D04DCA">
      <w:pPr>
        <w:rPr>
          <w:sz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681"/>
        <w:gridCol w:w="1643"/>
        <w:gridCol w:w="1732"/>
        <w:gridCol w:w="2784"/>
      </w:tblGrid>
      <w:tr w:rsidR="0058174C" w:rsidRPr="00176E9C" w14:paraId="0D8D6807" w14:textId="77777777" w:rsidTr="00741374">
        <w:trPr>
          <w:trHeight w:val="1266"/>
        </w:trPr>
        <w:tc>
          <w:tcPr>
            <w:tcW w:w="1936" w:type="dxa"/>
            <w:shd w:val="clear" w:color="auto" w:fill="C45911"/>
            <w:vAlign w:val="center"/>
          </w:tcPr>
          <w:p w14:paraId="39FED06B" w14:textId="77777777" w:rsidR="0058174C" w:rsidRPr="00176E9C" w:rsidRDefault="0058174C" w:rsidP="00741374">
            <w:pPr>
              <w:spacing w:after="200" w:line="276" w:lineRule="auto"/>
              <w:jc w:val="center"/>
              <w:rPr>
                <w:rFonts w:ascii="Calibri" w:eastAsia="Calibri" w:hAnsi="Calibri" w:cs="Times New Roman"/>
                <w:b/>
                <w:color w:val="FFFFFF"/>
              </w:rPr>
            </w:pPr>
            <w:r w:rsidRPr="00176E9C">
              <w:rPr>
                <w:rFonts w:ascii="Calibri" w:eastAsia="Calibri" w:hAnsi="Calibri" w:cs="Times New Roman"/>
                <w:b/>
                <w:color w:val="FFFFFF"/>
              </w:rPr>
              <w:t>Axe 4</w:t>
            </w:r>
          </w:p>
        </w:tc>
        <w:tc>
          <w:tcPr>
            <w:tcW w:w="1681" w:type="dxa"/>
            <w:shd w:val="clear" w:color="auto" w:fill="C45911"/>
            <w:vAlign w:val="center"/>
          </w:tcPr>
          <w:p w14:paraId="7F8E66B8" w14:textId="77777777" w:rsidR="0058174C" w:rsidRPr="00176E9C" w:rsidRDefault="0058174C" w:rsidP="00741374">
            <w:pPr>
              <w:spacing w:after="200" w:line="276" w:lineRule="auto"/>
              <w:jc w:val="center"/>
              <w:rPr>
                <w:rFonts w:ascii="Calibri" w:eastAsia="Calibri" w:hAnsi="Calibri" w:cs="Times New Roman"/>
                <w:b/>
                <w:color w:val="FFFFFF"/>
              </w:rPr>
            </w:pPr>
            <w:r w:rsidRPr="00176E9C">
              <w:rPr>
                <w:rFonts w:ascii="Calibri" w:eastAsia="Calibri" w:hAnsi="Calibri" w:cs="Times New Roman"/>
                <w:b/>
                <w:color w:val="FFFFFF"/>
              </w:rPr>
              <w:t>Objectifs généraux</w:t>
            </w:r>
          </w:p>
        </w:tc>
        <w:tc>
          <w:tcPr>
            <w:tcW w:w="1643" w:type="dxa"/>
            <w:tcBorders>
              <w:bottom w:val="single" w:sz="4" w:space="0" w:color="auto"/>
            </w:tcBorders>
            <w:shd w:val="clear" w:color="auto" w:fill="C45911"/>
            <w:vAlign w:val="center"/>
          </w:tcPr>
          <w:p w14:paraId="1507967C" w14:textId="77777777" w:rsidR="0058174C" w:rsidRPr="00176E9C" w:rsidRDefault="0058174C" w:rsidP="00741374">
            <w:pPr>
              <w:spacing w:after="200" w:line="276" w:lineRule="auto"/>
              <w:jc w:val="center"/>
              <w:rPr>
                <w:rFonts w:ascii="Calibri" w:eastAsia="Calibri" w:hAnsi="Calibri" w:cs="Times New Roman"/>
                <w:b/>
                <w:color w:val="FFFFFF"/>
              </w:rPr>
            </w:pPr>
            <w:r w:rsidRPr="00176E9C">
              <w:rPr>
                <w:rFonts w:ascii="Calibri" w:eastAsia="Calibri" w:hAnsi="Calibri" w:cs="Times New Roman"/>
                <w:b/>
                <w:color w:val="FFFFFF"/>
              </w:rPr>
              <w:t>Les Résultats attendus</w:t>
            </w:r>
          </w:p>
        </w:tc>
        <w:tc>
          <w:tcPr>
            <w:tcW w:w="1732" w:type="dxa"/>
            <w:shd w:val="clear" w:color="auto" w:fill="C45911"/>
            <w:vAlign w:val="center"/>
          </w:tcPr>
          <w:p w14:paraId="5F24CD6A" w14:textId="77777777" w:rsidR="0058174C" w:rsidRPr="00176E9C" w:rsidRDefault="0058174C" w:rsidP="00741374">
            <w:pPr>
              <w:spacing w:after="200" w:line="276" w:lineRule="auto"/>
              <w:jc w:val="center"/>
              <w:rPr>
                <w:rFonts w:ascii="Calibri" w:eastAsia="Calibri" w:hAnsi="Calibri" w:cs="Times New Roman"/>
                <w:b/>
                <w:color w:val="FFFFFF"/>
              </w:rPr>
            </w:pPr>
            <w:r w:rsidRPr="00176E9C">
              <w:rPr>
                <w:rFonts w:ascii="Calibri" w:eastAsia="Calibri" w:hAnsi="Calibri" w:cs="Times New Roman"/>
                <w:b/>
                <w:color w:val="FFFFFF"/>
              </w:rPr>
              <w:t>Objectifs opérationnels</w:t>
            </w:r>
          </w:p>
        </w:tc>
        <w:tc>
          <w:tcPr>
            <w:tcW w:w="2784" w:type="dxa"/>
            <w:shd w:val="clear" w:color="auto" w:fill="C45911"/>
            <w:vAlign w:val="center"/>
          </w:tcPr>
          <w:p w14:paraId="21E94875" w14:textId="77777777" w:rsidR="0058174C" w:rsidRPr="00176E9C" w:rsidRDefault="0058174C" w:rsidP="00741374">
            <w:pPr>
              <w:spacing w:after="200" w:line="276" w:lineRule="auto"/>
              <w:jc w:val="center"/>
              <w:rPr>
                <w:rFonts w:ascii="Calibri" w:eastAsia="Calibri" w:hAnsi="Calibri" w:cs="Times New Roman"/>
                <w:b/>
                <w:color w:val="FFFFFF"/>
              </w:rPr>
            </w:pPr>
            <w:r w:rsidRPr="00176E9C">
              <w:rPr>
                <w:rFonts w:ascii="Calibri" w:eastAsia="Calibri" w:hAnsi="Calibri" w:cs="Times New Roman"/>
                <w:b/>
                <w:color w:val="FFFFFF"/>
              </w:rPr>
              <w:t>Plan d’actions</w:t>
            </w:r>
          </w:p>
        </w:tc>
      </w:tr>
      <w:tr w:rsidR="0058174C" w:rsidRPr="00176E9C" w14:paraId="4BA8240B" w14:textId="77777777" w:rsidTr="00741374">
        <w:trPr>
          <w:trHeight w:val="2396"/>
        </w:trPr>
        <w:tc>
          <w:tcPr>
            <w:tcW w:w="1936" w:type="dxa"/>
            <w:shd w:val="clear" w:color="auto" w:fill="C45911"/>
            <w:vAlign w:val="center"/>
          </w:tcPr>
          <w:p w14:paraId="04DC9EE0" w14:textId="77777777" w:rsidR="0058174C" w:rsidRPr="00176E9C" w:rsidRDefault="0058174C" w:rsidP="00741374">
            <w:pPr>
              <w:spacing w:after="200" w:line="276" w:lineRule="auto"/>
              <w:jc w:val="center"/>
              <w:rPr>
                <w:rFonts w:ascii="Calibri" w:eastAsia="Calibri" w:hAnsi="Calibri" w:cs="Times New Roman"/>
                <w:b/>
                <w:color w:val="FFFFFF"/>
              </w:rPr>
            </w:pPr>
            <w:r w:rsidRPr="00176E9C">
              <w:rPr>
                <w:rFonts w:ascii="Calibri" w:eastAsia="Calibri" w:hAnsi="Calibri" w:cs="Times New Roman"/>
                <w:b/>
                <w:color w:val="FFFFFF"/>
              </w:rPr>
              <w:t>Développement de l’EVS et du Partenariat</w:t>
            </w:r>
          </w:p>
        </w:tc>
        <w:tc>
          <w:tcPr>
            <w:tcW w:w="1681" w:type="dxa"/>
            <w:shd w:val="clear" w:color="auto" w:fill="FBE4D5"/>
            <w:vAlign w:val="center"/>
          </w:tcPr>
          <w:p w14:paraId="1EC7B20C" w14:textId="77777777" w:rsidR="0058174C" w:rsidRPr="00176E9C" w:rsidRDefault="0058174C" w:rsidP="00741374">
            <w:pPr>
              <w:spacing w:after="0" w:line="240" w:lineRule="auto"/>
              <w:contextualSpacing/>
              <w:jc w:val="center"/>
              <w:rPr>
                <w:rFonts w:ascii="Calibri" w:eastAsia="Times New Roman" w:hAnsi="Calibri" w:cs="Calibri"/>
                <w:b/>
                <w:bCs/>
                <w:sz w:val="18"/>
                <w:szCs w:val="18"/>
                <w:lang w:eastAsia="fr-FR"/>
              </w:rPr>
            </w:pPr>
            <w:r w:rsidRPr="00176E9C">
              <w:rPr>
                <w:rFonts w:ascii="Calibri" w:eastAsia="Times New Roman" w:hAnsi="Calibri" w:cs="Calibri"/>
                <w:b/>
                <w:bCs/>
                <w:sz w:val="18"/>
                <w:szCs w:val="18"/>
                <w:lang w:eastAsia="fr-FR"/>
              </w:rPr>
              <w:t>Développer l’harmonisation du territoire et de l’action sociale avec l’ensemble des partenaires</w:t>
            </w:r>
          </w:p>
        </w:tc>
        <w:tc>
          <w:tcPr>
            <w:tcW w:w="1643" w:type="dxa"/>
            <w:shd w:val="clear" w:color="auto" w:fill="FBE4D5"/>
            <w:vAlign w:val="center"/>
          </w:tcPr>
          <w:p w14:paraId="6E063273" w14:textId="77777777" w:rsidR="0058174C" w:rsidRPr="00176E9C" w:rsidRDefault="0058174C" w:rsidP="00741374">
            <w:pPr>
              <w:spacing w:after="200" w:line="276" w:lineRule="auto"/>
              <w:jc w:val="center"/>
              <w:rPr>
                <w:rFonts w:ascii="Calibri" w:eastAsia="Calibri" w:hAnsi="Calibri" w:cs="Times New Roman"/>
                <w:b/>
                <w:sz w:val="18"/>
                <w:szCs w:val="18"/>
              </w:rPr>
            </w:pPr>
            <w:r w:rsidRPr="00176E9C">
              <w:rPr>
                <w:rFonts w:ascii="Calibri" w:eastAsia="Calibri" w:hAnsi="Calibri" w:cs="Times New Roman"/>
                <w:b/>
                <w:sz w:val="18"/>
                <w:szCs w:val="18"/>
              </w:rPr>
              <w:t>Les partenariats sont solides, plusieurs manifestations sont organisées avec les différents acteurs locaux dans l’année, les habitants y participent massivement et font connaitre ces dernières</w:t>
            </w:r>
          </w:p>
        </w:tc>
        <w:tc>
          <w:tcPr>
            <w:tcW w:w="1732" w:type="dxa"/>
            <w:shd w:val="clear" w:color="auto" w:fill="FBE4D5"/>
            <w:vAlign w:val="center"/>
          </w:tcPr>
          <w:p w14:paraId="7ECA598A" w14:textId="77777777" w:rsidR="0058174C" w:rsidRPr="00176E9C" w:rsidRDefault="0058174C" w:rsidP="00741374">
            <w:pPr>
              <w:spacing w:after="200" w:line="276" w:lineRule="auto"/>
              <w:jc w:val="center"/>
              <w:rPr>
                <w:rFonts w:ascii="Calibri" w:eastAsia="Calibri" w:hAnsi="Calibri" w:cs="Times New Roman"/>
                <w:b/>
                <w:sz w:val="18"/>
                <w:szCs w:val="18"/>
              </w:rPr>
            </w:pPr>
            <w:r w:rsidRPr="00176E9C">
              <w:rPr>
                <w:rFonts w:ascii="Calibri" w:eastAsia="Calibri" w:hAnsi="Calibri" w:cs="Times New Roman"/>
                <w:b/>
                <w:sz w:val="18"/>
                <w:szCs w:val="18"/>
              </w:rPr>
              <w:t>Développer la coanimation de manifestations ou actions tout public avec les partenaires locaux</w:t>
            </w:r>
          </w:p>
        </w:tc>
        <w:tc>
          <w:tcPr>
            <w:tcW w:w="2784" w:type="dxa"/>
            <w:shd w:val="clear" w:color="auto" w:fill="FBE4D5"/>
            <w:vAlign w:val="center"/>
          </w:tcPr>
          <w:p w14:paraId="33D9F566" w14:textId="77777777" w:rsidR="0058174C" w:rsidRPr="00176E9C" w:rsidRDefault="0058174C" w:rsidP="00741374">
            <w:pPr>
              <w:spacing w:after="200" w:line="276" w:lineRule="auto"/>
              <w:rPr>
                <w:rFonts w:ascii="Calibri" w:eastAsia="Calibri" w:hAnsi="Calibri" w:cs="Times New Roman"/>
                <w:b/>
                <w:sz w:val="18"/>
                <w:szCs w:val="18"/>
              </w:rPr>
            </w:pPr>
            <w:r w:rsidRPr="00176E9C">
              <w:rPr>
                <w:rFonts w:ascii="Calibri" w:eastAsia="Calibri" w:hAnsi="Calibri" w:cs="Times New Roman"/>
                <w:b/>
                <w:sz w:val="18"/>
                <w:szCs w:val="18"/>
              </w:rPr>
              <w:t>Participations aux Commissions Parentalité 5 fois par an, Fête de la Nature, Grabel’Anim, Fête intergénérationnelle du Jeu, Semaine de la Parentalité, Fête de l’ECQV</w:t>
            </w:r>
          </w:p>
        </w:tc>
      </w:tr>
      <w:tr w:rsidR="0058174C" w:rsidRPr="00176E9C" w14:paraId="0AF896F8" w14:textId="77777777" w:rsidTr="00741374">
        <w:trPr>
          <w:trHeight w:val="983"/>
        </w:trPr>
        <w:tc>
          <w:tcPr>
            <w:tcW w:w="1936" w:type="dxa"/>
            <w:vMerge w:val="restart"/>
            <w:shd w:val="clear" w:color="auto" w:fill="C45911"/>
            <w:vAlign w:val="center"/>
          </w:tcPr>
          <w:p w14:paraId="0C7B999C" w14:textId="77777777" w:rsidR="0058174C" w:rsidRPr="00176E9C" w:rsidRDefault="0058174C" w:rsidP="00741374">
            <w:pPr>
              <w:spacing w:after="200" w:line="276" w:lineRule="auto"/>
              <w:jc w:val="center"/>
              <w:rPr>
                <w:rFonts w:ascii="Calibri" w:eastAsia="Calibri" w:hAnsi="Calibri" w:cs="Times New Roman"/>
                <w:b/>
                <w:color w:val="E9F6FB"/>
                <w:sz w:val="18"/>
                <w:szCs w:val="18"/>
              </w:rPr>
            </w:pPr>
            <w:r w:rsidRPr="00176E9C">
              <w:rPr>
                <w:rFonts w:ascii="Calibri" w:eastAsia="Calibri" w:hAnsi="Calibri" w:cs="Times New Roman"/>
                <w:b/>
                <w:color w:val="E9F6FB"/>
                <w:sz w:val="18"/>
                <w:szCs w:val="18"/>
              </w:rPr>
              <w:t xml:space="preserve"> Quels constats ?</w:t>
            </w:r>
          </w:p>
          <w:p w14:paraId="7CC0A074" w14:textId="77777777" w:rsidR="0058174C" w:rsidRPr="00176E9C" w:rsidRDefault="0058174C" w:rsidP="00741374">
            <w:pPr>
              <w:spacing w:after="200" w:line="276" w:lineRule="auto"/>
              <w:jc w:val="center"/>
              <w:rPr>
                <w:rFonts w:ascii="Calibri" w:eastAsia="Calibri" w:hAnsi="Calibri" w:cs="Times New Roman"/>
                <w:b/>
                <w:color w:val="E9F6FB"/>
                <w:sz w:val="18"/>
                <w:szCs w:val="18"/>
              </w:rPr>
            </w:pPr>
            <w:r w:rsidRPr="00176E9C">
              <w:rPr>
                <w:rFonts w:ascii="Calibri" w:eastAsia="Calibri" w:hAnsi="Calibri" w:cs="Times New Roman"/>
                <w:b/>
                <w:color w:val="E9F6FB"/>
                <w:sz w:val="18"/>
                <w:szCs w:val="18"/>
              </w:rPr>
              <w:t xml:space="preserve">Structure jeune, qui commence à bien s’implanter dans le paysage local </w:t>
            </w:r>
          </w:p>
          <w:p w14:paraId="04D8777B" w14:textId="77777777" w:rsidR="0058174C" w:rsidRDefault="0058174C" w:rsidP="00741374">
            <w:pPr>
              <w:spacing w:after="200" w:line="276" w:lineRule="auto"/>
              <w:jc w:val="center"/>
              <w:rPr>
                <w:rFonts w:ascii="Calibri" w:eastAsia="Calibri" w:hAnsi="Calibri" w:cs="Times New Roman"/>
                <w:b/>
                <w:color w:val="E9F6FB"/>
                <w:sz w:val="18"/>
                <w:szCs w:val="18"/>
              </w:rPr>
            </w:pPr>
            <w:r w:rsidRPr="00176E9C">
              <w:rPr>
                <w:rFonts w:ascii="Calibri" w:eastAsia="Calibri" w:hAnsi="Calibri" w:cs="Times New Roman"/>
                <w:b/>
                <w:color w:val="E9F6FB"/>
                <w:sz w:val="18"/>
                <w:szCs w:val="18"/>
              </w:rPr>
              <w:t xml:space="preserve">Une partie des habitants de la Valsière ne connaissent pas l’EVS dont certains quartiers excentrés comme les Beaux de Rochas et ceux vers Euromédecine </w:t>
            </w:r>
          </w:p>
          <w:p w14:paraId="7F6C6E8A" w14:textId="77777777" w:rsidR="0058174C" w:rsidRDefault="0058174C" w:rsidP="00741374">
            <w:pPr>
              <w:spacing w:after="200" w:line="276" w:lineRule="auto"/>
              <w:jc w:val="center"/>
              <w:rPr>
                <w:rFonts w:ascii="Calibri" w:eastAsia="Calibri" w:hAnsi="Calibri" w:cs="Times New Roman"/>
                <w:b/>
                <w:color w:val="E9F6FB"/>
                <w:sz w:val="18"/>
                <w:szCs w:val="18"/>
              </w:rPr>
            </w:pPr>
          </w:p>
          <w:p w14:paraId="7DD9A18F" w14:textId="77777777" w:rsidR="0058174C" w:rsidRPr="00176E9C" w:rsidRDefault="0058174C" w:rsidP="00741374">
            <w:pPr>
              <w:spacing w:after="200" w:line="276" w:lineRule="auto"/>
              <w:jc w:val="center"/>
              <w:rPr>
                <w:rFonts w:ascii="Calibri" w:eastAsia="Calibri" w:hAnsi="Calibri" w:cs="Times New Roman"/>
                <w:b/>
                <w:color w:val="E9F6FB"/>
                <w:sz w:val="18"/>
                <w:szCs w:val="18"/>
              </w:rPr>
            </w:pPr>
          </w:p>
          <w:p w14:paraId="2117EDDA" w14:textId="77777777" w:rsidR="0058174C" w:rsidRPr="00176E9C" w:rsidRDefault="0058174C" w:rsidP="00741374">
            <w:pPr>
              <w:spacing w:after="200" w:line="276" w:lineRule="auto"/>
              <w:jc w:val="center"/>
              <w:rPr>
                <w:rFonts w:ascii="Calibri" w:eastAsia="Calibri" w:hAnsi="Calibri" w:cs="Times New Roman"/>
                <w:b/>
                <w:color w:val="E9F6FB"/>
                <w:sz w:val="18"/>
                <w:szCs w:val="18"/>
              </w:rPr>
            </w:pPr>
            <w:r w:rsidRPr="00176E9C">
              <w:rPr>
                <w:rFonts w:ascii="Calibri" w:eastAsia="Calibri" w:hAnsi="Calibri" w:cs="Times New Roman"/>
                <w:b/>
                <w:color w:val="E9F6FB"/>
                <w:sz w:val="18"/>
                <w:szCs w:val="18"/>
              </w:rPr>
              <w:lastRenderedPageBreak/>
              <w:t>Problème d’identification des missions de l’EVS et confusion avec les services de la Mairie (1 pers sur 2)</w:t>
            </w:r>
          </w:p>
          <w:p w14:paraId="2E0C8443" w14:textId="77777777" w:rsidR="0058174C" w:rsidRPr="00176E9C" w:rsidRDefault="0058174C" w:rsidP="00741374">
            <w:pPr>
              <w:spacing w:after="200" w:line="276" w:lineRule="auto"/>
              <w:jc w:val="center"/>
              <w:rPr>
                <w:rFonts w:ascii="Calibri" w:eastAsia="Calibri" w:hAnsi="Calibri" w:cs="Times New Roman"/>
                <w:b/>
                <w:color w:val="E9F6FB"/>
                <w:sz w:val="18"/>
                <w:szCs w:val="18"/>
              </w:rPr>
            </w:pPr>
            <w:r w:rsidRPr="00176E9C">
              <w:rPr>
                <w:rFonts w:ascii="Calibri" w:eastAsia="Calibri" w:hAnsi="Calibri" w:cs="Times New Roman"/>
                <w:b/>
                <w:color w:val="E9F6FB"/>
                <w:sz w:val="18"/>
                <w:szCs w:val="18"/>
              </w:rPr>
              <w:t>Les habitants souhaitent avoir les informations sur les actions de l’EVS de de manière plus directe (mailing, aller-vers, téléphone, sms, petit journal dans la boite aux lettres)</w:t>
            </w:r>
          </w:p>
          <w:p w14:paraId="313ABD6E" w14:textId="77777777" w:rsidR="0058174C" w:rsidRPr="00176E9C" w:rsidRDefault="0058174C" w:rsidP="00741374">
            <w:pPr>
              <w:spacing w:after="200" w:line="276" w:lineRule="auto"/>
              <w:jc w:val="center"/>
              <w:rPr>
                <w:rFonts w:ascii="Calibri" w:eastAsia="Calibri" w:hAnsi="Calibri" w:cs="Times New Roman"/>
                <w:b/>
                <w:color w:val="E9F6FB"/>
                <w:sz w:val="18"/>
                <w:szCs w:val="18"/>
              </w:rPr>
            </w:pPr>
            <w:r w:rsidRPr="00176E9C">
              <w:rPr>
                <w:rFonts w:ascii="Calibri" w:eastAsia="Calibri" w:hAnsi="Calibri" w:cs="Times New Roman"/>
                <w:b/>
                <w:color w:val="E9F6FB"/>
                <w:sz w:val="18"/>
                <w:szCs w:val="18"/>
              </w:rPr>
              <w:t xml:space="preserve">De nombreux habitants rencontrent des difficultés avec la langue française et ont donc un accès à l’information limité </w:t>
            </w:r>
          </w:p>
          <w:p w14:paraId="3581FC8E" w14:textId="77777777" w:rsidR="0058174C" w:rsidRPr="00176E9C" w:rsidRDefault="0058174C" w:rsidP="00741374">
            <w:pPr>
              <w:spacing w:after="200" w:line="276" w:lineRule="auto"/>
              <w:rPr>
                <w:rFonts w:ascii="Calibri" w:eastAsia="Calibri" w:hAnsi="Calibri" w:cs="Times New Roman"/>
                <w:sz w:val="18"/>
                <w:szCs w:val="18"/>
              </w:rPr>
            </w:pPr>
          </w:p>
        </w:tc>
        <w:tc>
          <w:tcPr>
            <w:tcW w:w="1681" w:type="dxa"/>
            <w:shd w:val="clear" w:color="auto" w:fill="F7CAAC"/>
            <w:vAlign w:val="center"/>
          </w:tcPr>
          <w:p w14:paraId="56C29406" w14:textId="77777777" w:rsidR="0058174C" w:rsidRPr="00176E9C" w:rsidRDefault="0058174C" w:rsidP="00741374">
            <w:pPr>
              <w:spacing w:after="0" w:line="240" w:lineRule="auto"/>
              <w:contextualSpacing/>
              <w:rPr>
                <w:rFonts w:ascii="Calibri" w:eastAsia="Times New Roman" w:hAnsi="Calibri" w:cs="Calibri"/>
                <w:b/>
                <w:bCs/>
                <w:color w:val="000000"/>
                <w:sz w:val="18"/>
                <w:szCs w:val="18"/>
                <w:lang w:eastAsia="fr-FR"/>
              </w:rPr>
            </w:pPr>
          </w:p>
          <w:p w14:paraId="01B58C1D" w14:textId="77777777" w:rsidR="0058174C" w:rsidRPr="00176E9C" w:rsidRDefault="0058174C" w:rsidP="00741374">
            <w:pPr>
              <w:spacing w:after="0" w:line="240" w:lineRule="auto"/>
              <w:contextualSpacing/>
              <w:jc w:val="center"/>
              <w:rPr>
                <w:rFonts w:ascii="Calibri" w:eastAsia="Times New Roman" w:hAnsi="Calibri" w:cs="Calibri"/>
                <w:b/>
                <w:bCs/>
                <w:color w:val="000000"/>
                <w:sz w:val="18"/>
                <w:szCs w:val="18"/>
                <w:lang w:eastAsia="fr-FR"/>
              </w:rPr>
            </w:pPr>
          </w:p>
          <w:p w14:paraId="2CCCF786" w14:textId="77777777" w:rsidR="0058174C" w:rsidRPr="00176E9C" w:rsidRDefault="0058174C" w:rsidP="00741374">
            <w:pPr>
              <w:spacing w:after="0" w:line="240" w:lineRule="auto"/>
              <w:contextualSpacing/>
              <w:jc w:val="center"/>
              <w:rPr>
                <w:rFonts w:ascii="Calibri" w:eastAsia="Times New Roman" w:hAnsi="Calibri" w:cs="Calibri"/>
                <w:b/>
                <w:bCs/>
                <w:color w:val="000000"/>
                <w:sz w:val="18"/>
                <w:szCs w:val="18"/>
                <w:lang w:eastAsia="fr-FR"/>
              </w:rPr>
            </w:pPr>
          </w:p>
          <w:p w14:paraId="4E4091FE" w14:textId="77777777" w:rsidR="0058174C" w:rsidRPr="00176E9C" w:rsidRDefault="0058174C" w:rsidP="00741374">
            <w:pPr>
              <w:spacing w:after="0" w:line="240" w:lineRule="auto"/>
              <w:contextualSpacing/>
              <w:jc w:val="center"/>
              <w:rPr>
                <w:rFonts w:ascii="Calibri" w:eastAsia="Times New Roman" w:hAnsi="Calibri" w:cs="Calibri"/>
                <w:b/>
                <w:bCs/>
                <w:color w:val="000000"/>
                <w:sz w:val="18"/>
                <w:szCs w:val="18"/>
                <w:lang w:eastAsia="fr-FR"/>
              </w:rPr>
            </w:pPr>
            <w:r w:rsidRPr="00176E9C">
              <w:rPr>
                <w:rFonts w:ascii="Calibri" w:eastAsia="Times New Roman" w:hAnsi="Calibri" w:cs="Calibri"/>
                <w:b/>
                <w:bCs/>
                <w:color w:val="000000"/>
                <w:sz w:val="18"/>
                <w:szCs w:val="18"/>
                <w:lang w:eastAsia="fr-FR"/>
              </w:rPr>
              <w:t>Développer les moyens de communication, d’accès à l’information et d’identification des actions de l’EVS sur le territoire</w:t>
            </w:r>
          </w:p>
          <w:p w14:paraId="1E2DA49A" w14:textId="77777777" w:rsidR="0058174C" w:rsidRPr="00176E9C" w:rsidRDefault="0058174C" w:rsidP="00741374">
            <w:pPr>
              <w:spacing w:after="0" w:line="240" w:lineRule="auto"/>
              <w:contextualSpacing/>
              <w:jc w:val="center"/>
              <w:rPr>
                <w:rFonts w:ascii="Calibri" w:eastAsia="Times New Roman" w:hAnsi="Calibri" w:cs="Calibri"/>
                <w:b/>
                <w:bCs/>
                <w:color w:val="000000"/>
                <w:sz w:val="18"/>
                <w:szCs w:val="18"/>
                <w:lang w:eastAsia="fr-FR"/>
              </w:rPr>
            </w:pPr>
          </w:p>
          <w:p w14:paraId="58106DED" w14:textId="77777777" w:rsidR="0058174C" w:rsidRPr="00176E9C" w:rsidRDefault="0058174C" w:rsidP="00741374">
            <w:pPr>
              <w:spacing w:after="0" w:line="240" w:lineRule="auto"/>
              <w:contextualSpacing/>
              <w:jc w:val="center"/>
              <w:rPr>
                <w:rFonts w:ascii="Calibri" w:eastAsia="Times New Roman" w:hAnsi="Calibri" w:cs="Calibri"/>
                <w:b/>
                <w:bCs/>
                <w:color w:val="000000"/>
                <w:sz w:val="18"/>
                <w:szCs w:val="18"/>
                <w:lang w:eastAsia="fr-FR"/>
              </w:rPr>
            </w:pPr>
          </w:p>
          <w:p w14:paraId="09560FF7" w14:textId="77777777" w:rsidR="0058174C" w:rsidRPr="00176E9C" w:rsidRDefault="0058174C" w:rsidP="00741374">
            <w:pPr>
              <w:spacing w:after="0" w:line="240" w:lineRule="auto"/>
              <w:contextualSpacing/>
              <w:rPr>
                <w:rFonts w:ascii="Calibri" w:eastAsia="Times New Roman" w:hAnsi="Calibri" w:cs="Calibri"/>
                <w:b/>
                <w:bCs/>
                <w:color w:val="000000"/>
                <w:sz w:val="18"/>
                <w:szCs w:val="18"/>
                <w:lang w:eastAsia="fr-FR"/>
              </w:rPr>
            </w:pPr>
          </w:p>
        </w:tc>
        <w:tc>
          <w:tcPr>
            <w:tcW w:w="1643" w:type="dxa"/>
            <w:shd w:val="clear" w:color="auto" w:fill="F7CAAC"/>
            <w:vAlign w:val="center"/>
          </w:tcPr>
          <w:p w14:paraId="45AF3BAA" w14:textId="77777777" w:rsidR="0058174C" w:rsidRPr="00176E9C" w:rsidRDefault="0058174C" w:rsidP="00741374">
            <w:pPr>
              <w:spacing w:after="200" w:line="276" w:lineRule="auto"/>
              <w:jc w:val="center"/>
              <w:rPr>
                <w:rFonts w:ascii="Calibri" w:eastAsia="Calibri" w:hAnsi="Calibri" w:cs="Times New Roman"/>
                <w:b/>
                <w:color w:val="000000"/>
                <w:sz w:val="18"/>
                <w:szCs w:val="18"/>
              </w:rPr>
            </w:pPr>
            <w:r w:rsidRPr="00176E9C">
              <w:rPr>
                <w:rFonts w:ascii="Calibri" w:eastAsia="Calibri" w:hAnsi="Calibri" w:cs="Times New Roman"/>
                <w:b/>
                <w:color w:val="000000"/>
                <w:sz w:val="18"/>
                <w:szCs w:val="18"/>
              </w:rPr>
              <w:t xml:space="preserve">Les missions de l’EVS sont mieux identifiées et des moyens de communication plus directs sont privilégiés pour mieux diffuser les informations </w:t>
            </w:r>
          </w:p>
          <w:p w14:paraId="6E90C6CA" w14:textId="77777777" w:rsidR="0058174C" w:rsidRPr="00176E9C" w:rsidRDefault="0058174C" w:rsidP="00741374">
            <w:pPr>
              <w:spacing w:after="200" w:line="276" w:lineRule="auto"/>
              <w:jc w:val="center"/>
              <w:rPr>
                <w:rFonts w:ascii="Calibri" w:eastAsia="Calibri" w:hAnsi="Calibri" w:cs="Times New Roman"/>
                <w:b/>
                <w:color w:val="000000"/>
                <w:sz w:val="18"/>
                <w:szCs w:val="18"/>
              </w:rPr>
            </w:pPr>
            <w:r w:rsidRPr="00176E9C">
              <w:rPr>
                <w:rFonts w:ascii="Calibri" w:eastAsia="Calibri" w:hAnsi="Calibri" w:cs="Times New Roman"/>
                <w:b/>
                <w:color w:val="000000"/>
                <w:sz w:val="18"/>
                <w:szCs w:val="18"/>
              </w:rPr>
              <w:t xml:space="preserve"> De nouveaux habitants participent aux actions de l’EVS y compris du village, les habitants des quartiers excentrés viennent aux actions de l’EVS</w:t>
            </w:r>
          </w:p>
        </w:tc>
        <w:tc>
          <w:tcPr>
            <w:tcW w:w="1732" w:type="dxa"/>
            <w:shd w:val="clear" w:color="auto" w:fill="F7CAAC"/>
            <w:vAlign w:val="center"/>
          </w:tcPr>
          <w:p w14:paraId="43273203" w14:textId="77777777" w:rsidR="0058174C" w:rsidRPr="00176E9C" w:rsidRDefault="0058174C" w:rsidP="00741374">
            <w:pPr>
              <w:autoSpaceDE w:val="0"/>
              <w:autoSpaceDN w:val="0"/>
              <w:adjustRightInd w:val="0"/>
              <w:spacing w:after="0" w:line="240" w:lineRule="auto"/>
              <w:contextualSpacing/>
              <w:jc w:val="center"/>
              <w:rPr>
                <w:rFonts w:ascii="Calibri" w:eastAsia="Times New Roman" w:hAnsi="Calibri" w:cs="Calibri"/>
                <w:b/>
                <w:color w:val="000000"/>
                <w:sz w:val="18"/>
                <w:szCs w:val="18"/>
                <w:lang w:eastAsia="fr-FR"/>
              </w:rPr>
            </w:pPr>
            <w:r w:rsidRPr="00176E9C">
              <w:rPr>
                <w:rFonts w:ascii="Calibri" w:eastAsia="Times New Roman" w:hAnsi="Calibri" w:cs="Calibri"/>
                <w:b/>
                <w:color w:val="000000"/>
                <w:sz w:val="18"/>
                <w:szCs w:val="18"/>
                <w:lang w:eastAsia="fr-FR"/>
              </w:rPr>
              <w:t>Permettre une meilleure lisibilité des missions de l’EVS, améliorer « l’aller-vers », toucher plus de public dont les habitants des quartiers excentrés et communiquer mieux les actions de l’EVS via la Guitoune</w:t>
            </w:r>
          </w:p>
          <w:p w14:paraId="51B67607" w14:textId="77777777" w:rsidR="0058174C" w:rsidRPr="00176E9C" w:rsidRDefault="0058174C" w:rsidP="00741374">
            <w:pPr>
              <w:autoSpaceDE w:val="0"/>
              <w:autoSpaceDN w:val="0"/>
              <w:adjustRightInd w:val="0"/>
              <w:spacing w:after="0" w:line="240" w:lineRule="auto"/>
              <w:contextualSpacing/>
              <w:jc w:val="center"/>
              <w:rPr>
                <w:rFonts w:ascii="Calibri" w:eastAsia="Times New Roman" w:hAnsi="Calibri" w:cs="Calibri"/>
                <w:b/>
                <w:color w:val="000000"/>
                <w:sz w:val="18"/>
                <w:szCs w:val="18"/>
                <w:lang w:eastAsia="fr-FR"/>
              </w:rPr>
            </w:pPr>
          </w:p>
          <w:p w14:paraId="5FDADBAF" w14:textId="77777777" w:rsidR="0058174C" w:rsidRPr="00176E9C" w:rsidRDefault="0058174C" w:rsidP="00741374">
            <w:pPr>
              <w:autoSpaceDE w:val="0"/>
              <w:autoSpaceDN w:val="0"/>
              <w:adjustRightInd w:val="0"/>
              <w:spacing w:after="0" w:line="240" w:lineRule="auto"/>
              <w:contextualSpacing/>
              <w:jc w:val="center"/>
              <w:rPr>
                <w:rFonts w:ascii="Calibri" w:eastAsia="Times New Roman" w:hAnsi="Calibri" w:cs="Calibri"/>
                <w:b/>
                <w:color w:val="000000"/>
                <w:sz w:val="18"/>
                <w:szCs w:val="18"/>
                <w:lang w:eastAsia="fr-FR"/>
              </w:rPr>
            </w:pPr>
            <w:r w:rsidRPr="00176E9C">
              <w:rPr>
                <w:rFonts w:ascii="Calibri" w:eastAsia="Times New Roman" w:hAnsi="Calibri" w:cs="Calibri"/>
                <w:b/>
                <w:color w:val="000000"/>
                <w:sz w:val="18"/>
                <w:szCs w:val="18"/>
                <w:lang w:eastAsia="fr-FR"/>
              </w:rPr>
              <w:t>Prioriser des canaux de communication plus directs</w:t>
            </w:r>
          </w:p>
          <w:p w14:paraId="6A2AAD0D" w14:textId="77777777" w:rsidR="0058174C" w:rsidRPr="00176E9C" w:rsidRDefault="0058174C" w:rsidP="00741374">
            <w:pPr>
              <w:autoSpaceDE w:val="0"/>
              <w:autoSpaceDN w:val="0"/>
              <w:adjustRightInd w:val="0"/>
              <w:spacing w:after="0" w:line="240" w:lineRule="auto"/>
              <w:contextualSpacing/>
              <w:jc w:val="center"/>
              <w:rPr>
                <w:rFonts w:ascii="Calibri" w:eastAsia="Times New Roman" w:hAnsi="Calibri" w:cs="Calibri"/>
                <w:b/>
                <w:color w:val="000000"/>
                <w:sz w:val="18"/>
                <w:szCs w:val="18"/>
                <w:lang w:eastAsia="fr-FR"/>
              </w:rPr>
            </w:pPr>
          </w:p>
          <w:p w14:paraId="023DBBD2" w14:textId="77777777" w:rsidR="0058174C" w:rsidRPr="00176E9C" w:rsidRDefault="0058174C" w:rsidP="00741374">
            <w:pPr>
              <w:autoSpaceDE w:val="0"/>
              <w:autoSpaceDN w:val="0"/>
              <w:adjustRightInd w:val="0"/>
              <w:spacing w:after="0" w:line="240" w:lineRule="auto"/>
              <w:contextualSpacing/>
              <w:jc w:val="center"/>
              <w:rPr>
                <w:rFonts w:ascii="Calibri" w:eastAsia="Times New Roman" w:hAnsi="Calibri" w:cs="Calibri"/>
                <w:b/>
                <w:color w:val="000000"/>
                <w:sz w:val="18"/>
                <w:szCs w:val="18"/>
                <w:lang w:eastAsia="fr-FR"/>
              </w:rPr>
            </w:pPr>
            <w:r w:rsidRPr="00176E9C">
              <w:rPr>
                <w:rFonts w:ascii="Calibri" w:eastAsia="Times New Roman" w:hAnsi="Calibri" w:cs="Calibri"/>
                <w:b/>
                <w:color w:val="000000"/>
                <w:sz w:val="18"/>
                <w:szCs w:val="18"/>
                <w:lang w:eastAsia="fr-FR"/>
              </w:rPr>
              <w:t>S’appuyer sur le réseau des bénévoles habitants pour diffuser les informations</w:t>
            </w:r>
          </w:p>
          <w:p w14:paraId="155B1094" w14:textId="77777777" w:rsidR="0058174C" w:rsidRPr="00176E9C" w:rsidRDefault="0058174C" w:rsidP="00741374">
            <w:pPr>
              <w:autoSpaceDE w:val="0"/>
              <w:autoSpaceDN w:val="0"/>
              <w:adjustRightInd w:val="0"/>
              <w:spacing w:after="0" w:line="240" w:lineRule="auto"/>
              <w:contextualSpacing/>
              <w:rPr>
                <w:rFonts w:ascii="Calibri" w:eastAsia="Times New Roman" w:hAnsi="Calibri" w:cs="Calibri"/>
                <w:b/>
                <w:color w:val="000000"/>
                <w:sz w:val="18"/>
                <w:szCs w:val="18"/>
                <w:lang w:eastAsia="fr-FR"/>
              </w:rPr>
            </w:pPr>
          </w:p>
        </w:tc>
        <w:tc>
          <w:tcPr>
            <w:tcW w:w="2784" w:type="dxa"/>
            <w:shd w:val="clear" w:color="auto" w:fill="F7CAAC"/>
            <w:vAlign w:val="center"/>
          </w:tcPr>
          <w:p w14:paraId="6197B477" w14:textId="77777777" w:rsidR="0058174C" w:rsidRPr="00176E9C" w:rsidRDefault="0058174C" w:rsidP="00741374">
            <w:pPr>
              <w:spacing w:after="200" w:line="276" w:lineRule="auto"/>
              <w:jc w:val="center"/>
              <w:rPr>
                <w:rFonts w:ascii="Calibri" w:eastAsia="Calibri" w:hAnsi="Calibri" w:cs="Times New Roman"/>
                <w:b/>
                <w:color w:val="000000"/>
                <w:sz w:val="18"/>
                <w:szCs w:val="18"/>
              </w:rPr>
            </w:pPr>
            <w:r w:rsidRPr="00176E9C">
              <w:rPr>
                <w:rFonts w:ascii="Calibri" w:eastAsia="Calibri" w:hAnsi="Calibri" w:cs="Times New Roman"/>
                <w:b/>
                <w:color w:val="000000"/>
                <w:sz w:val="18"/>
                <w:szCs w:val="18"/>
              </w:rPr>
              <w:t xml:space="preserve">La Guitoune, outil de communication et d’« Aller-Vers les Habitants » 1x par semaine, dont ceux des quartiers isolés, plus d’oralité, mailing, petit journal dans la boite aux lettres, sms et téléphone, QR code direct sur le petit journal </w:t>
            </w:r>
          </w:p>
          <w:p w14:paraId="13F31AA4" w14:textId="77777777" w:rsidR="0058174C" w:rsidRPr="00176E9C" w:rsidRDefault="0058174C" w:rsidP="00741374">
            <w:pPr>
              <w:spacing w:after="200" w:line="276" w:lineRule="auto"/>
              <w:jc w:val="center"/>
              <w:rPr>
                <w:rFonts w:ascii="Calibri" w:eastAsia="Calibri" w:hAnsi="Calibri" w:cs="Times New Roman"/>
                <w:b/>
                <w:color w:val="000000"/>
                <w:sz w:val="18"/>
                <w:szCs w:val="18"/>
              </w:rPr>
            </w:pPr>
            <w:r w:rsidRPr="00176E9C">
              <w:rPr>
                <w:rFonts w:ascii="Calibri" w:eastAsia="Calibri" w:hAnsi="Calibri" w:cs="Times New Roman"/>
                <w:b/>
                <w:color w:val="000000"/>
                <w:sz w:val="18"/>
                <w:szCs w:val="18"/>
              </w:rPr>
              <w:t xml:space="preserve"> Par le « bouche à oreille » des Habitants Ressources/bénévoles</w:t>
            </w:r>
          </w:p>
          <w:p w14:paraId="7051BE25" w14:textId="77777777" w:rsidR="0058174C" w:rsidRPr="00176E9C" w:rsidRDefault="0058174C" w:rsidP="00741374">
            <w:pPr>
              <w:spacing w:after="200" w:line="276" w:lineRule="auto"/>
              <w:jc w:val="center"/>
              <w:rPr>
                <w:rFonts w:ascii="Calibri" w:eastAsia="Calibri" w:hAnsi="Calibri" w:cs="Times New Roman"/>
                <w:b/>
                <w:color w:val="000000"/>
                <w:sz w:val="18"/>
                <w:szCs w:val="18"/>
              </w:rPr>
            </w:pPr>
            <w:r w:rsidRPr="00176E9C">
              <w:rPr>
                <w:rFonts w:ascii="Calibri" w:eastAsia="Calibri" w:hAnsi="Calibri" w:cs="Times New Roman"/>
                <w:b/>
                <w:color w:val="000000"/>
                <w:sz w:val="18"/>
                <w:szCs w:val="18"/>
              </w:rPr>
              <w:t>Affiches, flyers, réseaux sociaux</w:t>
            </w:r>
          </w:p>
        </w:tc>
      </w:tr>
      <w:tr w:rsidR="0058174C" w:rsidRPr="00176E9C" w14:paraId="0CDC3F8D" w14:textId="77777777" w:rsidTr="00741374">
        <w:trPr>
          <w:trHeight w:val="3526"/>
        </w:trPr>
        <w:tc>
          <w:tcPr>
            <w:tcW w:w="1936" w:type="dxa"/>
            <w:vMerge/>
            <w:shd w:val="clear" w:color="auto" w:fill="C45911"/>
            <w:vAlign w:val="center"/>
          </w:tcPr>
          <w:p w14:paraId="7DC44F94" w14:textId="77777777" w:rsidR="0058174C" w:rsidRPr="00176E9C" w:rsidRDefault="0058174C" w:rsidP="00741374">
            <w:pPr>
              <w:spacing w:after="200" w:line="276" w:lineRule="auto"/>
              <w:rPr>
                <w:rFonts w:ascii="Calibri" w:eastAsia="Calibri" w:hAnsi="Calibri" w:cs="Times New Roman"/>
                <w:b/>
                <w:color w:val="E9F6FB"/>
                <w:sz w:val="18"/>
                <w:szCs w:val="18"/>
              </w:rPr>
            </w:pPr>
          </w:p>
        </w:tc>
        <w:tc>
          <w:tcPr>
            <w:tcW w:w="1681" w:type="dxa"/>
            <w:shd w:val="clear" w:color="auto" w:fill="F4B083"/>
            <w:vAlign w:val="center"/>
          </w:tcPr>
          <w:p w14:paraId="6F2DD667" w14:textId="77777777" w:rsidR="0058174C" w:rsidRPr="00176E9C" w:rsidRDefault="0058174C" w:rsidP="00741374">
            <w:pPr>
              <w:spacing w:after="0" w:line="240" w:lineRule="auto"/>
              <w:contextualSpacing/>
              <w:jc w:val="center"/>
              <w:rPr>
                <w:rFonts w:ascii="Calibri" w:eastAsia="Times New Roman" w:hAnsi="Calibri" w:cs="Calibri"/>
                <w:b/>
                <w:bCs/>
                <w:sz w:val="18"/>
                <w:szCs w:val="18"/>
                <w:lang w:eastAsia="fr-FR"/>
              </w:rPr>
            </w:pPr>
            <w:r w:rsidRPr="00176E9C">
              <w:rPr>
                <w:rFonts w:ascii="Calibri" w:eastAsia="Times New Roman" w:hAnsi="Calibri" w:cs="Calibri"/>
                <w:b/>
                <w:bCs/>
                <w:sz w:val="18"/>
                <w:szCs w:val="18"/>
                <w:lang w:eastAsia="fr-FR"/>
              </w:rPr>
              <w:t xml:space="preserve">L’EVS, acteur incontournable du paysage local </w:t>
            </w:r>
          </w:p>
        </w:tc>
        <w:tc>
          <w:tcPr>
            <w:tcW w:w="1643" w:type="dxa"/>
            <w:tcBorders>
              <w:bottom w:val="single" w:sz="4" w:space="0" w:color="auto"/>
            </w:tcBorders>
            <w:shd w:val="clear" w:color="auto" w:fill="F4B083"/>
            <w:vAlign w:val="center"/>
          </w:tcPr>
          <w:p w14:paraId="4C870E26" w14:textId="77777777" w:rsidR="0058174C" w:rsidRPr="00176E9C" w:rsidRDefault="0058174C" w:rsidP="00741374">
            <w:pPr>
              <w:spacing w:after="200" w:line="276" w:lineRule="auto"/>
              <w:jc w:val="center"/>
              <w:rPr>
                <w:rFonts w:ascii="Calibri" w:eastAsia="Calibri" w:hAnsi="Calibri" w:cs="Times New Roman"/>
                <w:b/>
                <w:sz w:val="18"/>
                <w:szCs w:val="18"/>
              </w:rPr>
            </w:pPr>
            <w:r w:rsidRPr="00176E9C">
              <w:rPr>
                <w:rFonts w:ascii="Calibri" w:eastAsia="Calibri" w:hAnsi="Calibri" w:cs="Times New Roman"/>
                <w:b/>
                <w:sz w:val="18"/>
                <w:szCs w:val="18"/>
              </w:rPr>
              <w:t>L’EVS est reconnu comme un acteur de vie locale, devient référent sur les sujets ayant traits au quartier, développe un réseau d’habitants bénévoles important</w:t>
            </w:r>
          </w:p>
          <w:p w14:paraId="7436B4D3" w14:textId="77777777" w:rsidR="0058174C" w:rsidRPr="00176E9C" w:rsidRDefault="0058174C" w:rsidP="00741374">
            <w:pPr>
              <w:spacing w:after="200" w:line="276" w:lineRule="auto"/>
              <w:jc w:val="center"/>
              <w:rPr>
                <w:rFonts w:ascii="Calibri" w:eastAsia="Calibri" w:hAnsi="Calibri" w:cs="Times New Roman"/>
                <w:b/>
                <w:sz w:val="18"/>
                <w:szCs w:val="18"/>
              </w:rPr>
            </w:pPr>
          </w:p>
        </w:tc>
        <w:tc>
          <w:tcPr>
            <w:tcW w:w="1732" w:type="dxa"/>
            <w:shd w:val="clear" w:color="auto" w:fill="F4B083"/>
            <w:vAlign w:val="center"/>
          </w:tcPr>
          <w:p w14:paraId="71C3E781" w14:textId="77777777" w:rsidR="0058174C" w:rsidRPr="00176E9C" w:rsidRDefault="0058174C" w:rsidP="00741374">
            <w:pPr>
              <w:spacing w:after="200" w:line="276" w:lineRule="auto"/>
              <w:jc w:val="center"/>
              <w:rPr>
                <w:rFonts w:ascii="Calibri" w:eastAsia="Calibri" w:hAnsi="Calibri" w:cs="Times New Roman"/>
                <w:b/>
                <w:sz w:val="18"/>
                <w:szCs w:val="18"/>
              </w:rPr>
            </w:pPr>
            <w:r w:rsidRPr="00176E9C">
              <w:rPr>
                <w:rFonts w:ascii="Calibri" w:eastAsia="Calibri" w:hAnsi="Calibri" w:cs="Times New Roman"/>
                <w:b/>
                <w:sz w:val="18"/>
                <w:szCs w:val="18"/>
              </w:rPr>
              <w:t>Devenir une référence en tant qu’acteur de vie et d’animation locale sur le quartier</w:t>
            </w:r>
          </w:p>
        </w:tc>
        <w:tc>
          <w:tcPr>
            <w:tcW w:w="2784" w:type="dxa"/>
            <w:shd w:val="clear" w:color="auto" w:fill="F4B083"/>
            <w:vAlign w:val="center"/>
          </w:tcPr>
          <w:p w14:paraId="03952C97" w14:textId="77777777" w:rsidR="0058174C" w:rsidRPr="00176E9C" w:rsidRDefault="0058174C" w:rsidP="00741374">
            <w:pPr>
              <w:spacing w:after="200" w:line="276" w:lineRule="auto"/>
              <w:rPr>
                <w:rFonts w:ascii="Calibri" w:eastAsia="Calibri" w:hAnsi="Calibri" w:cs="Times New Roman"/>
                <w:b/>
                <w:sz w:val="18"/>
                <w:szCs w:val="18"/>
              </w:rPr>
            </w:pPr>
            <w:r w:rsidRPr="00176E9C">
              <w:rPr>
                <w:rFonts w:ascii="Calibri" w:eastAsia="Calibri" w:hAnsi="Calibri" w:cs="Times New Roman"/>
                <w:b/>
                <w:sz w:val="18"/>
                <w:szCs w:val="18"/>
              </w:rPr>
              <w:t>Assister aux Conseils d’école, diffuser une plaquette des activités de l’EVS aux parents d’élèves à la rentrée scolaire, comités d’animation 2x par an avec les habitants</w:t>
            </w:r>
          </w:p>
        </w:tc>
      </w:tr>
    </w:tbl>
    <w:p w14:paraId="388D3EAF" w14:textId="1DAAA0D5" w:rsidR="00926822" w:rsidRDefault="00926822">
      <w:pPr>
        <w:rPr>
          <w:sz w:val="24"/>
        </w:rPr>
      </w:pPr>
    </w:p>
    <w:p w14:paraId="22224C92" w14:textId="4C11633F" w:rsidR="006447FD" w:rsidRDefault="007658BA">
      <w:pPr>
        <w:rPr>
          <w:sz w:val="24"/>
        </w:rPr>
      </w:pPr>
      <w:r>
        <w:rPr>
          <w:sz w:val="24"/>
        </w:rPr>
        <w:t xml:space="preserve">L’EVS a organisé plusieurs temps de rencontres avec les habitants qui ont marquées </w:t>
      </w:r>
      <w:r w:rsidR="00BE64A6">
        <w:rPr>
          <w:sz w:val="24"/>
        </w:rPr>
        <w:t xml:space="preserve">les </w:t>
      </w:r>
      <w:r>
        <w:rPr>
          <w:sz w:val="24"/>
        </w:rPr>
        <w:t xml:space="preserve">différentes étapes du projet social : </w:t>
      </w:r>
    </w:p>
    <w:p w14:paraId="409AF005" w14:textId="529813C3" w:rsidR="007658BA" w:rsidRPr="007658BA" w:rsidRDefault="007658BA" w:rsidP="007658BA">
      <w:pPr>
        <w:pStyle w:val="Paragraphedeliste"/>
        <w:numPr>
          <w:ilvl w:val="0"/>
          <w:numId w:val="20"/>
        </w:numPr>
        <w:rPr>
          <w:sz w:val="24"/>
        </w:rPr>
      </w:pPr>
      <w:r>
        <w:rPr>
          <w:sz w:val="24"/>
        </w:rPr>
        <w:t xml:space="preserve">Un COTEC pour parler du bilan de du projet social 2019-2022 </w:t>
      </w:r>
    </w:p>
    <w:p w14:paraId="39393C68" w14:textId="050FEAD3" w:rsidR="007658BA" w:rsidRDefault="007658BA" w:rsidP="007658BA">
      <w:pPr>
        <w:pStyle w:val="Paragraphedeliste"/>
        <w:numPr>
          <w:ilvl w:val="0"/>
          <w:numId w:val="20"/>
        </w:numPr>
        <w:rPr>
          <w:sz w:val="24"/>
        </w:rPr>
      </w:pPr>
      <w:r>
        <w:rPr>
          <w:sz w:val="24"/>
        </w:rPr>
        <w:t>Un comité d’animation autour d’un café des parents/ des temps d’aller vers pour recenser les envies et besoins des habitants</w:t>
      </w:r>
    </w:p>
    <w:p w14:paraId="653BA1DA" w14:textId="62D56D90" w:rsidR="007658BA" w:rsidRDefault="007658BA" w:rsidP="007658BA">
      <w:pPr>
        <w:pStyle w:val="Paragraphedeliste"/>
        <w:numPr>
          <w:ilvl w:val="0"/>
          <w:numId w:val="20"/>
        </w:numPr>
        <w:rPr>
          <w:sz w:val="24"/>
        </w:rPr>
      </w:pPr>
      <w:r>
        <w:rPr>
          <w:sz w:val="24"/>
        </w:rPr>
        <w:t>Un 1</w:t>
      </w:r>
      <w:r w:rsidRPr="007658BA">
        <w:rPr>
          <w:sz w:val="24"/>
          <w:vertAlign w:val="superscript"/>
        </w:rPr>
        <w:t>er</w:t>
      </w:r>
      <w:r>
        <w:rPr>
          <w:sz w:val="24"/>
        </w:rPr>
        <w:t xml:space="preserve"> COPIL pour parler des résultats du diagnostic partagé suite à une enquête de territoire</w:t>
      </w:r>
    </w:p>
    <w:p w14:paraId="7AC771B0" w14:textId="0FDD0D08" w:rsidR="007658BA" w:rsidRDefault="007658BA" w:rsidP="007658BA">
      <w:pPr>
        <w:pStyle w:val="Paragraphedeliste"/>
        <w:numPr>
          <w:ilvl w:val="0"/>
          <w:numId w:val="20"/>
        </w:numPr>
        <w:rPr>
          <w:sz w:val="24"/>
        </w:rPr>
      </w:pPr>
      <w:r>
        <w:rPr>
          <w:sz w:val="24"/>
        </w:rPr>
        <w:t>Un 2</w:t>
      </w:r>
      <w:r w:rsidRPr="007658BA">
        <w:rPr>
          <w:sz w:val="24"/>
          <w:vertAlign w:val="superscript"/>
        </w:rPr>
        <w:t>ème</w:t>
      </w:r>
      <w:r>
        <w:rPr>
          <w:sz w:val="24"/>
        </w:rPr>
        <w:t xml:space="preserve"> COPIL pour présenter l’arbre à objectifs </w:t>
      </w:r>
      <w:r w:rsidR="005C75F4">
        <w:rPr>
          <w:sz w:val="24"/>
        </w:rPr>
        <w:t xml:space="preserve">du </w:t>
      </w:r>
      <w:r>
        <w:rPr>
          <w:sz w:val="24"/>
        </w:rPr>
        <w:t>nouveau projet social 2023-2025</w:t>
      </w:r>
    </w:p>
    <w:p w14:paraId="2E499B56" w14:textId="77777777" w:rsidR="005C75F4" w:rsidRPr="007658BA" w:rsidRDefault="005C75F4" w:rsidP="005C75F4">
      <w:pPr>
        <w:pStyle w:val="Paragraphedeliste"/>
        <w:rPr>
          <w:sz w:val="24"/>
        </w:rPr>
      </w:pPr>
    </w:p>
    <w:p w14:paraId="30A921D2" w14:textId="77777777" w:rsidR="00C838DD" w:rsidRDefault="007A6860">
      <w:pPr>
        <w:pStyle w:val="Paragraphedeliste"/>
        <w:numPr>
          <w:ilvl w:val="0"/>
          <w:numId w:val="1"/>
        </w:numPr>
        <w:rPr>
          <w:b/>
          <w:sz w:val="24"/>
          <w:u w:val="dotted"/>
        </w:rPr>
      </w:pPr>
      <w:r>
        <w:rPr>
          <w:b/>
          <w:sz w:val="24"/>
          <w:u w:val="dotted"/>
        </w:rPr>
        <w:t xml:space="preserve">Statistiques générales </w:t>
      </w:r>
    </w:p>
    <w:p w14:paraId="638339C6" w14:textId="20759D15" w:rsidR="00C838DD" w:rsidRDefault="007A6860">
      <w:pPr>
        <w:spacing w:after="0" w:line="240" w:lineRule="auto"/>
        <w:jc w:val="both"/>
        <w:rPr>
          <w:rFonts w:ascii="Calibri" w:hAnsi="Calibri" w:cs="Calibri"/>
          <w:sz w:val="24"/>
          <w:szCs w:val="24"/>
        </w:rPr>
      </w:pPr>
      <w:r>
        <w:rPr>
          <w:rFonts w:cs="Calibri"/>
          <w:color w:val="000000"/>
          <w:sz w:val="23"/>
          <w:szCs w:val="23"/>
        </w:rPr>
        <w:t xml:space="preserve">Plusieurs points sont à prendre en compte pour les statistiques des adhérents : </w:t>
      </w:r>
    </w:p>
    <w:p w14:paraId="3C4C3B85" w14:textId="3D36C85E" w:rsidR="00C838DD" w:rsidRDefault="007A6860">
      <w:pPr>
        <w:pStyle w:val="Paragraphedeliste"/>
        <w:numPr>
          <w:ilvl w:val="1"/>
          <w:numId w:val="6"/>
        </w:numPr>
        <w:spacing w:after="68" w:line="240" w:lineRule="auto"/>
        <w:ind w:left="2148"/>
        <w:jc w:val="both"/>
        <w:rPr>
          <w:rFonts w:ascii="Calibri" w:hAnsi="Calibri" w:cs="Calibri"/>
          <w:sz w:val="23"/>
          <w:szCs w:val="23"/>
        </w:rPr>
      </w:pPr>
      <w:r>
        <w:rPr>
          <w:rFonts w:cs="Calibri"/>
          <w:sz w:val="23"/>
          <w:szCs w:val="23"/>
        </w:rPr>
        <w:t>Nos adhésions seront toujours sur une année scolaire et non civile. De fait, les chiffres ci-dessous concernent l’évolution</w:t>
      </w:r>
      <w:r w:rsidR="009B1CB6">
        <w:rPr>
          <w:rFonts w:cs="Calibri"/>
          <w:sz w:val="23"/>
          <w:szCs w:val="23"/>
        </w:rPr>
        <w:t xml:space="preserve"> des activités où les personnes</w:t>
      </w:r>
      <w:r>
        <w:rPr>
          <w:rFonts w:cs="Calibri"/>
          <w:sz w:val="23"/>
          <w:szCs w:val="23"/>
        </w:rPr>
        <w:t xml:space="preserve"> </w:t>
      </w:r>
      <w:r w:rsidR="009B1CB6">
        <w:rPr>
          <w:rFonts w:cs="Calibri"/>
          <w:sz w:val="23"/>
          <w:szCs w:val="23"/>
        </w:rPr>
        <w:t xml:space="preserve">sont inscrites sur l’année scolaire </w:t>
      </w:r>
      <w:r>
        <w:rPr>
          <w:rFonts w:cs="Calibri"/>
          <w:sz w:val="23"/>
          <w:szCs w:val="23"/>
        </w:rPr>
        <w:t xml:space="preserve"> : </w:t>
      </w:r>
      <w:r>
        <w:rPr>
          <w:rFonts w:cs="Calibri"/>
          <w:sz w:val="23"/>
          <w:szCs w:val="23"/>
          <w:u w:val="single"/>
        </w:rPr>
        <w:t xml:space="preserve">sept </w:t>
      </w:r>
      <w:r w:rsidR="008565F7">
        <w:rPr>
          <w:rFonts w:cs="Calibri"/>
          <w:sz w:val="23"/>
          <w:szCs w:val="23"/>
          <w:u w:val="single"/>
        </w:rPr>
        <w:t>20</w:t>
      </w:r>
      <w:r w:rsidR="005809A9">
        <w:rPr>
          <w:rFonts w:cs="Calibri"/>
          <w:sz w:val="23"/>
          <w:szCs w:val="23"/>
          <w:u w:val="single"/>
        </w:rPr>
        <w:t>2</w:t>
      </w:r>
      <w:r w:rsidR="00513FBD">
        <w:rPr>
          <w:rFonts w:cs="Calibri"/>
          <w:sz w:val="23"/>
          <w:szCs w:val="23"/>
          <w:u w:val="single"/>
        </w:rPr>
        <w:t>1-</w:t>
      </w:r>
      <w:r w:rsidR="009B1CB6">
        <w:rPr>
          <w:rFonts w:cs="Calibri"/>
          <w:sz w:val="23"/>
          <w:szCs w:val="23"/>
          <w:u w:val="single"/>
        </w:rPr>
        <w:t xml:space="preserve">sept </w:t>
      </w:r>
      <w:r w:rsidR="008565F7">
        <w:rPr>
          <w:rFonts w:cs="Calibri"/>
          <w:sz w:val="23"/>
          <w:szCs w:val="23"/>
          <w:u w:val="single"/>
        </w:rPr>
        <w:t>202</w:t>
      </w:r>
      <w:r w:rsidR="00513FBD">
        <w:rPr>
          <w:rFonts w:cs="Calibri"/>
          <w:sz w:val="23"/>
          <w:szCs w:val="23"/>
          <w:u w:val="single"/>
        </w:rPr>
        <w:t>2</w:t>
      </w:r>
      <w:r w:rsidR="000A2FE0">
        <w:rPr>
          <w:rFonts w:cs="Calibri"/>
          <w:sz w:val="23"/>
          <w:szCs w:val="23"/>
          <w:u w:val="single"/>
        </w:rPr>
        <w:t>.</w:t>
      </w:r>
      <w:r w:rsidR="009B1CB6">
        <w:rPr>
          <w:rFonts w:cs="Calibri"/>
          <w:sz w:val="23"/>
          <w:szCs w:val="23"/>
          <w:u w:val="single"/>
        </w:rPr>
        <w:t xml:space="preserve"> </w:t>
      </w:r>
      <w:r w:rsidR="009B1CB6">
        <w:rPr>
          <w:rFonts w:cs="Calibri"/>
          <w:sz w:val="23"/>
          <w:szCs w:val="23"/>
        </w:rPr>
        <w:t>En revanche toutes</w:t>
      </w:r>
      <w:r w:rsidR="00211501">
        <w:rPr>
          <w:rFonts w:cs="Calibri"/>
          <w:sz w:val="23"/>
          <w:szCs w:val="23"/>
        </w:rPr>
        <w:t xml:space="preserve"> les chiffres</w:t>
      </w:r>
      <w:r w:rsidR="009B1CB6">
        <w:rPr>
          <w:rFonts w:cs="Calibri"/>
          <w:sz w:val="23"/>
          <w:szCs w:val="23"/>
        </w:rPr>
        <w:t xml:space="preserve"> </w:t>
      </w:r>
      <w:r w:rsidR="00211501">
        <w:rPr>
          <w:rFonts w:cs="Calibri"/>
          <w:sz w:val="23"/>
          <w:szCs w:val="23"/>
        </w:rPr>
        <w:t>d</w:t>
      </w:r>
      <w:r w:rsidR="009B1CB6">
        <w:rPr>
          <w:rFonts w:cs="Calibri"/>
          <w:sz w:val="23"/>
          <w:szCs w:val="23"/>
        </w:rPr>
        <w:t>es autres activités financées ou ponctuelles</w:t>
      </w:r>
      <w:r w:rsidR="00211501">
        <w:rPr>
          <w:rFonts w:cs="Calibri"/>
          <w:sz w:val="23"/>
          <w:szCs w:val="23"/>
        </w:rPr>
        <w:t xml:space="preserve"> sont basés sur l’année civile. </w:t>
      </w:r>
    </w:p>
    <w:p w14:paraId="539427F2" w14:textId="787A06CD" w:rsidR="00C838DD" w:rsidRDefault="007A6860">
      <w:pPr>
        <w:pStyle w:val="Paragraphedeliste"/>
        <w:numPr>
          <w:ilvl w:val="1"/>
          <w:numId w:val="6"/>
        </w:numPr>
        <w:spacing w:after="0" w:line="240" w:lineRule="auto"/>
        <w:ind w:left="2148"/>
        <w:jc w:val="both"/>
        <w:rPr>
          <w:rFonts w:ascii="Calibri" w:hAnsi="Calibri" w:cs="Calibri"/>
          <w:sz w:val="23"/>
          <w:szCs w:val="23"/>
        </w:rPr>
      </w:pPr>
      <w:r>
        <w:rPr>
          <w:rFonts w:cs="Calibri"/>
          <w:sz w:val="23"/>
          <w:szCs w:val="23"/>
        </w:rPr>
        <w:t>Il n’y a pas d’adhérent</w:t>
      </w:r>
      <w:r w:rsidR="00100BDD">
        <w:rPr>
          <w:rFonts w:cs="Calibri"/>
          <w:sz w:val="23"/>
          <w:szCs w:val="23"/>
        </w:rPr>
        <w:t>s</w:t>
      </w:r>
      <w:r>
        <w:rPr>
          <w:rFonts w:cs="Calibri"/>
          <w:sz w:val="23"/>
          <w:szCs w:val="23"/>
        </w:rPr>
        <w:t xml:space="preserve"> EVS, les personnes adhèrent à l’association Gutenberg-Grabels et peuvent bénéficier des services de l’EVS et du Centre Gutenberg. Les deux structures font des adhésions globales sans distinction de structure. </w:t>
      </w:r>
    </w:p>
    <w:p w14:paraId="75CD4574" w14:textId="77777777" w:rsidR="00C838DD" w:rsidRDefault="00C838DD">
      <w:pPr>
        <w:jc w:val="both"/>
        <w:rPr>
          <w:lang w:eastAsia="fr-FR"/>
        </w:rPr>
      </w:pPr>
    </w:p>
    <w:p w14:paraId="5EEE6B79" w14:textId="5B9FD6A6" w:rsidR="001D63A2" w:rsidRPr="001D63A2" w:rsidRDefault="007A6860" w:rsidP="001D63A2">
      <w:pPr>
        <w:spacing w:after="0" w:line="240" w:lineRule="auto"/>
        <w:jc w:val="both"/>
        <w:rPr>
          <w:rFonts w:ascii="Calibri" w:hAnsi="Calibri" w:cs="Calibri"/>
          <w:color w:val="000000"/>
          <w:sz w:val="23"/>
          <w:szCs w:val="23"/>
        </w:rPr>
      </w:pPr>
      <w:r w:rsidRPr="003E76EF">
        <w:rPr>
          <w:rFonts w:cs="Calibri"/>
          <w:sz w:val="23"/>
          <w:szCs w:val="23"/>
        </w:rPr>
        <w:lastRenderedPageBreak/>
        <w:t>Le graphique ci-dessous vous présente l’</w:t>
      </w:r>
      <w:r w:rsidR="003E76EF" w:rsidRPr="003E76EF">
        <w:rPr>
          <w:rFonts w:cs="Calibri"/>
          <w:sz w:val="23"/>
          <w:szCs w:val="23"/>
        </w:rPr>
        <w:t xml:space="preserve">évolution du nombre d’adhésions </w:t>
      </w:r>
      <w:r w:rsidRPr="003E76EF">
        <w:rPr>
          <w:rFonts w:cs="Calibri"/>
          <w:sz w:val="23"/>
          <w:szCs w:val="23"/>
        </w:rPr>
        <w:t>toute</w:t>
      </w:r>
      <w:r w:rsidR="003E76EF" w:rsidRPr="003E76EF">
        <w:rPr>
          <w:rFonts w:cs="Calibri"/>
          <w:sz w:val="23"/>
          <w:szCs w:val="23"/>
        </w:rPr>
        <w:t xml:space="preserve"> structure confondue, entre 20</w:t>
      </w:r>
      <w:r w:rsidR="00262903">
        <w:rPr>
          <w:rFonts w:cs="Calibri"/>
          <w:sz w:val="23"/>
          <w:szCs w:val="23"/>
        </w:rPr>
        <w:t>2</w:t>
      </w:r>
      <w:r w:rsidR="00553D15">
        <w:rPr>
          <w:rFonts w:cs="Calibri"/>
          <w:sz w:val="23"/>
          <w:szCs w:val="23"/>
        </w:rPr>
        <w:t>1</w:t>
      </w:r>
      <w:r w:rsidR="003E76EF" w:rsidRPr="003E76EF">
        <w:rPr>
          <w:rFonts w:cs="Calibri"/>
          <w:sz w:val="23"/>
          <w:szCs w:val="23"/>
        </w:rPr>
        <w:t xml:space="preserve"> et 202</w:t>
      </w:r>
      <w:r w:rsidR="00553D15">
        <w:rPr>
          <w:rFonts w:cs="Calibri"/>
          <w:sz w:val="23"/>
          <w:szCs w:val="23"/>
        </w:rPr>
        <w:t>2</w:t>
      </w:r>
      <w:r w:rsidR="001D63A2">
        <w:rPr>
          <w:rFonts w:cs="Calibri"/>
          <w:sz w:val="23"/>
          <w:szCs w:val="23"/>
        </w:rPr>
        <w:t xml:space="preserve"> ainsi que le nombre d’adhérents</w:t>
      </w:r>
      <w:r w:rsidRPr="003E76EF">
        <w:rPr>
          <w:rFonts w:cs="Calibri"/>
          <w:sz w:val="23"/>
          <w:szCs w:val="23"/>
        </w:rPr>
        <w:t xml:space="preserve"> :</w:t>
      </w:r>
      <w:r w:rsidR="001D63A2" w:rsidRPr="001D63A2">
        <w:rPr>
          <w:rFonts w:cs="Calibri"/>
          <w:color w:val="000000"/>
          <w:sz w:val="23"/>
          <w:szCs w:val="23"/>
        </w:rPr>
        <w:t xml:space="preserve"> Les adhésions familiales incluent plusieurs adhérents, de ce fait, le graphique montre </w:t>
      </w:r>
      <w:r w:rsidR="001D63A2">
        <w:rPr>
          <w:rFonts w:cs="Calibri"/>
          <w:color w:val="000000"/>
          <w:sz w:val="23"/>
          <w:szCs w:val="23"/>
        </w:rPr>
        <w:t xml:space="preserve">aussi </w:t>
      </w:r>
      <w:r w:rsidR="001D63A2" w:rsidRPr="001D63A2">
        <w:rPr>
          <w:rFonts w:cs="Calibri"/>
          <w:color w:val="000000"/>
          <w:sz w:val="23"/>
          <w:szCs w:val="23"/>
        </w:rPr>
        <w:t xml:space="preserve">l’évolution du nombre réel d’adhérents et donc de personnes touchées par l’ensemble des deux structures de l’association Gutenberg-Grabels. </w:t>
      </w:r>
    </w:p>
    <w:p w14:paraId="76016630" w14:textId="77777777" w:rsidR="00C838DD" w:rsidRPr="00DF6E0F" w:rsidRDefault="00C838DD">
      <w:pPr>
        <w:spacing w:after="0" w:line="240" w:lineRule="auto"/>
        <w:jc w:val="both"/>
        <w:rPr>
          <w:rFonts w:ascii="Calibri" w:hAnsi="Calibri" w:cs="Calibri"/>
          <w:color w:val="000000"/>
          <w:sz w:val="23"/>
          <w:szCs w:val="23"/>
          <w:highlight w:val="yellow"/>
        </w:rPr>
      </w:pPr>
    </w:p>
    <w:p w14:paraId="2EBA2AF6" w14:textId="45646C01" w:rsidR="00C838DD" w:rsidRPr="00DF6E0F" w:rsidRDefault="00C838DD" w:rsidP="003E76EF">
      <w:pPr>
        <w:spacing w:after="0" w:line="240" w:lineRule="auto"/>
        <w:jc w:val="center"/>
        <w:rPr>
          <w:rFonts w:ascii="Calibri" w:hAnsi="Calibri" w:cs="Calibri"/>
          <w:color w:val="000000"/>
          <w:sz w:val="23"/>
          <w:szCs w:val="23"/>
          <w:highlight w:val="yellow"/>
        </w:rPr>
      </w:pPr>
    </w:p>
    <w:p w14:paraId="370EEC05" w14:textId="051A45F4" w:rsidR="00C838DD" w:rsidRDefault="00C838DD" w:rsidP="00B72BAC">
      <w:pPr>
        <w:spacing w:after="0" w:line="240" w:lineRule="auto"/>
        <w:jc w:val="center"/>
        <w:rPr>
          <w:rFonts w:ascii="Calibri" w:hAnsi="Calibri" w:cs="Calibri"/>
          <w:color w:val="000000"/>
          <w:sz w:val="23"/>
          <w:szCs w:val="23"/>
          <w:highlight w:val="yellow"/>
        </w:rPr>
      </w:pPr>
    </w:p>
    <w:p w14:paraId="0575AE1C" w14:textId="06C781A3" w:rsidR="00B72BAC" w:rsidRDefault="00291050">
      <w:pPr>
        <w:spacing w:after="0" w:line="240" w:lineRule="auto"/>
        <w:jc w:val="both"/>
        <w:rPr>
          <w:rFonts w:ascii="Calibri" w:hAnsi="Calibri" w:cs="Calibri"/>
          <w:color w:val="000000"/>
          <w:sz w:val="23"/>
          <w:szCs w:val="23"/>
          <w:highlight w:val="yellow"/>
        </w:rPr>
      </w:pPr>
      <w:r>
        <w:rPr>
          <w:noProof/>
        </w:rPr>
        <w:drawing>
          <wp:inline distT="0" distB="0" distL="0" distR="0" wp14:anchorId="2EC4EE7B" wp14:editId="53FDBB3A">
            <wp:extent cx="4572000" cy="2743200"/>
            <wp:effectExtent l="0" t="0" r="0" b="0"/>
            <wp:docPr id="4" name="Graphique 4">
              <a:extLst xmlns:a="http://schemas.openxmlformats.org/drawingml/2006/main">
                <a:ext uri="{FF2B5EF4-FFF2-40B4-BE49-F238E27FC236}">
                  <a16:creationId xmlns:a16="http://schemas.microsoft.com/office/drawing/2014/main" id="{6BBADFA8-256A-5E3B-28A0-889DF3705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CAF897" w14:textId="6FAF9B89" w:rsidR="00B72BAC" w:rsidRDefault="00B72BAC">
      <w:pPr>
        <w:spacing w:after="0" w:line="240" w:lineRule="auto"/>
        <w:jc w:val="both"/>
        <w:rPr>
          <w:noProof/>
        </w:rPr>
      </w:pPr>
    </w:p>
    <w:p w14:paraId="52814EB0" w14:textId="77777777" w:rsidR="00C838DD" w:rsidRPr="003E76EF" w:rsidRDefault="00C838DD">
      <w:pPr>
        <w:spacing w:after="0" w:line="240" w:lineRule="auto"/>
        <w:jc w:val="both"/>
        <w:rPr>
          <w:rFonts w:ascii="Calibri" w:hAnsi="Calibri" w:cs="Calibri"/>
          <w:color w:val="000000"/>
          <w:sz w:val="23"/>
          <w:szCs w:val="23"/>
        </w:rPr>
      </w:pPr>
    </w:p>
    <w:p w14:paraId="45B48BBB" w14:textId="019284B3" w:rsidR="00065DBA" w:rsidRDefault="007A6860">
      <w:pPr>
        <w:spacing w:after="0" w:line="240" w:lineRule="auto"/>
        <w:jc w:val="both"/>
        <w:rPr>
          <w:rFonts w:cs="Calibri"/>
          <w:color w:val="000000"/>
          <w:sz w:val="23"/>
          <w:szCs w:val="23"/>
        </w:rPr>
      </w:pPr>
      <w:r w:rsidRPr="003E76EF">
        <w:rPr>
          <w:rFonts w:cs="Calibri"/>
          <w:color w:val="000000"/>
          <w:sz w:val="23"/>
          <w:szCs w:val="23"/>
        </w:rPr>
        <w:t xml:space="preserve">On constate une </w:t>
      </w:r>
      <w:r w:rsidR="003E76EF" w:rsidRPr="003E76EF">
        <w:rPr>
          <w:rFonts w:cs="Calibri"/>
          <w:color w:val="000000"/>
          <w:sz w:val="23"/>
          <w:szCs w:val="23"/>
        </w:rPr>
        <w:t xml:space="preserve">stabilisation des adhésions entre l’année </w:t>
      </w:r>
      <w:r w:rsidR="00C76CBD">
        <w:rPr>
          <w:rFonts w:cs="Calibri"/>
          <w:color w:val="000000"/>
          <w:sz w:val="23"/>
          <w:szCs w:val="23"/>
        </w:rPr>
        <w:t>scolaire 20</w:t>
      </w:r>
      <w:r w:rsidR="00262903">
        <w:rPr>
          <w:rFonts w:cs="Calibri"/>
          <w:color w:val="000000"/>
          <w:sz w:val="23"/>
          <w:szCs w:val="23"/>
        </w:rPr>
        <w:t>19</w:t>
      </w:r>
      <w:r w:rsidR="00C76CBD">
        <w:rPr>
          <w:rFonts w:cs="Calibri"/>
          <w:color w:val="000000"/>
          <w:sz w:val="23"/>
          <w:szCs w:val="23"/>
        </w:rPr>
        <w:t>-20</w:t>
      </w:r>
      <w:r w:rsidR="00262903">
        <w:rPr>
          <w:rFonts w:cs="Calibri"/>
          <w:color w:val="000000"/>
          <w:sz w:val="23"/>
          <w:szCs w:val="23"/>
        </w:rPr>
        <w:t>20</w:t>
      </w:r>
      <w:r w:rsidR="00350526">
        <w:rPr>
          <w:rFonts w:cs="Calibri"/>
          <w:color w:val="000000"/>
          <w:sz w:val="23"/>
          <w:szCs w:val="23"/>
        </w:rPr>
        <w:t xml:space="preserve">, </w:t>
      </w:r>
      <w:r w:rsidR="00C76CBD">
        <w:rPr>
          <w:rFonts w:cs="Calibri"/>
          <w:color w:val="000000"/>
          <w:sz w:val="23"/>
          <w:szCs w:val="23"/>
        </w:rPr>
        <w:t>20</w:t>
      </w:r>
      <w:r w:rsidR="00262903">
        <w:rPr>
          <w:rFonts w:cs="Calibri"/>
          <w:color w:val="000000"/>
          <w:sz w:val="23"/>
          <w:szCs w:val="23"/>
        </w:rPr>
        <w:t>20</w:t>
      </w:r>
      <w:r w:rsidR="00C76CBD">
        <w:rPr>
          <w:rFonts w:cs="Calibri"/>
          <w:color w:val="000000"/>
          <w:sz w:val="23"/>
          <w:szCs w:val="23"/>
        </w:rPr>
        <w:t>-202</w:t>
      </w:r>
      <w:r w:rsidR="00350526">
        <w:rPr>
          <w:rFonts w:cs="Calibri"/>
          <w:color w:val="000000"/>
          <w:sz w:val="23"/>
          <w:szCs w:val="23"/>
        </w:rPr>
        <w:t>1, 2021-202</w:t>
      </w:r>
      <w:r w:rsidR="00910672">
        <w:rPr>
          <w:rFonts w:cs="Calibri"/>
          <w:color w:val="000000"/>
          <w:sz w:val="23"/>
          <w:szCs w:val="23"/>
        </w:rPr>
        <w:t>2</w:t>
      </w:r>
      <w:r w:rsidR="008E5BC3">
        <w:rPr>
          <w:rFonts w:cs="Calibri"/>
          <w:color w:val="000000"/>
          <w:sz w:val="23"/>
          <w:szCs w:val="23"/>
        </w:rPr>
        <w:t xml:space="preserve"> et une légères augmentation des adhérents en 2022. </w:t>
      </w:r>
    </w:p>
    <w:p w14:paraId="65F39789" w14:textId="636A332F" w:rsidR="003E76EF" w:rsidRDefault="003E76EF">
      <w:pPr>
        <w:spacing w:after="0" w:line="240" w:lineRule="auto"/>
        <w:jc w:val="both"/>
        <w:rPr>
          <w:rFonts w:cs="Calibri"/>
          <w:color w:val="000000"/>
          <w:sz w:val="23"/>
          <w:szCs w:val="23"/>
        </w:rPr>
      </w:pPr>
      <w:r>
        <w:rPr>
          <w:rFonts w:cs="Calibri"/>
          <w:color w:val="000000"/>
          <w:sz w:val="23"/>
          <w:szCs w:val="23"/>
        </w:rPr>
        <w:t>Le nombre d’adhésion</w:t>
      </w:r>
      <w:r w:rsidR="00D56BA3">
        <w:rPr>
          <w:rFonts w:cs="Calibri"/>
          <w:color w:val="000000"/>
          <w:sz w:val="23"/>
          <w:szCs w:val="23"/>
        </w:rPr>
        <w:t>s</w:t>
      </w:r>
      <w:r>
        <w:rPr>
          <w:rFonts w:cs="Calibri"/>
          <w:color w:val="000000"/>
          <w:sz w:val="23"/>
          <w:szCs w:val="23"/>
        </w:rPr>
        <w:t xml:space="preserve"> associative </w:t>
      </w:r>
      <w:r w:rsidR="00741E5A">
        <w:rPr>
          <w:rFonts w:cs="Calibri"/>
          <w:color w:val="000000"/>
          <w:sz w:val="23"/>
          <w:szCs w:val="23"/>
        </w:rPr>
        <w:t xml:space="preserve">a </w:t>
      </w:r>
      <w:r w:rsidR="00F70373">
        <w:rPr>
          <w:rFonts w:cs="Calibri"/>
          <w:color w:val="000000"/>
          <w:sz w:val="23"/>
          <w:szCs w:val="23"/>
        </w:rPr>
        <w:t xml:space="preserve">augmenté </w:t>
      </w:r>
      <w:r w:rsidR="00741E5A">
        <w:rPr>
          <w:rFonts w:cs="Calibri"/>
          <w:color w:val="000000"/>
          <w:sz w:val="23"/>
          <w:szCs w:val="23"/>
        </w:rPr>
        <w:t>cette année</w:t>
      </w:r>
      <w:r>
        <w:rPr>
          <w:rFonts w:cs="Calibri"/>
          <w:color w:val="000000"/>
          <w:sz w:val="23"/>
          <w:szCs w:val="23"/>
        </w:rPr>
        <w:t> : 1</w:t>
      </w:r>
      <w:r w:rsidR="00DA251C">
        <w:rPr>
          <w:rFonts w:cs="Calibri"/>
          <w:color w:val="000000"/>
          <w:sz w:val="23"/>
          <w:szCs w:val="23"/>
        </w:rPr>
        <w:t>7</w:t>
      </w:r>
    </w:p>
    <w:p w14:paraId="7C3A714E" w14:textId="77777777" w:rsidR="00917C21" w:rsidRDefault="00917C21">
      <w:pPr>
        <w:spacing w:after="0" w:line="240" w:lineRule="auto"/>
        <w:jc w:val="both"/>
        <w:rPr>
          <w:rFonts w:cs="Calibri"/>
          <w:color w:val="000000"/>
          <w:sz w:val="23"/>
          <w:szCs w:val="23"/>
        </w:rPr>
      </w:pPr>
    </w:p>
    <w:p w14:paraId="15C2BCCD" w14:textId="754A9C36" w:rsidR="002F73D5" w:rsidRDefault="00D834E6">
      <w:pPr>
        <w:spacing w:after="0" w:line="240" w:lineRule="auto"/>
        <w:jc w:val="both"/>
        <w:rPr>
          <w:rFonts w:cs="Calibri"/>
          <w:color w:val="000000"/>
          <w:sz w:val="23"/>
          <w:szCs w:val="23"/>
        </w:rPr>
      </w:pPr>
      <w:r>
        <w:rPr>
          <w:noProof/>
        </w:rPr>
        <w:drawing>
          <wp:inline distT="0" distB="0" distL="0" distR="0" wp14:anchorId="4A57AF70" wp14:editId="1BB85ED5">
            <wp:extent cx="5724525" cy="2743200"/>
            <wp:effectExtent l="0" t="0" r="9525" b="0"/>
            <wp:docPr id="5" name="Graphique 5">
              <a:extLst xmlns:a="http://schemas.openxmlformats.org/drawingml/2006/main">
                <a:ext uri="{FF2B5EF4-FFF2-40B4-BE49-F238E27FC236}">
                  <a16:creationId xmlns:a16="http://schemas.microsoft.com/office/drawing/2014/main" id="{C7C7D7EA-0C20-FD28-37EE-C469F0B71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B7CC39" w14:textId="3E8B89F8" w:rsidR="002F73D5" w:rsidRDefault="002F73D5">
      <w:pPr>
        <w:spacing w:after="0" w:line="240" w:lineRule="auto"/>
        <w:jc w:val="both"/>
        <w:rPr>
          <w:rFonts w:cs="Calibri"/>
          <w:color w:val="000000"/>
          <w:sz w:val="23"/>
          <w:szCs w:val="23"/>
        </w:rPr>
      </w:pPr>
    </w:p>
    <w:p w14:paraId="4D09533D" w14:textId="77777777" w:rsidR="00065DBA" w:rsidRDefault="00065DBA">
      <w:pPr>
        <w:spacing w:after="0" w:line="240" w:lineRule="auto"/>
        <w:jc w:val="both"/>
        <w:rPr>
          <w:rFonts w:ascii="Calibri" w:hAnsi="Calibri" w:cs="Calibri"/>
          <w:color w:val="000000"/>
          <w:sz w:val="23"/>
          <w:szCs w:val="23"/>
        </w:rPr>
      </w:pPr>
    </w:p>
    <w:p w14:paraId="79CB1749" w14:textId="0E84D016" w:rsidR="00C838DD" w:rsidRPr="00FC6A4C" w:rsidRDefault="007A6860">
      <w:pPr>
        <w:spacing w:after="0" w:line="240" w:lineRule="auto"/>
        <w:jc w:val="both"/>
        <w:rPr>
          <w:rFonts w:ascii="Calibri" w:hAnsi="Calibri" w:cs="Calibri"/>
          <w:color w:val="000000"/>
          <w:sz w:val="23"/>
          <w:szCs w:val="23"/>
        </w:rPr>
      </w:pPr>
      <w:r w:rsidRPr="008B3C9E">
        <w:rPr>
          <w:rFonts w:cs="Calibri"/>
          <w:color w:val="000000"/>
          <w:sz w:val="23"/>
          <w:szCs w:val="23"/>
        </w:rPr>
        <w:t>De</w:t>
      </w:r>
      <w:r w:rsidRPr="00FC6A4C">
        <w:rPr>
          <w:rFonts w:cs="Calibri"/>
          <w:color w:val="000000"/>
          <w:sz w:val="23"/>
          <w:szCs w:val="23"/>
        </w:rPr>
        <w:t xml:space="preserve">puis l’année scolaire 2018-2019, nous pouvons comptabiliser le nombre d’adhésions et d’adhérents en fonction du quartier. </w:t>
      </w:r>
    </w:p>
    <w:p w14:paraId="7F493A56" w14:textId="77777777" w:rsidR="00C838DD" w:rsidRPr="00DF6E0F" w:rsidRDefault="00C838DD">
      <w:pPr>
        <w:spacing w:after="0" w:line="240" w:lineRule="auto"/>
        <w:jc w:val="both"/>
        <w:rPr>
          <w:rFonts w:ascii="Calibri" w:hAnsi="Calibri" w:cs="Calibri"/>
          <w:color w:val="000000"/>
          <w:sz w:val="23"/>
          <w:szCs w:val="23"/>
          <w:highlight w:val="yellow"/>
        </w:rPr>
      </w:pPr>
    </w:p>
    <w:p w14:paraId="374FE7F5" w14:textId="4D801BC5" w:rsidR="00C838DD" w:rsidRDefault="008B3C9E">
      <w:pPr>
        <w:spacing w:after="0" w:line="240" w:lineRule="auto"/>
        <w:jc w:val="both"/>
        <w:rPr>
          <w:rFonts w:cs="Calibri"/>
          <w:color w:val="000000"/>
          <w:sz w:val="23"/>
          <w:szCs w:val="23"/>
        </w:rPr>
      </w:pPr>
      <w:r w:rsidRPr="008B3C9E">
        <w:rPr>
          <w:rFonts w:cs="Calibri"/>
          <w:color w:val="000000"/>
          <w:sz w:val="23"/>
          <w:szCs w:val="23"/>
        </w:rPr>
        <w:lastRenderedPageBreak/>
        <w:t>U</w:t>
      </w:r>
      <w:r w:rsidR="007A6860" w:rsidRPr="008B3C9E">
        <w:rPr>
          <w:rFonts w:cs="Calibri"/>
          <w:color w:val="000000"/>
          <w:sz w:val="23"/>
          <w:szCs w:val="23"/>
        </w:rPr>
        <w:t>ne</w:t>
      </w:r>
      <w:r w:rsidR="00917C21">
        <w:rPr>
          <w:rFonts w:cs="Calibri"/>
          <w:color w:val="000000"/>
          <w:sz w:val="23"/>
          <w:szCs w:val="23"/>
        </w:rPr>
        <w:t xml:space="preserve"> petite</w:t>
      </w:r>
      <w:r w:rsidR="007A6860" w:rsidRPr="008B3C9E">
        <w:rPr>
          <w:rFonts w:cs="Calibri"/>
          <w:color w:val="000000"/>
          <w:sz w:val="23"/>
          <w:szCs w:val="23"/>
        </w:rPr>
        <w:t xml:space="preserve"> </w:t>
      </w:r>
      <w:r w:rsidR="00473B25">
        <w:rPr>
          <w:rFonts w:cs="Calibri"/>
          <w:color w:val="000000"/>
          <w:sz w:val="23"/>
          <w:szCs w:val="23"/>
        </w:rPr>
        <w:t>baisse</w:t>
      </w:r>
      <w:r w:rsidR="007A6860" w:rsidRPr="008B3C9E">
        <w:rPr>
          <w:rFonts w:cs="Calibri"/>
          <w:color w:val="000000"/>
          <w:sz w:val="23"/>
          <w:szCs w:val="23"/>
        </w:rPr>
        <w:t xml:space="preserve"> du nombre d’adhésions et donc, d’adhérents à l’Association Gutenberg</w:t>
      </w:r>
      <w:r w:rsidRPr="008B3C9E">
        <w:rPr>
          <w:rFonts w:cs="Calibri"/>
          <w:color w:val="000000"/>
          <w:sz w:val="23"/>
          <w:szCs w:val="23"/>
        </w:rPr>
        <w:t xml:space="preserve">-Grabels habitant à la Valsière est observable. </w:t>
      </w:r>
      <w:r w:rsidR="007A6860" w:rsidRPr="008B3C9E">
        <w:rPr>
          <w:rFonts w:cs="Calibri"/>
          <w:color w:val="000000"/>
          <w:sz w:val="23"/>
          <w:szCs w:val="23"/>
        </w:rPr>
        <w:t xml:space="preserve"> Cette </w:t>
      </w:r>
      <w:r w:rsidR="00473B25">
        <w:rPr>
          <w:rFonts w:cs="Calibri"/>
          <w:color w:val="000000"/>
          <w:sz w:val="23"/>
          <w:szCs w:val="23"/>
        </w:rPr>
        <w:t>baisse</w:t>
      </w:r>
      <w:r w:rsidR="007A6860" w:rsidRPr="008B3C9E">
        <w:rPr>
          <w:rFonts w:cs="Calibri"/>
          <w:color w:val="000000"/>
          <w:sz w:val="23"/>
          <w:szCs w:val="23"/>
        </w:rPr>
        <w:t xml:space="preserve"> peut s’expliquer </w:t>
      </w:r>
      <w:r w:rsidR="000D5F65">
        <w:rPr>
          <w:rFonts w:cs="Calibri"/>
          <w:color w:val="000000"/>
          <w:sz w:val="23"/>
          <w:szCs w:val="23"/>
        </w:rPr>
        <w:t>encore par les retombées de la Crise sanitaire avec une lente reprise des activités</w:t>
      </w:r>
      <w:r w:rsidR="0089639D">
        <w:rPr>
          <w:rFonts w:cs="Calibri"/>
          <w:color w:val="000000"/>
          <w:sz w:val="23"/>
          <w:szCs w:val="23"/>
        </w:rPr>
        <w:t xml:space="preserve"> courant 2022</w:t>
      </w:r>
      <w:r w:rsidR="007A6860" w:rsidRPr="008B3C9E">
        <w:rPr>
          <w:rFonts w:cs="Calibri"/>
          <w:color w:val="000000"/>
          <w:sz w:val="23"/>
          <w:szCs w:val="23"/>
        </w:rPr>
        <w:t xml:space="preserve">. </w:t>
      </w:r>
    </w:p>
    <w:p w14:paraId="152F635B" w14:textId="77777777" w:rsidR="009838D6" w:rsidRDefault="009838D6">
      <w:pPr>
        <w:spacing w:after="0" w:line="240" w:lineRule="auto"/>
        <w:jc w:val="both"/>
        <w:rPr>
          <w:rFonts w:ascii="Calibri" w:hAnsi="Calibri" w:cs="Calibri"/>
          <w:color w:val="000000"/>
          <w:sz w:val="23"/>
          <w:szCs w:val="23"/>
        </w:rPr>
      </w:pPr>
    </w:p>
    <w:p w14:paraId="6FAC5217" w14:textId="4054CF5F" w:rsidR="009445B8" w:rsidRDefault="009445B8">
      <w:pPr>
        <w:spacing w:after="0" w:line="240" w:lineRule="auto"/>
        <w:jc w:val="both"/>
        <w:rPr>
          <w:rFonts w:ascii="Calibri" w:hAnsi="Calibri" w:cs="Calibri"/>
          <w:color w:val="000000"/>
          <w:sz w:val="23"/>
          <w:szCs w:val="23"/>
        </w:rPr>
      </w:pPr>
    </w:p>
    <w:p w14:paraId="6DF3EB76" w14:textId="622DE5BF" w:rsidR="000B10D0" w:rsidRDefault="00DE49C8">
      <w:pPr>
        <w:spacing w:after="0" w:line="240" w:lineRule="auto"/>
        <w:jc w:val="both"/>
        <w:rPr>
          <w:rFonts w:ascii="Calibri" w:hAnsi="Calibri" w:cs="Calibri"/>
          <w:color w:val="000000"/>
          <w:sz w:val="23"/>
          <w:szCs w:val="23"/>
        </w:rPr>
      </w:pPr>
      <w:r>
        <w:rPr>
          <w:noProof/>
        </w:rPr>
        <w:drawing>
          <wp:inline distT="0" distB="0" distL="0" distR="0" wp14:anchorId="15D3BB50" wp14:editId="528D4991">
            <wp:extent cx="4572000" cy="2743200"/>
            <wp:effectExtent l="0" t="0" r="0" b="0"/>
            <wp:docPr id="6" name="Graphique 6">
              <a:extLst xmlns:a="http://schemas.openxmlformats.org/drawingml/2006/main">
                <a:ext uri="{FF2B5EF4-FFF2-40B4-BE49-F238E27FC236}">
                  <a16:creationId xmlns:a16="http://schemas.microsoft.com/office/drawing/2014/main" id="{A837220D-09A5-83B9-B0BA-7AA0461D1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9C311B" w14:textId="39A87250" w:rsidR="009445B8" w:rsidRDefault="009445B8">
      <w:pPr>
        <w:spacing w:after="0" w:line="240" w:lineRule="auto"/>
        <w:jc w:val="both"/>
        <w:rPr>
          <w:rFonts w:ascii="Calibri" w:hAnsi="Calibri" w:cs="Calibri"/>
          <w:color w:val="000000"/>
          <w:sz w:val="23"/>
          <w:szCs w:val="23"/>
        </w:rPr>
      </w:pPr>
    </w:p>
    <w:p w14:paraId="0E3632E5" w14:textId="20AEBB97" w:rsidR="00DE49C8" w:rsidRDefault="00DE49C8">
      <w:pPr>
        <w:spacing w:after="0" w:line="240" w:lineRule="auto"/>
        <w:jc w:val="both"/>
        <w:rPr>
          <w:rFonts w:ascii="Calibri" w:hAnsi="Calibri" w:cs="Calibri"/>
          <w:color w:val="000000"/>
          <w:sz w:val="23"/>
          <w:szCs w:val="23"/>
        </w:rPr>
      </w:pPr>
      <w:r>
        <w:rPr>
          <w:rFonts w:ascii="Calibri" w:hAnsi="Calibri" w:cs="Calibri"/>
          <w:color w:val="000000"/>
          <w:sz w:val="23"/>
          <w:szCs w:val="23"/>
        </w:rPr>
        <w:t xml:space="preserve">En 2022, la tranche d’âge représentant le nombre d’adhérents le plus significatif est la tranche adulte 27-59 suivie de la tranche des enfants-jeunes </w:t>
      </w:r>
      <w:r w:rsidR="00061337">
        <w:rPr>
          <w:rFonts w:ascii="Calibri" w:hAnsi="Calibri" w:cs="Calibri"/>
          <w:color w:val="000000"/>
          <w:sz w:val="23"/>
          <w:szCs w:val="23"/>
        </w:rPr>
        <w:t xml:space="preserve">(4-18ans ) </w:t>
      </w:r>
      <w:r>
        <w:rPr>
          <w:rFonts w:ascii="Calibri" w:hAnsi="Calibri" w:cs="Calibri"/>
          <w:color w:val="000000"/>
          <w:sz w:val="23"/>
          <w:szCs w:val="23"/>
        </w:rPr>
        <w:t>correspondant essentiellement aux enfants inscrits au CLAS .</w:t>
      </w:r>
    </w:p>
    <w:p w14:paraId="4C14F2B6" w14:textId="5AB01C3D" w:rsidR="00DE49C8" w:rsidRDefault="00DE49C8">
      <w:pPr>
        <w:spacing w:after="0" w:line="240" w:lineRule="auto"/>
        <w:jc w:val="both"/>
        <w:rPr>
          <w:rFonts w:ascii="Calibri" w:hAnsi="Calibri" w:cs="Calibri"/>
          <w:color w:val="000000"/>
          <w:sz w:val="23"/>
          <w:szCs w:val="23"/>
        </w:rPr>
      </w:pPr>
    </w:p>
    <w:p w14:paraId="31382E1F" w14:textId="534E2C8F" w:rsidR="00DE49C8" w:rsidRDefault="00DE49C8">
      <w:pPr>
        <w:spacing w:after="0" w:line="240" w:lineRule="auto"/>
        <w:jc w:val="both"/>
        <w:rPr>
          <w:rFonts w:ascii="Calibri" w:hAnsi="Calibri" w:cs="Calibri"/>
          <w:color w:val="000000"/>
          <w:sz w:val="23"/>
          <w:szCs w:val="23"/>
        </w:rPr>
      </w:pPr>
    </w:p>
    <w:p w14:paraId="791046DB" w14:textId="77777777" w:rsidR="00DE49C8" w:rsidRPr="008B3C9E" w:rsidRDefault="00DE49C8">
      <w:pPr>
        <w:spacing w:after="0" w:line="240" w:lineRule="auto"/>
        <w:jc w:val="both"/>
        <w:rPr>
          <w:rFonts w:ascii="Calibri" w:hAnsi="Calibri" w:cs="Calibri"/>
          <w:color w:val="000000"/>
          <w:sz w:val="23"/>
          <w:szCs w:val="23"/>
        </w:rPr>
      </w:pPr>
    </w:p>
    <w:p w14:paraId="65D1708D" w14:textId="77777777" w:rsidR="00C838DD" w:rsidRPr="001079EC" w:rsidRDefault="007A6860">
      <w:pPr>
        <w:pStyle w:val="Paragraphedeliste"/>
        <w:numPr>
          <w:ilvl w:val="0"/>
          <w:numId w:val="1"/>
        </w:numPr>
        <w:spacing w:after="0" w:line="240" w:lineRule="auto"/>
        <w:jc w:val="both"/>
        <w:rPr>
          <w:rFonts w:ascii="Calibri" w:hAnsi="Calibri" w:cs="Calibri"/>
          <w:b/>
          <w:bCs/>
          <w:color w:val="000000"/>
          <w:sz w:val="23"/>
          <w:szCs w:val="23"/>
        </w:rPr>
      </w:pPr>
      <w:r w:rsidRPr="001079EC">
        <w:rPr>
          <w:rFonts w:cs="Calibri"/>
          <w:b/>
          <w:bCs/>
          <w:color w:val="000000"/>
          <w:sz w:val="23"/>
          <w:szCs w:val="23"/>
        </w:rPr>
        <w:t>Statistiques spécifiques à L</w:t>
      </w:r>
      <w:r w:rsidR="004D2F7D" w:rsidRPr="001079EC">
        <w:rPr>
          <w:rFonts w:cs="Calibri"/>
          <w:b/>
          <w:bCs/>
          <w:color w:val="000000"/>
          <w:sz w:val="23"/>
          <w:szCs w:val="23"/>
        </w:rPr>
        <w:t>’Espace de Vie Sociale « L</w:t>
      </w:r>
      <w:r w:rsidRPr="001079EC">
        <w:rPr>
          <w:rFonts w:cs="Calibri"/>
          <w:b/>
          <w:bCs/>
          <w:color w:val="000000"/>
          <w:sz w:val="23"/>
          <w:szCs w:val="23"/>
        </w:rPr>
        <w:t>a Vie Valsière</w:t>
      </w:r>
      <w:r w:rsidR="004D2F7D" w:rsidRPr="001079EC">
        <w:rPr>
          <w:rFonts w:cs="Calibri"/>
          <w:b/>
          <w:bCs/>
          <w:color w:val="000000"/>
          <w:sz w:val="23"/>
          <w:szCs w:val="23"/>
        </w:rPr>
        <w:t> »</w:t>
      </w:r>
    </w:p>
    <w:p w14:paraId="2ED7B3C1" w14:textId="77777777" w:rsidR="00C838DD" w:rsidRDefault="00C838DD">
      <w:pPr>
        <w:spacing w:after="0" w:line="240" w:lineRule="auto"/>
        <w:jc w:val="both"/>
        <w:rPr>
          <w:rFonts w:ascii="Calibri" w:hAnsi="Calibri" w:cs="Calibri"/>
          <w:color w:val="000000"/>
          <w:sz w:val="23"/>
          <w:szCs w:val="23"/>
        </w:rPr>
      </w:pPr>
    </w:p>
    <w:p w14:paraId="2417C77C" w14:textId="6C3D9DF9" w:rsidR="00C838DD" w:rsidRDefault="007A6860">
      <w:pPr>
        <w:spacing w:after="0" w:line="240" w:lineRule="auto"/>
        <w:jc w:val="both"/>
        <w:rPr>
          <w:rFonts w:ascii="Calibri" w:hAnsi="Calibri" w:cs="Calibri"/>
          <w:color w:val="000000"/>
          <w:sz w:val="23"/>
          <w:szCs w:val="23"/>
        </w:rPr>
      </w:pPr>
      <w:r>
        <w:rPr>
          <w:rFonts w:cs="Calibri"/>
          <w:color w:val="000000"/>
          <w:sz w:val="23"/>
          <w:szCs w:val="23"/>
        </w:rPr>
        <w:t xml:space="preserve">En ce qui concerne la </w:t>
      </w:r>
      <w:r w:rsidR="00FE4370">
        <w:rPr>
          <w:rFonts w:cs="Calibri"/>
          <w:color w:val="000000"/>
          <w:sz w:val="23"/>
          <w:szCs w:val="23"/>
        </w:rPr>
        <w:t>V</w:t>
      </w:r>
      <w:r>
        <w:rPr>
          <w:rFonts w:cs="Calibri"/>
          <w:color w:val="000000"/>
          <w:sz w:val="23"/>
          <w:szCs w:val="23"/>
        </w:rPr>
        <w:t xml:space="preserve">ie </w:t>
      </w:r>
      <w:r w:rsidR="00FE4370">
        <w:rPr>
          <w:rFonts w:cs="Calibri"/>
          <w:color w:val="000000"/>
          <w:sz w:val="23"/>
          <w:szCs w:val="23"/>
        </w:rPr>
        <w:t>V</w:t>
      </w:r>
      <w:r w:rsidR="00DF6E0F">
        <w:rPr>
          <w:rFonts w:cs="Calibri"/>
          <w:color w:val="000000"/>
          <w:sz w:val="23"/>
          <w:szCs w:val="23"/>
        </w:rPr>
        <w:t>alsière sur l’année civile 202</w:t>
      </w:r>
      <w:r w:rsidR="003E7FF3">
        <w:rPr>
          <w:rFonts w:cs="Calibri"/>
          <w:color w:val="000000"/>
          <w:sz w:val="23"/>
          <w:szCs w:val="23"/>
        </w:rPr>
        <w:t>2</w:t>
      </w:r>
      <w:r>
        <w:rPr>
          <w:rFonts w:cs="Calibri"/>
          <w:color w:val="000000"/>
          <w:sz w:val="23"/>
          <w:szCs w:val="23"/>
        </w:rPr>
        <w:t xml:space="preserve">, nous utilisons </w:t>
      </w:r>
      <w:r w:rsidR="00FE4370">
        <w:rPr>
          <w:rFonts w:cs="Calibri"/>
          <w:color w:val="000000"/>
          <w:sz w:val="23"/>
          <w:szCs w:val="23"/>
        </w:rPr>
        <w:t>deux</w:t>
      </w:r>
      <w:r>
        <w:rPr>
          <w:rFonts w:cs="Calibri"/>
          <w:color w:val="000000"/>
          <w:sz w:val="23"/>
          <w:szCs w:val="23"/>
        </w:rPr>
        <w:t xml:space="preserve"> outils pour évaluer le présentiel de la structure et son impact : </w:t>
      </w:r>
    </w:p>
    <w:p w14:paraId="3F4CA7C1" w14:textId="77777777" w:rsidR="00C838DD" w:rsidRDefault="007A6860">
      <w:pPr>
        <w:pStyle w:val="Paragraphedeliste"/>
        <w:numPr>
          <w:ilvl w:val="0"/>
          <w:numId w:val="6"/>
        </w:numPr>
        <w:spacing w:after="0" w:line="240" w:lineRule="auto"/>
        <w:jc w:val="both"/>
        <w:rPr>
          <w:rFonts w:ascii="Calibri" w:hAnsi="Calibri" w:cs="Calibri"/>
          <w:color w:val="000000"/>
          <w:sz w:val="23"/>
          <w:szCs w:val="23"/>
        </w:rPr>
      </w:pPr>
      <w:r>
        <w:rPr>
          <w:rFonts w:cs="Calibri"/>
          <w:color w:val="000000"/>
          <w:sz w:val="23"/>
          <w:szCs w:val="23"/>
        </w:rPr>
        <w:t>un cahier de passage,</w:t>
      </w:r>
    </w:p>
    <w:p w14:paraId="7ACC6A6E" w14:textId="77777777" w:rsidR="00C838DD" w:rsidRDefault="007A6860">
      <w:pPr>
        <w:pStyle w:val="Paragraphedeliste"/>
        <w:numPr>
          <w:ilvl w:val="0"/>
          <w:numId w:val="6"/>
        </w:numPr>
        <w:spacing w:after="0" w:line="240" w:lineRule="auto"/>
        <w:jc w:val="both"/>
        <w:rPr>
          <w:rFonts w:ascii="Calibri" w:hAnsi="Calibri" w:cs="Calibri"/>
          <w:color w:val="000000"/>
          <w:sz w:val="23"/>
          <w:szCs w:val="23"/>
        </w:rPr>
      </w:pPr>
      <w:r>
        <w:rPr>
          <w:rFonts w:cs="Calibri"/>
          <w:color w:val="000000"/>
          <w:sz w:val="23"/>
          <w:szCs w:val="23"/>
        </w:rPr>
        <w:t>les fiches de présence des ateliers (signées par des adhérents) ou évènements ponctuels (signés aléatoirement par des adhérents et habitants)</w:t>
      </w:r>
    </w:p>
    <w:p w14:paraId="3FDB640A" w14:textId="77777777" w:rsidR="00C838DD" w:rsidRDefault="00C838DD">
      <w:pPr>
        <w:pStyle w:val="Paragraphedeliste"/>
        <w:spacing w:after="0" w:line="240" w:lineRule="auto"/>
        <w:jc w:val="both"/>
        <w:rPr>
          <w:rFonts w:ascii="Calibri" w:hAnsi="Calibri" w:cs="Calibri"/>
          <w:color w:val="000000"/>
          <w:sz w:val="23"/>
          <w:szCs w:val="23"/>
        </w:rPr>
      </w:pPr>
    </w:p>
    <w:p w14:paraId="1701625F" w14:textId="2B27912F" w:rsidR="00410185" w:rsidRDefault="00410185">
      <w:pPr>
        <w:spacing w:after="0" w:line="240" w:lineRule="auto"/>
        <w:jc w:val="both"/>
        <w:rPr>
          <w:rFonts w:cs="Calibri"/>
          <w:color w:val="000000"/>
          <w:sz w:val="23"/>
          <w:szCs w:val="23"/>
        </w:rPr>
      </w:pPr>
    </w:p>
    <w:p w14:paraId="27F9742B" w14:textId="59A29908" w:rsidR="00410185" w:rsidRDefault="00D271FA">
      <w:pPr>
        <w:spacing w:after="0" w:line="240" w:lineRule="auto"/>
        <w:jc w:val="both"/>
        <w:rPr>
          <w:rFonts w:cs="Calibri"/>
          <w:color w:val="000000"/>
          <w:sz w:val="23"/>
          <w:szCs w:val="23"/>
        </w:rPr>
      </w:pPr>
      <w:r>
        <w:rPr>
          <w:noProof/>
        </w:rPr>
        <w:lastRenderedPageBreak/>
        <w:drawing>
          <wp:inline distT="0" distB="0" distL="0" distR="0" wp14:anchorId="4DD5B5FA" wp14:editId="1AB30B25">
            <wp:extent cx="4572000" cy="2743200"/>
            <wp:effectExtent l="0" t="0" r="0" b="0"/>
            <wp:docPr id="2" name="Graphique 2">
              <a:extLst xmlns:a="http://schemas.openxmlformats.org/drawingml/2006/main">
                <a:ext uri="{FF2B5EF4-FFF2-40B4-BE49-F238E27FC236}">
                  <a16:creationId xmlns:a16="http://schemas.microsoft.com/office/drawing/2014/main" id="{4BC89E86-01A5-EA89-974F-6605FF578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E5A901" w14:textId="45C7EB38" w:rsidR="00410185" w:rsidRDefault="00410185">
      <w:pPr>
        <w:spacing w:after="0" w:line="240" w:lineRule="auto"/>
        <w:jc w:val="both"/>
        <w:rPr>
          <w:rFonts w:cs="Calibri"/>
          <w:color w:val="000000"/>
          <w:sz w:val="23"/>
          <w:szCs w:val="23"/>
        </w:rPr>
      </w:pPr>
    </w:p>
    <w:p w14:paraId="2D94A7A0" w14:textId="6F4F803F" w:rsidR="00410185" w:rsidRDefault="00410185">
      <w:pPr>
        <w:spacing w:after="0" w:line="240" w:lineRule="auto"/>
        <w:jc w:val="both"/>
        <w:rPr>
          <w:rFonts w:cs="Calibri"/>
          <w:color w:val="000000"/>
          <w:sz w:val="23"/>
          <w:szCs w:val="23"/>
        </w:rPr>
      </w:pPr>
    </w:p>
    <w:p w14:paraId="57F7E9AC" w14:textId="77777777" w:rsidR="00410185" w:rsidRDefault="00410185">
      <w:pPr>
        <w:spacing w:after="0" w:line="240" w:lineRule="auto"/>
        <w:jc w:val="both"/>
        <w:rPr>
          <w:rFonts w:cs="Calibri"/>
          <w:color w:val="000000"/>
          <w:sz w:val="23"/>
          <w:szCs w:val="23"/>
        </w:rPr>
      </w:pPr>
    </w:p>
    <w:p w14:paraId="5CCC3DD4" w14:textId="12E25C49" w:rsidR="00410185" w:rsidRDefault="00410185" w:rsidP="00410185">
      <w:pPr>
        <w:spacing w:after="0" w:line="240" w:lineRule="auto"/>
        <w:jc w:val="both"/>
        <w:rPr>
          <w:rFonts w:cs="Calibri"/>
          <w:color w:val="000000"/>
          <w:sz w:val="23"/>
          <w:szCs w:val="23"/>
        </w:rPr>
      </w:pPr>
      <w:r>
        <w:rPr>
          <w:rFonts w:cs="Calibri"/>
          <w:color w:val="000000"/>
          <w:sz w:val="23"/>
          <w:szCs w:val="23"/>
        </w:rPr>
        <w:t xml:space="preserve">Nous comptabilisons </w:t>
      </w:r>
      <w:r w:rsidR="009B7635">
        <w:rPr>
          <w:rFonts w:cs="Calibri"/>
          <w:b/>
          <w:color w:val="000000"/>
          <w:sz w:val="23"/>
          <w:szCs w:val="23"/>
        </w:rPr>
        <w:t>68</w:t>
      </w:r>
      <w:r w:rsidR="00055F90">
        <w:rPr>
          <w:rFonts w:cs="Calibri"/>
          <w:b/>
          <w:color w:val="000000"/>
          <w:sz w:val="23"/>
          <w:szCs w:val="23"/>
        </w:rPr>
        <w:t>9</w:t>
      </w:r>
      <w:r>
        <w:rPr>
          <w:rFonts w:cs="Calibri"/>
          <w:b/>
          <w:color w:val="000000"/>
          <w:sz w:val="23"/>
          <w:szCs w:val="23"/>
        </w:rPr>
        <w:t xml:space="preserve"> personnes inscrites/venues aux actions de l’EVS </w:t>
      </w:r>
      <w:r>
        <w:rPr>
          <w:rFonts w:cs="Calibri"/>
          <w:color w:val="000000"/>
          <w:sz w:val="23"/>
          <w:szCs w:val="23"/>
        </w:rPr>
        <w:t xml:space="preserve">(adultes/enfants confondus) </w:t>
      </w:r>
      <w:r>
        <w:rPr>
          <w:rFonts w:cs="Calibri"/>
          <w:b/>
          <w:color w:val="000000"/>
          <w:sz w:val="23"/>
          <w:szCs w:val="23"/>
        </w:rPr>
        <w:t xml:space="preserve"> </w:t>
      </w:r>
      <w:r>
        <w:rPr>
          <w:rFonts w:cs="Calibri"/>
          <w:color w:val="000000"/>
          <w:sz w:val="23"/>
          <w:szCs w:val="23"/>
        </w:rPr>
        <w:t>(qui ont signé une ou plusieurs fois des fiches de présence/inscrites aux activités) hors CLAS</w:t>
      </w:r>
      <w:r w:rsidR="009576A5">
        <w:rPr>
          <w:rFonts w:cs="Calibri"/>
          <w:color w:val="000000"/>
          <w:sz w:val="23"/>
          <w:szCs w:val="23"/>
        </w:rPr>
        <w:t xml:space="preserve">. </w:t>
      </w:r>
      <w:r>
        <w:rPr>
          <w:rFonts w:cs="Calibri"/>
          <w:color w:val="000000"/>
          <w:sz w:val="23"/>
          <w:szCs w:val="23"/>
        </w:rPr>
        <w:t xml:space="preserve"> Nous comptabilisons </w:t>
      </w:r>
      <w:r w:rsidR="006721FC">
        <w:rPr>
          <w:rFonts w:cs="Calibri"/>
          <w:b/>
          <w:bCs/>
          <w:color w:val="000000"/>
          <w:sz w:val="23"/>
          <w:szCs w:val="23"/>
        </w:rPr>
        <w:t xml:space="preserve">1398 </w:t>
      </w:r>
      <w:r w:rsidRPr="004B6AB1">
        <w:rPr>
          <w:rFonts w:cs="Calibri"/>
          <w:b/>
          <w:bCs/>
          <w:color w:val="000000"/>
          <w:sz w:val="23"/>
          <w:szCs w:val="23"/>
        </w:rPr>
        <w:t xml:space="preserve">heures de présence au sein des </w:t>
      </w:r>
      <w:r>
        <w:rPr>
          <w:rFonts w:cs="Calibri"/>
          <w:b/>
          <w:bCs/>
          <w:color w:val="000000"/>
          <w:sz w:val="23"/>
          <w:szCs w:val="23"/>
        </w:rPr>
        <w:t>ateliers de</w:t>
      </w:r>
      <w:r w:rsidRPr="004B6AB1">
        <w:rPr>
          <w:rFonts w:cs="Calibri"/>
          <w:b/>
          <w:bCs/>
          <w:color w:val="000000"/>
          <w:sz w:val="23"/>
          <w:szCs w:val="23"/>
        </w:rPr>
        <w:t xml:space="preserve"> La Vie Valsière hors CLAS </w:t>
      </w:r>
      <w:r>
        <w:rPr>
          <w:rFonts w:cs="Calibri"/>
          <w:color w:val="000000"/>
          <w:sz w:val="23"/>
          <w:szCs w:val="23"/>
        </w:rPr>
        <w:t>.</w:t>
      </w:r>
    </w:p>
    <w:p w14:paraId="226CDFC2" w14:textId="6D6892FD" w:rsidR="00410185" w:rsidRDefault="00410185" w:rsidP="00410185">
      <w:pPr>
        <w:spacing w:after="0" w:line="240" w:lineRule="auto"/>
        <w:jc w:val="both"/>
        <w:rPr>
          <w:rFonts w:cs="Calibri"/>
          <w:color w:val="000000"/>
          <w:sz w:val="23"/>
          <w:szCs w:val="23"/>
        </w:rPr>
      </w:pPr>
      <w:r>
        <w:rPr>
          <w:rFonts w:cs="Calibri"/>
          <w:color w:val="000000"/>
          <w:sz w:val="23"/>
          <w:szCs w:val="23"/>
        </w:rPr>
        <w:t xml:space="preserve">Il y’a </w:t>
      </w:r>
      <w:r w:rsidRPr="00100FB2">
        <w:rPr>
          <w:rFonts w:cs="Calibri"/>
          <w:b/>
          <w:bCs/>
          <w:color w:val="000000"/>
          <w:sz w:val="23"/>
          <w:szCs w:val="23"/>
        </w:rPr>
        <w:t xml:space="preserve">eu </w:t>
      </w:r>
      <w:r w:rsidR="009576A5">
        <w:rPr>
          <w:rFonts w:cs="Calibri"/>
          <w:b/>
          <w:bCs/>
          <w:color w:val="000000"/>
          <w:sz w:val="23"/>
          <w:szCs w:val="23"/>
        </w:rPr>
        <w:t xml:space="preserve">13 </w:t>
      </w:r>
      <w:r w:rsidRPr="00100FB2">
        <w:rPr>
          <w:rFonts w:cs="Calibri"/>
          <w:b/>
          <w:bCs/>
          <w:color w:val="000000"/>
          <w:sz w:val="23"/>
          <w:szCs w:val="23"/>
        </w:rPr>
        <w:t>actions</w:t>
      </w:r>
      <w:r>
        <w:rPr>
          <w:rFonts w:cs="Calibri"/>
          <w:color w:val="000000"/>
          <w:sz w:val="23"/>
          <w:szCs w:val="23"/>
        </w:rPr>
        <w:t xml:space="preserve"> en tout,</w:t>
      </w:r>
      <w:r w:rsidRPr="006D43E1">
        <w:rPr>
          <w:rFonts w:cs="Calibri"/>
          <w:color w:val="000000"/>
          <w:sz w:val="23"/>
          <w:szCs w:val="23"/>
        </w:rPr>
        <w:t xml:space="preserve"> </w:t>
      </w:r>
      <w:r w:rsidRPr="00B97F64">
        <w:rPr>
          <w:rFonts w:cs="Calibri"/>
          <w:color w:val="000000"/>
          <w:sz w:val="23"/>
          <w:szCs w:val="23"/>
        </w:rPr>
        <w:t xml:space="preserve">soit </w:t>
      </w:r>
      <w:r w:rsidRPr="00100FB2">
        <w:rPr>
          <w:rFonts w:cs="Calibri"/>
          <w:b/>
          <w:bCs/>
          <w:color w:val="000000"/>
          <w:sz w:val="23"/>
          <w:szCs w:val="23"/>
        </w:rPr>
        <w:t>1</w:t>
      </w:r>
      <w:r w:rsidR="006721FC">
        <w:rPr>
          <w:rFonts w:cs="Calibri"/>
          <w:b/>
          <w:bCs/>
          <w:color w:val="000000"/>
          <w:sz w:val="23"/>
          <w:szCs w:val="23"/>
        </w:rPr>
        <w:t>55</w:t>
      </w:r>
      <w:r w:rsidRPr="00100FB2">
        <w:rPr>
          <w:rFonts w:cs="Calibri"/>
          <w:b/>
          <w:bCs/>
          <w:color w:val="000000"/>
          <w:sz w:val="23"/>
          <w:szCs w:val="23"/>
        </w:rPr>
        <w:t xml:space="preserve"> ateliers</w:t>
      </w:r>
      <w:r w:rsidRPr="00B97F64">
        <w:rPr>
          <w:rFonts w:cs="Calibri"/>
          <w:color w:val="000000"/>
          <w:sz w:val="23"/>
          <w:szCs w:val="23"/>
        </w:rPr>
        <w:t xml:space="preserve"> réalisés hors CLAS</w:t>
      </w:r>
      <w:r>
        <w:rPr>
          <w:rFonts w:cs="Calibri"/>
          <w:color w:val="000000"/>
          <w:sz w:val="23"/>
          <w:szCs w:val="23"/>
        </w:rPr>
        <w:t xml:space="preserve"> (contre </w:t>
      </w:r>
      <w:r w:rsidR="006721FC">
        <w:rPr>
          <w:rFonts w:cs="Calibri"/>
          <w:color w:val="000000"/>
          <w:sz w:val="23"/>
          <w:szCs w:val="23"/>
        </w:rPr>
        <w:t>131</w:t>
      </w:r>
      <w:r>
        <w:rPr>
          <w:rFonts w:cs="Calibri"/>
          <w:color w:val="000000"/>
          <w:sz w:val="23"/>
          <w:szCs w:val="23"/>
        </w:rPr>
        <w:t xml:space="preserve"> en 2021)</w:t>
      </w:r>
      <w:r w:rsidRPr="00B97F64">
        <w:rPr>
          <w:rFonts w:cs="Calibri"/>
          <w:color w:val="000000"/>
          <w:sz w:val="23"/>
          <w:szCs w:val="23"/>
        </w:rPr>
        <w:t xml:space="preserve">, </w:t>
      </w:r>
      <w:r>
        <w:rPr>
          <w:rFonts w:cs="Calibri"/>
          <w:color w:val="000000"/>
          <w:sz w:val="23"/>
          <w:szCs w:val="23"/>
        </w:rPr>
        <w:t>1</w:t>
      </w:r>
      <w:r w:rsidR="000743EC">
        <w:rPr>
          <w:rFonts w:cs="Calibri"/>
          <w:color w:val="000000"/>
          <w:sz w:val="23"/>
          <w:szCs w:val="23"/>
        </w:rPr>
        <w:t>50</w:t>
      </w:r>
      <w:r>
        <w:rPr>
          <w:rFonts w:cs="Calibri"/>
          <w:color w:val="000000"/>
          <w:sz w:val="23"/>
          <w:szCs w:val="23"/>
        </w:rPr>
        <w:t xml:space="preserve"> ateliers</w:t>
      </w:r>
      <w:r w:rsidR="000743EC">
        <w:rPr>
          <w:rFonts w:cs="Calibri"/>
          <w:color w:val="000000"/>
          <w:sz w:val="23"/>
          <w:szCs w:val="23"/>
        </w:rPr>
        <w:t>, 4manifestations organisées par l’EVS ou avec le Centre Social Gutenberg (Fête intergénérationnelle du jeu (une centaine de personnes), Fête des 4 saisons (51 personnes), animations d’halloween (une soixantaine de personnes) et la semaine de la Parentalité (une centaine de participants)</w:t>
      </w:r>
      <w:r>
        <w:rPr>
          <w:rFonts w:cs="Calibri"/>
          <w:color w:val="000000"/>
          <w:sz w:val="23"/>
          <w:szCs w:val="23"/>
        </w:rPr>
        <w:t xml:space="preserve"> et </w:t>
      </w:r>
      <w:r w:rsidR="000743EC">
        <w:rPr>
          <w:rFonts w:cs="Calibri"/>
          <w:color w:val="000000"/>
          <w:sz w:val="23"/>
          <w:szCs w:val="23"/>
        </w:rPr>
        <w:t>1</w:t>
      </w:r>
      <w:r w:rsidRPr="00B97F64">
        <w:rPr>
          <w:rFonts w:cs="Calibri"/>
          <w:color w:val="000000"/>
          <w:sz w:val="23"/>
          <w:szCs w:val="23"/>
        </w:rPr>
        <w:t xml:space="preserve"> </w:t>
      </w:r>
      <w:r>
        <w:rPr>
          <w:rFonts w:cs="Calibri"/>
          <w:color w:val="000000"/>
          <w:sz w:val="23"/>
          <w:szCs w:val="23"/>
        </w:rPr>
        <w:t xml:space="preserve"> </w:t>
      </w:r>
      <w:r w:rsidRPr="00B97F64">
        <w:rPr>
          <w:rFonts w:cs="Calibri"/>
          <w:color w:val="000000"/>
          <w:sz w:val="23"/>
          <w:szCs w:val="23"/>
        </w:rPr>
        <w:t>manifestation</w:t>
      </w:r>
      <w:r w:rsidR="000743EC">
        <w:rPr>
          <w:rFonts w:cs="Calibri"/>
          <w:color w:val="000000"/>
          <w:sz w:val="23"/>
          <w:szCs w:val="23"/>
        </w:rPr>
        <w:t xml:space="preserve"> coorganisée avec les services de la Mairie de l’ECQV (Grabels Anim</w:t>
      </w:r>
      <w:r w:rsidR="00951583">
        <w:rPr>
          <w:rFonts w:cs="Calibri"/>
          <w:color w:val="000000"/>
          <w:sz w:val="23"/>
          <w:szCs w:val="23"/>
        </w:rPr>
        <w:t xml:space="preserve"> (80 personnes</w:t>
      </w:r>
      <w:r w:rsidR="000743EC">
        <w:rPr>
          <w:rFonts w:cs="Calibri"/>
          <w:color w:val="000000"/>
          <w:sz w:val="23"/>
          <w:szCs w:val="23"/>
        </w:rPr>
        <w:t xml:space="preserve">) </w:t>
      </w:r>
      <w:r w:rsidRPr="00B97F64">
        <w:rPr>
          <w:rFonts w:cs="Calibri"/>
          <w:color w:val="000000"/>
          <w:sz w:val="23"/>
          <w:szCs w:val="23"/>
        </w:rPr>
        <w:t>.</w:t>
      </w:r>
      <w:r>
        <w:rPr>
          <w:rFonts w:cs="Calibri"/>
          <w:color w:val="000000"/>
          <w:sz w:val="23"/>
          <w:szCs w:val="23"/>
        </w:rPr>
        <w:t xml:space="preserve"> </w:t>
      </w:r>
    </w:p>
    <w:p w14:paraId="45D0E4FA" w14:textId="23F4A071" w:rsidR="00410185" w:rsidRDefault="00410185" w:rsidP="00410185">
      <w:pPr>
        <w:spacing w:after="0" w:line="240" w:lineRule="auto"/>
        <w:jc w:val="both"/>
        <w:rPr>
          <w:rFonts w:cs="Calibri"/>
          <w:b/>
          <w:bCs/>
          <w:color w:val="000000"/>
          <w:sz w:val="23"/>
          <w:szCs w:val="23"/>
        </w:rPr>
      </w:pPr>
      <w:r>
        <w:rPr>
          <w:rFonts w:cs="Calibri"/>
          <w:color w:val="000000"/>
          <w:sz w:val="23"/>
          <w:szCs w:val="23"/>
        </w:rPr>
        <w:t xml:space="preserve">Nous avons eu au total </w:t>
      </w:r>
      <w:r w:rsidR="000E1BD5">
        <w:rPr>
          <w:rFonts w:cs="Calibri"/>
          <w:b/>
          <w:bCs/>
          <w:color w:val="000000"/>
          <w:sz w:val="23"/>
          <w:szCs w:val="23"/>
        </w:rPr>
        <w:t>138</w:t>
      </w:r>
      <w:r>
        <w:rPr>
          <w:rFonts w:cs="Calibri"/>
          <w:b/>
          <w:bCs/>
          <w:color w:val="000000"/>
          <w:sz w:val="23"/>
          <w:szCs w:val="23"/>
        </w:rPr>
        <w:t xml:space="preserve"> personnes venues sur les actions REAAP</w:t>
      </w:r>
      <w:r w:rsidR="000E1BD5">
        <w:rPr>
          <w:rFonts w:cs="Calibri"/>
          <w:b/>
          <w:bCs/>
          <w:color w:val="000000"/>
          <w:sz w:val="23"/>
          <w:szCs w:val="23"/>
        </w:rPr>
        <w:t xml:space="preserve"> soit 50 parents et 88 enfants</w:t>
      </w:r>
      <w:r w:rsidR="004A6EED">
        <w:rPr>
          <w:rFonts w:cs="Calibri"/>
          <w:b/>
          <w:bCs/>
          <w:color w:val="000000"/>
          <w:sz w:val="23"/>
          <w:szCs w:val="23"/>
        </w:rPr>
        <w:t xml:space="preserve"> (hors CLAS)</w:t>
      </w:r>
      <w:r>
        <w:rPr>
          <w:rFonts w:cs="Calibri"/>
          <w:b/>
          <w:bCs/>
          <w:color w:val="000000"/>
          <w:sz w:val="23"/>
          <w:szCs w:val="23"/>
        </w:rPr>
        <w:t>.</w:t>
      </w:r>
    </w:p>
    <w:p w14:paraId="17F7222D" w14:textId="29BA79BB" w:rsidR="0098505C" w:rsidRDefault="0014172A" w:rsidP="00410185">
      <w:pPr>
        <w:spacing w:after="0" w:line="240" w:lineRule="auto"/>
        <w:jc w:val="both"/>
        <w:rPr>
          <w:rFonts w:cs="Calibri"/>
          <w:b/>
          <w:bCs/>
          <w:color w:val="000000"/>
          <w:sz w:val="23"/>
          <w:szCs w:val="23"/>
        </w:rPr>
      </w:pPr>
      <w:r>
        <w:rPr>
          <w:rFonts w:cs="Calibri"/>
          <w:b/>
          <w:bCs/>
          <w:color w:val="000000"/>
          <w:sz w:val="23"/>
          <w:szCs w:val="23"/>
        </w:rPr>
        <w:t xml:space="preserve">Le CLAS est une des actions les plus importantes de l’EVS, nous comptabilisons 48 enfants inscrits en 2022. </w:t>
      </w:r>
    </w:p>
    <w:p w14:paraId="5C7DC0C9" w14:textId="5F59D674" w:rsidR="00AE6C5F" w:rsidRDefault="00AE6C5F" w:rsidP="00410185">
      <w:pPr>
        <w:spacing w:after="0" w:line="240" w:lineRule="auto"/>
        <w:jc w:val="both"/>
        <w:rPr>
          <w:rFonts w:cs="Calibri"/>
          <w:b/>
          <w:bCs/>
          <w:color w:val="000000"/>
          <w:sz w:val="23"/>
          <w:szCs w:val="23"/>
        </w:rPr>
      </w:pPr>
    </w:p>
    <w:p w14:paraId="14850E83" w14:textId="6ADDE20E" w:rsidR="00AE6C5F" w:rsidRDefault="00AE6C5F" w:rsidP="00410185">
      <w:pPr>
        <w:spacing w:after="0" w:line="240" w:lineRule="auto"/>
        <w:jc w:val="both"/>
        <w:rPr>
          <w:rFonts w:cs="Calibri"/>
          <w:color w:val="000000"/>
          <w:sz w:val="23"/>
          <w:szCs w:val="23"/>
        </w:rPr>
      </w:pPr>
      <w:r>
        <w:rPr>
          <w:rFonts w:cs="Calibri"/>
          <w:b/>
          <w:bCs/>
          <w:color w:val="000000"/>
          <w:sz w:val="23"/>
          <w:szCs w:val="23"/>
        </w:rPr>
        <w:t xml:space="preserve">L’EVS a quadruplé son taux de fréquentation cette année par rapport à 2021, </w:t>
      </w:r>
      <w:r>
        <w:rPr>
          <w:rFonts w:cs="Calibri"/>
          <w:color w:val="000000"/>
          <w:sz w:val="23"/>
          <w:szCs w:val="23"/>
        </w:rPr>
        <w:t xml:space="preserve">signe que le COVID commence à être derrière nous. </w:t>
      </w:r>
      <w:r w:rsidR="00C66C48">
        <w:rPr>
          <w:rFonts w:cs="Calibri"/>
          <w:color w:val="000000"/>
          <w:sz w:val="23"/>
          <w:szCs w:val="23"/>
        </w:rPr>
        <w:t xml:space="preserve">Plusieurs actions sont très plébiscitées par les habitants et les familles : </w:t>
      </w:r>
    </w:p>
    <w:p w14:paraId="5D363396" w14:textId="1C3A32E3" w:rsidR="00C66C48" w:rsidRDefault="00C66C48" w:rsidP="00C66C48">
      <w:pPr>
        <w:pStyle w:val="Paragraphedeliste"/>
        <w:numPr>
          <w:ilvl w:val="0"/>
          <w:numId w:val="20"/>
        </w:numPr>
        <w:spacing w:after="0" w:line="240" w:lineRule="auto"/>
        <w:jc w:val="both"/>
        <w:rPr>
          <w:rFonts w:cs="Calibri"/>
          <w:color w:val="000000"/>
          <w:sz w:val="23"/>
          <w:szCs w:val="23"/>
        </w:rPr>
      </w:pPr>
      <w:r>
        <w:rPr>
          <w:rFonts w:cs="Calibri"/>
          <w:color w:val="000000"/>
          <w:sz w:val="23"/>
          <w:szCs w:val="23"/>
        </w:rPr>
        <w:t>Les Instants Partage Famille avec 118 personnes venues cette année 2022</w:t>
      </w:r>
    </w:p>
    <w:p w14:paraId="1E9DB70C" w14:textId="78A60680" w:rsidR="00C66C48" w:rsidRDefault="00C66C48" w:rsidP="00C66C48">
      <w:pPr>
        <w:pStyle w:val="Paragraphedeliste"/>
        <w:numPr>
          <w:ilvl w:val="0"/>
          <w:numId w:val="20"/>
        </w:numPr>
        <w:spacing w:after="0" w:line="240" w:lineRule="auto"/>
        <w:jc w:val="both"/>
        <w:rPr>
          <w:rFonts w:cs="Calibri"/>
          <w:color w:val="000000"/>
          <w:sz w:val="23"/>
          <w:szCs w:val="23"/>
        </w:rPr>
      </w:pPr>
      <w:r>
        <w:rPr>
          <w:rFonts w:cs="Calibri"/>
          <w:color w:val="000000"/>
          <w:sz w:val="23"/>
          <w:szCs w:val="23"/>
        </w:rPr>
        <w:t>Les ateliers Cuisine qui ont pris de plus en plus d’ampleur soit 67 personnes venues</w:t>
      </w:r>
    </w:p>
    <w:p w14:paraId="145446AD" w14:textId="48F4B7B3" w:rsidR="00C66C48" w:rsidRDefault="009217E7" w:rsidP="00C66C48">
      <w:pPr>
        <w:pStyle w:val="Paragraphedeliste"/>
        <w:numPr>
          <w:ilvl w:val="0"/>
          <w:numId w:val="20"/>
        </w:numPr>
        <w:spacing w:after="0" w:line="240" w:lineRule="auto"/>
        <w:jc w:val="both"/>
        <w:rPr>
          <w:rFonts w:cs="Calibri"/>
          <w:color w:val="000000"/>
          <w:sz w:val="23"/>
          <w:szCs w:val="23"/>
        </w:rPr>
      </w:pPr>
      <w:r>
        <w:rPr>
          <w:rFonts w:cs="Calibri"/>
          <w:color w:val="000000"/>
          <w:sz w:val="23"/>
          <w:szCs w:val="23"/>
        </w:rPr>
        <w:t>L’Atelier de couture très demandé 7 inscrits par choix de la bénévole</w:t>
      </w:r>
      <w:r w:rsidR="00A67603">
        <w:rPr>
          <w:rFonts w:cs="Calibri"/>
          <w:color w:val="000000"/>
          <w:sz w:val="23"/>
          <w:szCs w:val="23"/>
        </w:rPr>
        <w:t xml:space="preserve"> </w:t>
      </w:r>
      <w:r>
        <w:rPr>
          <w:rFonts w:cs="Calibri"/>
          <w:color w:val="000000"/>
          <w:sz w:val="23"/>
          <w:szCs w:val="23"/>
        </w:rPr>
        <w:t xml:space="preserve">mais plus d’une dizaine de personnes en liste d’attente. </w:t>
      </w:r>
    </w:p>
    <w:p w14:paraId="4350A659" w14:textId="6BAF3A1C" w:rsidR="009217E7" w:rsidRPr="009217E7" w:rsidRDefault="009217E7" w:rsidP="009217E7">
      <w:pPr>
        <w:spacing w:after="0" w:line="240" w:lineRule="auto"/>
        <w:jc w:val="both"/>
        <w:rPr>
          <w:rFonts w:cs="Calibri"/>
          <w:color w:val="000000"/>
          <w:sz w:val="23"/>
          <w:szCs w:val="23"/>
        </w:rPr>
      </w:pPr>
      <w:r>
        <w:rPr>
          <w:rFonts w:cs="Calibri"/>
          <w:color w:val="000000"/>
          <w:sz w:val="23"/>
          <w:szCs w:val="23"/>
        </w:rPr>
        <w:t>Cette lancée se poursuit en 2023</w:t>
      </w:r>
      <w:r w:rsidR="00A67603">
        <w:rPr>
          <w:rFonts w:cs="Calibri"/>
          <w:color w:val="000000"/>
          <w:sz w:val="23"/>
          <w:szCs w:val="23"/>
        </w:rPr>
        <w:t xml:space="preserve">, </w:t>
      </w:r>
      <w:r>
        <w:rPr>
          <w:rFonts w:cs="Calibri"/>
          <w:color w:val="000000"/>
          <w:sz w:val="23"/>
          <w:szCs w:val="23"/>
        </w:rPr>
        <w:t>nous avons réussi à doubler l’action même si celle-ci est en suspens liés aux soucis de santé de la nouvelle bénévole</w:t>
      </w:r>
      <w:r w:rsidR="00A67603">
        <w:rPr>
          <w:rFonts w:cs="Calibri"/>
          <w:color w:val="000000"/>
          <w:sz w:val="23"/>
          <w:szCs w:val="23"/>
        </w:rPr>
        <w:t xml:space="preserve"> et du nouveau Local rebaptisé Salle Aguilar qui n’est toujours pas opérationnel. </w:t>
      </w:r>
    </w:p>
    <w:p w14:paraId="59332C08" w14:textId="01DEFF98" w:rsidR="00CC0E48" w:rsidRDefault="00751A05">
      <w:pPr>
        <w:spacing w:after="0" w:line="240" w:lineRule="auto"/>
        <w:jc w:val="both"/>
        <w:rPr>
          <w:rFonts w:cs="Calibri"/>
          <w:color w:val="000000"/>
          <w:sz w:val="23"/>
          <w:szCs w:val="23"/>
        </w:rPr>
      </w:pPr>
      <w:r>
        <w:rPr>
          <w:rFonts w:cs="Calibri"/>
          <w:color w:val="000000"/>
          <w:sz w:val="23"/>
          <w:szCs w:val="23"/>
        </w:rPr>
        <w:t>Nous sommes toujours limités par rapport au nombre de salles disponibles</w:t>
      </w:r>
      <w:r w:rsidR="0070424A">
        <w:rPr>
          <w:rFonts w:cs="Calibri"/>
          <w:color w:val="000000"/>
          <w:sz w:val="23"/>
          <w:szCs w:val="23"/>
        </w:rPr>
        <w:t>, par exemple</w:t>
      </w:r>
      <w:r>
        <w:rPr>
          <w:rFonts w:cs="Calibri"/>
          <w:color w:val="000000"/>
          <w:sz w:val="23"/>
          <w:szCs w:val="23"/>
        </w:rPr>
        <w:t xml:space="preserve"> le Projet des Livres à Soi a</w:t>
      </w:r>
      <w:r w:rsidR="0070424A">
        <w:rPr>
          <w:rFonts w:cs="Calibri"/>
          <w:color w:val="000000"/>
          <w:sz w:val="23"/>
          <w:szCs w:val="23"/>
        </w:rPr>
        <w:t xml:space="preserve"> eu</w:t>
      </w:r>
      <w:r>
        <w:rPr>
          <w:rFonts w:cs="Calibri"/>
          <w:color w:val="000000"/>
          <w:sz w:val="23"/>
          <w:szCs w:val="23"/>
        </w:rPr>
        <w:t xml:space="preserve"> lieu sur un créneau obtenu par le Centre social Gutenberg</w:t>
      </w:r>
      <w:r w:rsidR="0070424A">
        <w:rPr>
          <w:rFonts w:cs="Calibri"/>
          <w:color w:val="000000"/>
          <w:sz w:val="23"/>
          <w:szCs w:val="23"/>
        </w:rPr>
        <w:t xml:space="preserve"> pour une autre activité. </w:t>
      </w:r>
    </w:p>
    <w:p w14:paraId="365E5C5B" w14:textId="2DBBBCD7" w:rsidR="0070424A" w:rsidRDefault="00CA6F40">
      <w:pPr>
        <w:spacing w:after="0" w:line="240" w:lineRule="auto"/>
        <w:jc w:val="both"/>
        <w:rPr>
          <w:rFonts w:cs="Calibri"/>
          <w:color w:val="000000"/>
          <w:sz w:val="23"/>
          <w:szCs w:val="23"/>
        </w:rPr>
      </w:pPr>
      <w:r>
        <w:rPr>
          <w:rFonts w:cs="Calibri"/>
          <w:color w:val="000000"/>
          <w:sz w:val="23"/>
          <w:szCs w:val="23"/>
        </w:rPr>
        <w:t xml:space="preserve">Peu d’activités ont été annulé en 2022 sauf si les animateurs étaient malades comme pour les ARTSLYMPIADES en décembre 2022 reporté en février 2023. </w:t>
      </w:r>
    </w:p>
    <w:p w14:paraId="3259DDBC" w14:textId="5843C6A6" w:rsidR="006D43E1" w:rsidRDefault="00144831">
      <w:pPr>
        <w:spacing w:after="0" w:line="240" w:lineRule="auto"/>
        <w:jc w:val="both"/>
        <w:rPr>
          <w:rFonts w:ascii="Calibri" w:hAnsi="Calibri" w:cs="Calibri"/>
          <w:color w:val="000000"/>
          <w:sz w:val="23"/>
          <w:szCs w:val="23"/>
        </w:rPr>
      </w:pPr>
      <w:r>
        <w:rPr>
          <w:rFonts w:ascii="Calibri" w:hAnsi="Calibri" w:cs="Calibri"/>
          <w:color w:val="000000"/>
          <w:sz w:val="23"/>
          <w:szCs w:val="23"/>
        </w:rPr>
        <w:lastRenderedPageBreak/>
        <w:t xml:space="preserve">Enfin dans le cadre du renouvellement du Projet social 2023-2025, 1 Cotec (10 personnes) a eu lieu le 24 mars 2022 et deux COPIL les 24 mai et 27 septembre 2022 avec 31 personnes. Il y’a eu aussi deux Comité d’Animations et l’EVS a assisté à 5 Commissions Parentalité qui ont réunis les acteurs de la Parentalité de Grabels tout au long de l’année.  </w:t>
      </w:r>
    </w:p>
    <w:p w14:paraId="5829FE3D" w14:textId="77777777" w:rsidR="00B97F64" w:rsidRDefault="00B97F64">
      <w:pPr>
        <w:spacing w:after="0" w:line="240" w:lineRule="auto"/>
        <w:jc w:val="both"/>
        <w:rPr>
          <w:rFonts w:cs="Calibri"/>
          <w:color w:val="000000"/>
          <w:sz w:val="23"/>
          <w:szCs w:val="23"/>
        </w:rPr>
      </w:pPr>
    </w:p>
    <w:p w14:paraId="5E0B5588" w14:textId="3834CB22" w:rsidR="00C838DD" w:rsidRDefault="007A6860">
      <w:pPr>
        <w:spacing w:after="0" w:line="240" w:lineRule="auto"/>
        <w:jc w:val="both"/>
        <w:rPr>
          <w:rFonts w:cs="Calibri"/>
          <w:color w:val="000000"/>
          <w:sz w:val="23"/>
          <w:szCs w:val="23"/>
        </w:rPr>
      </w:pPr>
      <w:r>
        <w:rPr>
          <w:rFonts w:cs="Calibri"/>
          <w:color w:val="000000"/>
          <w:sz w:val="23"/>
          <w:szCs w:val="23"/>
        </w:rPr>
        <w:t xml:space="preserve">S’ajoute à cette donnée les habitants non-inscrits auprès de l’association qui viennent solliciter une écoute, de l’aide dans leur démarche, des photocopies, ou simplement un lieu convivial. </w:t>
      </w:r>
    </w:p>
    <w:p w14:paraId="5C61AA98" w14:textId="77777777" w:rsidR="00FD6DB9" w:rsidRDefault="00FD6DB9">
      <w:pPr>
        <w:spacing w:after="0" w:line="240" w:lineRule="auto"/>
        <w:jc w:val="both"/>
        <w:rPr>
          <w:rFonts w:ascii="Calibri" w:hAnsi="Calibri" w:cs="Calibri"/>
          <w:color w:val="000000"/>
          <w:sz w:val="23"/>
          <w:szCs w:val="23"/>
        </w:rPr>
      </w:pPr>
    </w:p>
    <w:p w14:paraId="73DD2768" w14:textId="1D5BAD27" w:rsidR="00C838DD" w:rsidRDefault="00FF197A">
      <w:pPr>
        <w:spacing w:after="0" w:line="240" w:lineRule="auto"/>
        <w:jc w:val="both"/>
        <w:rPr>
          <w:rFonts w:ascii="Calibri" w:hAnsi="Calibri" w:cs="Calibri"/>
          <w:color w:val="000000"/>
          <w:sz w:val="23"/>
          <w:szCs w:val="23"/>
        </w:rPr>
      </w:pPr>
      <w:r>
        <w:rPr>
          <w:noProof/>
        </w:rPr>
        <w:drawing>
          <wp:inline distT="0" distB="0" distL="0" distR="0" wp14:anchorId="610E63AB" wp14:editId="0012814C">
            <wp:extent cx="4572000" cy="2743200"/>
            <wp:effectExtent l="0" t="0" r="0" b="0"/>
            <wp:docPr id="3" name="Graphique 3">
              <a:extLst xmlns:a="http://schemas.openxmlformats.org/drawingml/2006/main">
                <a:ext uri="{FF2B5EF4-FFF2-40B4-BE49-F238E27FC236}">
                  <a16:creationId xmlns:a16="http://schemas.microsoft.com/office/drawing/2014/main" id="{5DE19F3D-5FA6-916F-E3D8-F7D6741DA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18D22F" w14:textId="3244434B" w:rsidR="00FD6DB9" w:rsidRDefault="00FD6DB9">
      <w:pPr>
        <w:spacing w:after="0" w:line="240" w:lineRule="auto"/>
        <w:jc w:val="both"/>
        <w:rPr>
          <w:rFonts w:ascii="Calibri" w:hAnsi="Calibri" w:cs="Calibri"/>
          <w:color w:val="000000"/>
          <w:sz w:val="23"/>
          <w:szCs w:val="23"/>
        </w:rPr>
      </w:pPr>
    </w:p>
    <w:p w14:paraId="7FD67593" w14:textId="51D24A0F" w:rsidR="00FD6DB9" w:rsidRDefault="00FD6DB9">
      <w:pPr>
        <w:spacing w:after="0" w:line="240" w:lineRule="auto"/>
        <w:jc w:val="both"/>
        <w:rPr>
          <w:rFonts w:ascii="Calibri" w:hAnsi="Calibri" w:cs="Calibri"/>
          <w:color w:val="000000"/>
          <w:sz w:val="23"/>
          <w:szCs w:val="23"/>
        </w:rPr>
      </w:pPr>
      <w:r w:rsidRPr="00B97F64">
        <w:rPr>
          <w:rFonts w:cs="Calibri"/>
          <w:color w:val="000000"/>
          <w:sz w:val="23"/>
          <w:szCs w:val="23"/>
        </w:rPr>
        <w:t>Si on comparait 20</w:t>
      </w:r>
      <w:r>
        <w:rPr>
          <w:rFonts w:cs="Calibri"/>
          <w:color w:val="000000"/>
          <w:sz w:val="23"/>
          <w:szCs w:val="23"/>
        </w:rPr>
        <w:t>2</w:t>
      </w:r>
      <w:r w:rsidR="00FF197A">
        <w:rPr>
          <w:rFonts w:cs="Calibri"/>
          <w:color w:val="000000"/>
          <w:sz w:val="23"/>
          <w:szCs w:val="23"/>
        </w:rPr>
        <w:t>1</w:t>
      </w:r>
      <w:r w:rsidRPr="00B97F64">
        <w:rPr>
          <w:rFonts w:cs="Calibri"/>
          <w:color w:val="000000"/>
          <w:sz w:val="23"/>
          <w:szCs w:val="23"/>
        </w:rPr>
        <w:t xml:space="preserve"> et 202</w:t>
      </w:r>
      <w:r w:rsidR="00FF197A">
        <w:rPr>
          <w:rFonts w:cs="Calibri"/>
          <w:color w:val="000000"/>
          <w:sz w:val="23"/>
          <w:szCs w:val="23"/>
        </w:rPr>
        <w:t>2</w:t>
      </w:r>
      <w:r w:rsidRPr="00B97F64">
        <w:rPr>
          <w:rFonts w:cs="Calibri"/>
          <w:color w:val="000000"/>
          <w:sz w:val="23"/>
          <w:szCs w:val="23"/>
        </w:rPr>
        <w:t xml:space="preserve">, on </w:t>
      </w:r>
      <w:r w:rsidR="00FF197A">
        <w:rPr>
          <w:rFonts w:cs="Calibri"/>
          <w:color w:val="000000"/>
          <w:sz w:val="23"/>
          <w:szCs w:val="23"/>
        </w:rPr>
        <w:t>constate</w:t>
      </w:r>
      <w:r w:rsidRPr="00B97F64">
        <w:rPr>
          <w:rFonts w:cs="Calibri"/>
          <w:color w:val="000000"/>
          <w:sz w:val="23"/>
          <w:szCs w:val="23"/>
        </w:rPr>
        <w:t xml:space="preserve"> une baisse du nombre de passage</w:t>
      </w:r>
      <w:r>
        <w:rPr>
          <w:rFonts w:cs="Calibri"/>
          <w:color w:val="000000"/>
          <w:sz w:val="23"/>
          <w:szCs w:val="23"/>
        </w:rPr>
        <w:t>s adultes</w:t>
      </w:r>
      <w:r w:rsidRPr="00B97F64">
        <w:rPr>
          <w:rFonts w:cs="Calibri"/>
          <w:color w:val="000000"/>
          <w:sz w:val="23"/>
          <w:szCs w:val="23"/>
        </w:rPr>
        <w:t>.</w:t>
      </w:r>
    </w:p>
    <w:p w14:paraId="3A386E4A" w14:textId="5FDBE6EC" w:rsidR="008157D4" w:rsidRDefault="007A6860">
      <w:pPr>
        <w:spacing w:after="0" w:line="240" w:lineRule="auto"/>
        <w:jc w:val="both"/>
        <w:rPr>
          <w:rFonts w:cs="Calibri"/>
          <w:color w:val="000000"/>
          <w:sz w:val="23"/>
          <w:szCs w:val="23"/>
        </w:rPr>
      </w:pPr>
      <w:r>
        <w:rPr>
          <w:rFonts w:cs="Calibri"/>
          <w:color w:val="000000"/>
          <w:sz w:val="23"/>
          <w:szCs w:val="23"/>
        </w:rPr>
        <w:t>Pour ces passages, totalement anonym</w:t>
      </w:r>
      <w:r w:rsidR="00B97F64">
        <w:rPr>
          <w:rFonts w:cs="Calibri"/>
          <w:color w:val="000000"/>
          <w:sz w:val="23"/>
          <w:szCs w:val="23"/>
        </w:rPr>
        <w:t xml:space="preserve">es, nous utilisons le cahier de passage </w:t>
      </w:r>
      <w:r>
        <w:rPr>
          <w:rFonts w:cs="Calibri"/>
          <w:color w:val="000000"/>
          <w:sz w:val="23"/>
          <w:szCs w:val="23"/>
        </w:rPr>
        <w:t xml:space="preserve">qui </w:t>
      </w:r>
      <w:r w:rsidRPr="00B97F64">
        <w:rPr>
          <w:rFonts w:cs="Calibri"/>
          <w:b/>
          <w:color w:val="000000"/>
          <w:sz w:val="23"/>
          <w:szCs w:val="23"/>
        </w:rPr>
        <w:t xml:space="preserve">comptabilise </w:t>
      </w:r>
      <w:r w:rsidR="00FF197A">
        <w:rPr>
          <w:rFonts w:cs="Calibri"/>
          <w:b/>
          <w:color w:val="000000"/>
          <w:sz w:val="23"/>
          <w:szCs w:val="23"/>
        </w:rPr>
        <w:t>448</w:t>
      </w:r>
      <w:r w:rsidR="00F04F99">
        <w:rPr>
          <w:rFonts w:cs="Calibri"/>
          <w:b/>
          <w:color w:val="000000"/>
          <w:sz w:val="23"/>
          <w:szCs w:val="23"/>
        </w:rPr>
        <w:t xml:space="preserve"> passages</w:t>
      </w:r>
      <w:r w:rsidR="00FD6DB9">
        <w:rPr>
          <w:rFonts w:cs="Calibri"/>
          <w:b/>
          <w:color w:val="000000"/>
          <w:sz w:val="23"/>
          <w:szCs w:val="23"/>
        </w:rPr>
        <w:t xml:space="preserve"> adultes</w:t>
      </w:r>
      <w:r w:rsidRPr="00B97F64">
        <w:rPr>
          <w:rFonts w:cs="Calibri"/>
          <w:b/>
          <w:color w:val="000000"/>
          <w:sz w:val="23"/>
          <w:szCs w:val="23"/>
        </w:rPr>
        <w:t xml:space="preserve"> hors activité sur l’année 20</w:t>
      </w:r>
      <w:r w:rsidR="007D27EB" w:rsidRPr="00B97F64">
        <w:rPr>
          <w:rFonts w:cs="Calibri"/>
          <w:b/>
          <w:color w:val="000000"/>
          <w:sz w:val="23"/>
          <w:szCs w:val="23"/>
        </w:rPr>
        <w:t>2</w:t>
      </w:r>
      <w:r w:rsidR="00FF197A">
        <w:rPr>
          <w:rFonts w:cs="Calibri"/>
          <w:b/>
          <w:color w:val="000000"/>
          <w:sz w:val="23"/>
          <w:szCs w:val="23"/>
        </w:rPr>
        <w:t>2</w:t>
      </w:r>
      <w:r w:rsidR="00326AC6" w:rsidRPr="00326AC6">
        <w:rPr>
          <w:rFonts w:cs="Calibri"/>
          <w:bCs/>
          <w:color w:val="000000"/>
          <w:sz w:val="23"/>
          <w:szCs w:val="23"/>
        </w:rPr>
        <w:t xml:space="preserve">(contre </w:t>
      </w:r>
      <w:r w:rsidR="007D7D89">
        <w:rPr>
          <w:rFonts w:cs="Calibri"/>
          <w:bCs/>
          <w:color w:val="000000"/>
          <w:sz w:val="23"/>
          <w:szCs w:val="23"/>
        </w:rPr>
        <w:t xml:space="preserve">589 </w:t>
      </w:r>
      <w:r w:rsidR="00326AC6" w:rsidRPr="00326AC6">
        <w:rPr>
          <w:rFonts w:cs="Calibri"/>
          <w:bCs/>
          <w:color w:val="000000"/>
          <w:sz w:val="23"/>
          <w:szCs w:val="23"/>
        </w:rPr>
        <w:t>en 202</w:t>
      </w:r>
      <w:r w:rsidR="007D7D89">
        <w:rPr>
          <w:rFonts w:cs="Calibri"/>
          <w:bCs/>
          <w:color w:val="000000"/>
          <w:sz w:val="23"/>
          <w:szCs w:val="23"/>
        </w:rPr>
        <w:t>1</w:t>
      </w:r>
      <w:r w:rsidR="00326AC6" w:rsidRPr="00326AC6">
        <w:rPr>
          <w:rFonts w:cs="Calibri"/>
          <w:bCs/>
          <w:color w:val="000000"/>
          <w:sz w:val="23"/>
          <w:szCs w:val="23"/>
        </w:rPr>
        <w:t>)</w:t>
      </w:r>
      <w:r w:rsidRPr="00326AC6">
        <w:rPr>
          <w:rFonts w:cs="Calibri"/>
          <w:bCs/>
          <w:color w:val="000000"/>
          <w:sz w:val="23"/>
          <w:szCs w:val="23"/>
        </w:rPr>
        <w:t xml:space="preserve"> </w:t>
      </w:r>
      <w:r>
        <w:rPr>
          <w:rFonts w:cs="Calibri"/>
          <w:color w:val="000000"/>
          <w:sz w:val="23"/>
          <w:szCs w:val="23"/>
        </w:rPr>
        <w:t>avec une variation notable entre les différents mois de l’année. Variation qui s’explique</w:t>
      </w:r>
      <w:r w:rsidR="00B97F64">
        <w:rPr>
          <w:rFonts w:cs="Calibri"/>
          <w:color w:val="000000"/>
          <w:sz w:val="23"/>
          <w:szCs w:val="23"/>
        </w:rPr>
        <w:t xml:space="preserve"> </w:t>
      </w:r>
      <w:r>
        <w:rPr>
          <w:rFonts w:cs="Calibri"/>
          <w:color w:val="000000"/>
          <w:sz w:val="23"/>
          <w:szCs w:val="23"/>
        </w:rPr>
        <w:t>par la fermeture de</w:t>
      </w:r>
      <w:r w:rsidR="00B97F64">
        <w:rPr>
          <w:rFonts w:cs="Calibri"/>
          <w:color w:val="000000"/>
          <w:sz w:val="23"/>
          <w:szCs w:val="23"/>
        </w:rPr>
        <w:t xml:space="preserve"> La Vie Valsière (pour congés)</w:t>
      </w:r>
      <w:r w:rsidR="00FF197A">
        <w:rPr>
          <w:rFonts w:cs="Calibri"/>
          <w:color w:val="000000"/>
          <w:sz w:val="23"/>
          <w:szCs w:val="23"/>
        </w:rPr>
        <w:t>.</w:t>
      </w:r>
      <w:r w:rsidR="00326AC6">
        <w:rPr>
          <w:rFonts w:cs="Calibri"/>
          <w:color w:val="000000"/>
          <w:sz w:val="23"/>
          <w:szCs w:val="23"/>
        </w:rPr>
        <w:t xml:space="preserve"> Nous constatons notamment moins de passages pendant les grandes vacances car nombreux sont ceux qui partent en juillet et août</w:t>
      </w:r>
      <w:r w:rsidR="00FD6DB9">
        <w:rPr>
          <w:rFonts w:cs="Calibri"/>
          <w:color w:val="000000"/>
          <w:sz w:val="23"/>
          <w:szCs w:val="23"/>
        </w:rPr>
        <w:t xml:space="preserve"> </w:t>
      </w:r>
      <w:r w:rsidR="00FF197A">
        <w:rPr>
          <w:rFonts w:cs="Calibri"/>
          <w:color w:val="000000"/>
          <w:sz w:val="23"/>
          <w:szCs w:val="23"/>
        </w:rPr>
        <w:t xml:space="preserve">où quand la coordinatrice référente de l’EVS est absente pour cause de maladie. </w:t>
      </w:r>
    </w:p>
    <w:p w14:paraId="063DBB4B" w14:textId="60D888D0" w:rsidR="00C838DD" w:rsidRDefault="007A6860">
      <w:pPr>
        <w:spacing w:after="0" w:line="240" w:lineRule="auto"/>
        <w:jc w:val="both"/>
        <w:rPr>
          <w:rFonts w:cs="Calibri"/>
          <w:color w:val="000000"/>
          <w:sz w:val="23"/>
          <w:szCs w:val="23"/>
        </w:rPr>
      </w:pPr>
      <w:r>
        <w:rPr>
          <w:rFonts w:cs="Calibri"/>
          <w:color w:val="000000"/>
          <w:sz w:val="23"/>
          <w:szCs w:val="23"/>
        </w:rPr>
        <w:t xml:space="preserve">En lissant sur l’année, </w:t>
      </w:r>
      <w:r w:rsidR="007D27EB">
        <w:rPr>
          <w:rFonts w:cs="Calibri"/>
          <w:color w:val="000000"/>
          <w:sz w:val="23"/>
          <w:szCs w:val="23"/>
        </w:rPr>
        <w:t xml:space="preserve">en moyenne, le passage est de </w:t>
      </w:r>
      <w:r w:rsidR="002F1D75">
        <w:rPr>
          <w:rFonts w:cs="Calibri"/>
          <w:b/>
          <w:color w:val="000000"/>
          <w:sz w:val="23"/>
          <w:szCs w:val="23"/>
        </w:rPr>
        <w:t>38 personnes</w:t>
      </w:r>
      <w:r w:rsidRPr="00B97F64">
        <w:rPr>
          <w:rFonts w:cs="Calibri"/>
          <w:b/>
          <w:color w:val="000000"/>
          <w:sz w:val="23"/>
          <w:szCs w:val="23"/>
        </w:rPr>
        <w:t xml:space="preserve"> par mois hors participation aux activités.</w:t>
      </w:r>
      <w:r>
        <w:rPr>
          <w:rFonts w:cs="Calibri"/>
          <w:color w:val="000000"/>
          <w:sz w:val="23"/>
          <w:szCs w:val="23"/>
        </w:rPr>
        <w:t xml:space="preserve"> Toutefois hors vacances et période de fermeture, on estime le nombre de passage moyen à </w:t>
      </w:r>
      <w:r w:rsidR="007D27EB">
        <w:rPr>
          <w:rFonts w:cs="Calibri"/>
          <w:b/>
          <w:color w:val="000000"/>
          <w:sz w:val="23"/>
          <w:szCs w:val="23"/>
        </w:rPr>
        <w:t>10</w:t>
      </w:r>
      <w:r>
        <w:rPr>
          <w:rFonts w:cs="Calibri"/>
          <w:b/>
          <w:color w:val="000000"/>
          <w:sz w:val="23"/>
          <w:szCs w:val="23"/>
        </w:rPr>
        <w:t xml:space="preserve"> personnes par semaine (4jours)</w:t>
      </w:r>
      <w:r>
        <w:rPr>
          <w:rFonts w:cs="Calibri"/>
          <w:color w:val="000000"/>
          <w:sz w:val="23"/>
          <w:szCs w:val="23"/>
        </w:rPr>
        <w:t xml:space="preserve">. </w:t>
      </w:r>
      <w:r w:rsidR="00D44359">
        <w:rPr>
          <w:rFonts w:cs="Calibri"/>
          <w:color w:val="000000"/>
          <w:sz w:val="23"/>
          <w:szCs w:val="23"/>
        </w:rPr>
        <w:t>Nous pouvons aussi observer que</w:t>
      </w:r>
      <w:r w:rsidR="009E35FD">
        <w:rPr>
          <w:rFonts w:cs="Calibri"/>
          <w:color w:val="000000"/>
          <w:sz w:val="23"/>
          <w:szCs w:val="23"/>
        </w:rPr>
        <w:t xml:space="preserve"> le pic des taux de fréquentations a lieu en octobre, ce qui correspond au démarrage des activités de l’EVS et au démarrage d</w:t>
      </w:r>
      <w:r w:rsidR="00506698">
        <w:rPr>
          <w:rFonts w:cs="Calibri"/>
          <w:color w:val="000000"/>
          <w:sz w:val="23"/>
          <w:szCs w:val="23"/>
        </w:rPr>
        <w:t>u CLAS</w:t>
      </w:r>
      <w:r w:rsidR="009E35FD">
        <w:rPr>
          <w:rFonts w:cs="Calibri"/>
          <w:color w:val="000000"/>
          <w:sz w:val="23"/>
          <w:szCs w:val="23"/>
        </w:rPr>
        <w:t>.</w:t>
      </w:r>
      <w:r w:rsidR="00D44359">
        <w:rPr>
          <w:rFonts w:cs="Calibri"/>
          <w:color w:val="000000"/>
          <w:sz w:val="23"/>
          <w:szCs w:val="23"/>
        </w:rPr>
        <w:t xml:space="preserve"> </w:t>
      </w:r>
      <w:r w:rsidR="009E35FD">
        <w:rPr>
          <w:rFonts w:cs="Calibri"/>
          <w:color w:val="000000"/>
          <w:sz w:val="23"/>
          <w:szCs w:val="23"/>
        </w:rPr>
        <w:t>L</w:t>
      </w:r>
      <w:r w:rsidR="00D44359">
        <w:rPr>
          <w:rFonts w:cs="Calibri"/>
          <w:color w:val="000000"/>
          <w:sz w:val="23"/>
          <w:szCs w:val="23"/>
        </w:rPr>
        <w:t>e taux de rdv France services qui commence à évoluer progressivement.</w:t>
      </w:r>
    </w:p>
    <w:p w14:paraId="194B6480" w14:textId="7C5B2EB4" w:rsidR="0021662F" w:rsidRDefault="0021662F">
      <w:pPr>
        <w:spacing w:after="0" w:line="240" w:lineRule="auto"/>
        <w:jc w:val="both"/>
        <w:rPr>
          <w:rFonts w:ascii="Calibri" w:hAnsi="Calibri" w:cs="Calibri"/>
          <w:color w:val="000000"/>
          <w:sz w:val="23"/>
          <w:szCs w:val="23"/>
        </w:rPr>
      </w:pPr>
    </w:p>
    <w:p w14:paraId="511BB609" w14:textId="1236E50C" w:rsidR="0021662F" w:rsidRDefault="0021662F">
      <w:pPr>
        <w:spacing w:after="0" w:line="240" w:lineRule="auto"/>
        <w:jc w:val="both"/>
        <w:rPr>
          <w:rFonts w:ascii="Calibri" w:hAnsi="Calibri" w:cs="Calibri"/>
          <w:color w:val="000000"/>
          <w:sz w:val="23"/>
          <w:szCs w:val="23"/>
        </w:rPr>
      </w:pPr>
    </w:p>
    <w:p w14:paraId="5EFDB3C1" w14:textId="45E5EE5F" w:rsidR="003E7FF3" w:rsidRDefault="003E7FF3">
      <w:pPr>
        <w:spacing w:after="0" w:line="240" w:lineRule="auto"/>
        <w:jc w:val="both"/>
        <w:rPr>
          <w:rFonts w:ascii="Calibri" w:hAnsi="Calibri" w:cs="Calibri"/>
          <w:color w:val="000000"/>
          <w:sz w:val="23"/>
          <w:szCs w:val="23"/>
        </w:rPr>
      </w:pPr>
    </w:p>
    <w:p w14:paraId="20F684A3" w14:textId="2C4B17B0" w:rsidR="003E7FF3" w:rsidRDefault="003E7FF3">
      <w:pPr>
        <w:spacing w:after="0" w:line="240" w:lineRule="auto"/>
        <w:jc w:val="both"/>
        <w:rPr>
          <w:rFonts w:ascii="Calibri" w:hAnsi="Calibri" w:cs="Calibri"/>
          <w:color w:val="000000"/>
          <w:sz w:val="23"/>
          <w:szCs w:val="23"/>
        </w:rPr>
      </w:pPr>
    </w:p>
    <w:p w14:paraId="57D896CC" w14:textId="2B1E047A" w:rsidR="003E7FF3" w:rsidRDefault="003E7FF3">
      <w:pPr>
        <w:spacing w:after="0" w:line="240" w:lineRule="auto"/>
        <w:jc w:val="both"/>
        <w:rPr>
          <w:rFonts w:ascii="Calibri" w:hAnsi="Calibri" w:cs="Calibri"/>
          <w:color w:val="000000"/>
          <w:sz w:val="23"/>
          <w:szCs w:val="23"/>
        </w:rPr>
      </w:pPr>
    </w:p>
    <w:p w14:paraId="399E732B" w14:textId="0EB510F7" w:rsidR="003E7FF3" w:rsidRDefault="003E7FF3">
      <w:pPr>
        <w:spacing w:after="0" w:line="240" w:lineRule="auto"/>
        <w:jc w:val="both"/>
        <w:rPr>
          <w:rFonts w:ascii="Calibri" w:hAnsi="Calibri" w:cs="Calibri"/>
          <w:color w:val="000000"/>
          <w:sz w:val="23"/>
          <w:szCs w:val="23"/>
        </w:rPr>
      </w:pPr>
    </w:p>
    <w:p w14:paraId="53588D20" w14:textId="072AE3B6" w:rsidR="003E7FF3" w:rsidRDefault="003E7FF3">
      <w:pPr>
        <w:spacing w:after="0" w:line="240" w:lineRule="auto"/>
        <w:jc w:val="both"/>
        <w:rPr>
          <w:rFonts w:ascii="Calibri" w:hAnsi="Calibri" w:cs="Calibri"/>
          <w:color w:val="000000"/>
          <w:sz w:val="23"/>
          <w:szCs w:val="23"/>
        </w:rPr>
      </w:pPr>
    </w:p>
    <w:p w14:paraId="136E83DA" w14:textId="11C507A8" w:rsidR="003E7FF3" w:rsidRDefault="003E7FF3">
      <w:pPr>
        <w:spacing w:after="0" w:line="240" w:lineRule="auto"/>
        <w:jc w:val="both"/>
        <w:rPr>
          <w:rFonts w:ascii="Calibri" w:hAnsi="Calibri" w:cs="Calibri"/>
          <w:color w:val="000000"/>
          <w:sz w:val="23"/>
          <w:szCs w:val="23"/>
        </w:rPr>
      </w:pPr>
    </w:p>
    <w:p w14:paraId="4EC37A1E" w14:textId="3C30B2AE" w:rsidR="003E7FF3" w:rsidRDefault="003E7FF3">
      <w:pPr>
        <w:spacing w:after="0" w:line="240" w:lineRule="auto"/>
        <w:jc w:val="both"/>
        <w:rPr>
          <w:rFonts w:ascii="Calibri" w:hAnsi="Calibri" w:cs="Calibri"/>
          <w:color w:val="000000"/>
          <w:sz w:val="23"/>
          <w:szCs w:val="23"/>
        </w:rPr>
      </w:pPr>
    </w:p>
    <w:p w14:paraId="334398A0" w14:textId="4342FCAE" w:rsidR="003E7FF3" w:rsidRDefault="003E7FF3">
      <w:pPr>
        <w:spacing w:after="0" w:line="240" w:lineRule="auto"/>
        <w:jc w:val="both"/>
        <w:rPr>
          <w:rFonts w:ascii="Calibri" w:hAnsi="Calibri" w:cs="Calibri"/>
          <w:color w:val="000000"/>
          <w:sz w:val="23"/>
          <w:szCs w:val="23"/>
        </w:rPr>
      </w:pPr>
    </w:p>
    <w:p w14:paraId="7BE46EC8" w14:textId="057AEB1E" w:rsidR="003E7FF3" w:rsidRDefault="003E7FF3">
      <w:pPr>
        <w:spacing w:after="0" w:line="240" w:lineRule="auto"/>
        <w:jc w:val="both"/>
        <w:rPr>
          <w:rFonts w:ascii="Calibri" w:hAnsi="Calibri" w:cs="Calibri"/>
          <w:color w:val="000000"/>
          <w:sz w:val="23"/>
          <w:szCs w:val="23"/>
        </w:rPr>
      </w:pPr>
    </w:p>
    <w:p w14:paraId="579A8622" w14:textId="77777777" w:rsidR="003E7FF3" w:rsidRDefault="003E7FF3">
      <w:pPr>
        <w:spacing w:after="0" w:line="240" w:lineRule="auto"/>
        <w:jc w:val="both"/>
        <w:rPr>
          <w:rFonts w:ascii="Calibri" w:hAnsi="Calibri" w:cs="Calibri"/>
          <w:color w:val="000000"/>
          <w:sz w:val="23"/>
          <w:szCs w:val="23"/>
        </w:rPr>
      </w:pPr>
    </w:p>
    <w:p w14:paraId="7B4715AF" w14:textId="77777777" w:rsidR="0021662F" w:rsidRDefault="0021662F">
      <w:pPr>
        <w:spacing w:after="0" w:line="240" w:lineRule="auto"/>
        <w:jc w:val="both"/>
        <w:rPr>
          <w:rFonts w:ascii="Calibri" w:hAnsi="Calibri" w:cs="Calibri"/>
          <w:color w:val="000000"/>
          <w:sz w:val="23"/>
          <w:szCs w:val="23"/>
        </w:rPr>
      </w:pPr>
    </w:p>
    <w:p w14:paraId="594F0F1E" w14:textId="29141447" w:rsidR="00A8196F" w:rsidRDefault="00A8196F">
      <w:pPr>
        <w:spacing w:after="0" w:line="240" w:lineRule="auto"/>
        <w:jc w:val="both"/>
        <w:rPr>
          <w:rFonts w:ascii="Calibri" w:hAnsi="Calibri" w:cs="Calibri"/>
          <w:color w:val="000000"/>
          <w:sz w:val="23"/>
          <w:szCs w:val="23"/>
        </w:rPr>
      </w:pPr>
      <w:r>
        <w:rPr>
          <w:rFonts w:ascii="Calibri" w:hAnsi="Calibri" w:cs="Calibri"/>
          <w:color w:val="000000"/>
          <w:sz w:val="23"/>
          <w:szCs w:val="23"/>
        </w:rPr>
        <w:lastRenderedPageBreak/>
        <w:t>Concernant les motifs de passages</w:t>
      </w:r>
      <w:r w:rsidR="00AF350E">
        <w:rPr>
          <w:rFonts w:ascii="Calibri" w:hAnsi="Calibri" w:cs="Calibri"/>
          <w:color w:val="000000"/>
          <w:sz w:val="23"/>
          <w:szCs w:val="23"/>
        </w:rPr>
        <w:t>, si nous faisons un comparatif :</w:t>
      </w:r>
    </w:p>
    <w:p w14:paraId="01037C86" w14:textId="77777777" w:rsidR="00A8196F" w:rsidRDefault="00A8196F">
      <w:pPr>
        <w:spacing w:after="0" w:line="240" w:lineRule="auto"/>
        <w:jc w:val="both"/>
        <w:rPr>
          <w:rFonts w:ascii="Calibri" w:hAnsi="Calibri" w:cs="Calibri"/>
          <w:color w:val="000000"/>
          <w:sz w:val="23"/>
          <w:szCs w:val="23"/>
        </w:rPr>
      </w:pPr>
    </w:p>
    <w:p w14:paraId="31C5C22B" w14:textId="16E18F09" w:rsidR="00A8196F" w:rsidRPr="00EE2C4E" w:rsidRDefault="00AE286D">
      <w:pPr>
        <w:spacing w:after="0" w:line="240" w:lineRule="auto"/>
        <w:jc w:val="both"/>
        <w:rPr>
          <w:rFonts w:ascii="Calibri" w:hAnsi="Calibri" w:cs="Calibri"/>
          <w:b/>
          <w:bCs/>
          <w:color w:val="000000"/>
          <w:sz w:val="23"/>
          <w:szCs w:val="23"/>
        </w:rPr>
      </w:pPr>
      <w:r w:rsidRPr="00EE2C4E">
        <w:rPr>
          <w:b/>
          <w:bCs/>
          <w:noProof/>
        </w:rPr>
        <w:drawing>
          <wp:anchor distT="0" distB="0" distL="114300" distR="114300" simplePos="0" relativeHeight="251706368" behindDoc="0" locked="0" layoutInCell="1" allowOverlap="1" wp14:anchorId="111CA7E6" wp14:editId="00298EF9">
            <wp:simplePos x="0" y="0"/>
            <wp:positionH relativeFrom="margin">
              <wp:align>left</wp:align>
            </wp:positionH>
            <wp:positionV relativeFrom="paragraph">
              <wp:posOffset>353060</wp:posOffset>
            </wp:positionV>
            <wp:extent cx="5943600" cy="3105150"/>
            <wp:effectExtent l="0" t="0" r="0" b="0"/>
            <wp:wrapSquare wrapText="bothSides"/>
            <wp:docPr id="17" name="Graphique 17">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A8196F" w:rsidRPr="00EE2C4E">
        <w:rPr>
          <w:rFonts w:ascii="Calibri" w:hAnsi="Calibri" w:cs="Calibri"/>
          <w:b/>
          <w:bCs/>
          <w:color w:val="000000"/>
          <w:sz w:val="23"/>
          <w:szCs w:val="23"/>
        </w:rPr>
        <w:t>Motif des passages en 202</w:t>
      </w:r>
      <w:r w:rsidR="008052E1" w:rsidRPr="00EE2C4E">
        <w:rPr>
          <w:rFonts w:ascii="Calibri" w:hAnsi="Calibri" w:cs="Calibri"/>
          <w:b/>
          <w:bCs/>
          <w:color w:val="000000"/>
          <w:sz w:val="23"/>
          <w:szCs w:val="23"/>
        </w:rPr>
        <w:t>1</w:t>
      </w:r>
    </w:p>
    <w:p w14:paraId="544740DC" w14:textId="6C259D38" w:rsidR="008C044E" w:rsidRDefault="008C044E">
      <w:pPr>
        <w:spacing w:after="0" w:line="240" w:lineRule="auto"/>
        <w:jc w:val="both"/>
        <w:rPr>
          <w:rFonts w:ascii="Calibri" w:hAnsi="Calibri" w:cs="Calibri"/>
          <w:color w:val="000000"/>
          <w:sz w:val="23"/>
          <w:szCs w:val="23"/>
        </w:rPr>
      </w:pPr>
    </w:p>
    <w:p w14:paraId="510894DA" w14:textId="514350AD" w:rsidR="008C044E" w:rsidRDefault="008C044E">
      <w:pPr>
        <w:spacing w:after="0" w:line="240" w:lineRule="auto"/>
        <w:jc w:val="both"/>
        <w:rPr>
          <w:rFonts w:ascii="Calibri" w:hAnsi="Calibri" w:cs="Calibri"/>
          <w:color w:val="000000"/>
          <w:sz w:val="23"/>
          <w:szCs w:val="23"/>
        </w:rPr>
      </w:pPr>
    </w:p>
    <w:p w14:paraId="1E7AE2C1" w14:textId="77777777" w:rsidR="008C044E" w:rsidRDefault="008C044E">
      <w:pPr>
        <w:spacing w:after="0" w:line="240" w:lineRule="auto"/>
        <w:jc w:val="both"/>
        <w:rPr>
          <w:rFonts w:ascii="Calibri" w:hAnsi="Calibri" w:cs="Calibri"/>
          <w:color w:val="000000"/>
          <w:sz w:val="23"/>
          <w:szCs w:val="23"/>
        </w:rPr>
      </w:pPr>
    </w:p>
    <w:p w14:paraId="7B488047" w14:textId="3D936002" w:rsidR="00B97F64" w:rsidRDefault="007409B5">
      <w:pPr>
        <w:spacing w:after="0" w:line="240" w:lineRule="auto"/>
        <w:jc w:val="both"/>
        <w:rPr>
          <w:rFonts w:ascii="Calibri" w:hAnsi="Calibri" w:cs="Calibri"/>
          <w:color w:val="000000"/>
          <w:sz w:val="23"/>
          <w:szCs w:val="23"/>
        </w:rPr>
      </w:pPr>
      <w:r w:rsidRPr="00EE2C4E">
        <w:rPr>
          <w:rFonts w:ascii="Calibri" w:hAnsi="Calibri" w:cs="Calibri"/>
          <w:b/>
          <w:bCs/>
          <w:color w:val="000000"/>
          <w:sz w:val="23"/>
          <w:szCs w:val="23"/>
        </w:rPr>
        <w:t>Motif des passages en 202</w:t>
      </w:r>
      <w:r w:rsidR="002A55A1" w:rsidRPr="00EE2C4E">
        <w:rPr>
          <w:rFonts w:ascii="Calibri" w:hAnsi="Calibri" w:cs="Calibri"/>
          <w:b/>
          <w:bCs/>
          <w:color w:val="000000"/>
          <w:sz w:val="23"/>
          <w:szCs w:val="23"/>
        </w:rPr>
        <w:t>2</w:t>
      </w:r>
      <w:r w:rsidR="002A55A1">
        <w:rPr>
          <w:rFonts w:ascii="Calibri" w:hAnsi="Calibri" w:cs="Calibri"/>
          <w:color w:val="000000"/>
          <w:sz w:val="23"/>
          <w:szCs w:val="23"/>
        </w:rPr>
        <w:t xml:space="preserve"> : </w:t>
      </w:r>
    </w:p>
    <w:p w14:paraId="59D6F781" w14:textId="26E1F458" w:rsidR="00646649" w:rsidRDefault="00646649">
      <w:pPr>
        <w:spacing w:after="0" w:line="240" w:lineRule="auto"/>
        <w:jc w:val="both"/>
        <w:rPr>
          <w:rFonts w:ascii="Calibri" w:hAnsi="Calibri" w:cs="Calibri"/>
          <w:color w:val="000000"/>
          <w:sz w:val="23"/>
          <w:szCs w:val="23"/>
        </w:rPr>
      </w:pPr>
    </w:p>
    <w:p w14:paraId="45679DB3" w14:textId="6FF91E76" w:rsidR="00646649" w:rsidRDefault="00646649">
      <w:pPr>
        <w:spacing w:after="0" w:line="240" w:lineRule="auto"/>
        <w:jc w:val="both"/>
        <w:rPr>
          <w:rFonts w:ascii="Calibri" w:hAnsi="Calibri" w:cs="Calibri"/>
          <w:color w:val="000000"/>
          <w:sz w:val="23"/>
          <w:szCs w:val="23"/>
        </w:rPr>
      </w:pPr>
      <w:r>
        <w:rPr>
          <w:noProof/>
        </w:rPr>
        <w:drawing>
          <wp:inline distT="0" distB="0" distL="0" distR="0" wp14:anchorId="43128449" wp14:editId="38F489FC">
            <wp:extent cx="4972050" cy="3328988"/>
            <wp:effectExtent l="0" t="0" r="0" b="5080"/>
            <wp:docPr id="7" name="Graphique 7">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DBE8E8" w14:textId="77777777" w:rsidR="00646649" w:rsidRDefault="00646649">
      <w:pPr>
        <w:spacing w:after="0" w:line="240" w:lineRule="auto"/>
        <w:jc w:val="both"/>
        <w:rPr>
          <w:rFonts w:ascii="Calibri" w:hAnsi="Calibri" w:cs="Calibri"/>
          <w:color w:val="000000"/>
          <w:sz w:val="23"/>
          <w:szCs w:val="23"/>
        </w:rPr>
      </w:pPr>
    </w:p>
    <w:p w14:paraId="67F7A382" w14:textId="2D3596A9" w:rsidR="00A8196F" w:rsidRDefault="00A8196F">
      <w:pPr>
        <w:spacing w:after="0" w:line="240" w:lineRule="auto"/>
        <w:jc w:val="both"/>
        <w:rPr>
          <w:rFonts w:ascii="Calibri" w:hAnsi="Calibri" w:cs="Calibri"/>
          <w:color w:val="000000"/>
          <w:sz w:val="23"/>
          <w:szCs w:val="23"/>
        </w:rPr>
      </w:pPr>
    </w:p>
    <w:p w14:paraId="7BE18E62" w14:textId="17204043" w:rsidR="00DB2D57" w:rsidRDefault="00DB2D57">
      <w:pPr>
        <w:spacing w:after="0" w:line="240" w:lineRule="auto"/>
        <w:jc w:val="both"/>
        <w:rPr>
          <w:rFonts w:ascii="Calibri" w:hAnsi="Calibri" w:cs="Calibri"/>
          <w:color w:val="000000"/>
          <w:sz w:val="23"/>
          <w:szCs w:val="23"/>
        </w:rPr>
      </w:pPr>
    </w:p>
    <w:p w14:paraId="62B106C1" w14:textId="3C5CF60D" w:rsidR="00FE4370" w:rsidRDefault="00FE4370">
      <w:pPr>
        <w:spacing w:after="0" w:line="240" w:lineRule="auto"/>
        <w:jc w:val="both"/>
        <w:rPr>
          <w:rFonts w:ascii="Calibri" w:hAnsi="Calibri" w:cs="Calibri"/>
          <w:color w:val="000000"/>
          <w:sz w:val="23"/>
          <w:szCs w:val="23"/>
        </w:rPr>
      </w:pPr>
    </w:p>
    <w:p w14:paraId="555825B1" w14:textId="77777777" w:rsidR="00FE4370" w:rsidRDefault="00FE4370">
      <w:pPr>
        <w:spacing w:after="0" w:line="240" w:lineRule="auto"/>
        <w:jc w:val="both"/>
        <w:rPr>
          <w:rFonts w:ascii="Calibri" w:hAnsi="Calibri" w:cs="Calibri"/>
          <w:color w:val="000000"/>
          <w:sz w:val="23"/>
          <w:szCs w:val="23"/>
        </w:rPr>
      </w:pPr>
    </w:p>
    <w:p w14:paraId="2B58C383" w14:textId="3FB9402D" w:rsidR="00DB2D57" w:rsidRDefault="00DB2D57">
      <w:pPr>
        <w:spacing w:after="0" w:line="240" w:lineRule="auto"/>
        <w:jc w:val="both"/>
        <w:rPr>
          <w:rFonts w:ascii="Calibri" w:hAnsi="Calibri" w:cs="Calibri"/>
          <w:color w:val="000000"/>
          <w:sz w:val="23"/>
          <w:szCs w:val="23"/>
        </w:rPr>
      </w:pPr>
      <w:r>
        <w:rPr>
          <w:rFonts w:ascii="Calibri" w:hAnsi="Calibri" w:cs="Calibri"/>
          <w:color w:val="000000"/>
          <w:sz w:val="23"/>
          <w:szCs w:val="23"/>
        </w:rPr>
        <w:t>En transposant les données, nous nous apercevons que :</w:t>
      </w:r>
    </w:p>
    <w:p w14:paraId="1293B8B9" w14:textId="7EC27402" w:rsidR="00612390" w:rsidRDefault="00612390" w:rsidP="003509B2">
      <w:pPr>
        <w:pStyle w:val="Paragraphedeliste"/>
        <w:numPr>
          <w:ilvl w:val="0"/>
          <w:numId w:val="6"/>
        </w:numPr>
        <w:spacing w:after="0" w:line="240" w:lineRule="auto"/>
        <w:jc w:val="both"/>
        <w:rPr>
          <w:rFonts w:ascii="Calibri" w:hAnsi="Calibri" w:cs="Calibri"/>
          <w:color w:val="000000"/>
          <w:sz w:val="23"/>
          <w:szCs w:val="23"/>
        </w:rPr>
      </w:pPr>
      <w:r>
        <w:rPr>
          <w:rFonts w:ascii="Calibri" w:hAnsi="Calibri" w:cs="Calibri"/>
          <w:color w:val="000000"/>
          <w:sz w:val="23"/>
          <w:szCs w:val="23"/>
        </w:rPr>
        <w:t>L</w:t>
      </w:r>
      <w:r w:rsidR="00DB2D57">
        <w:rPr>
          <w:rFonts w:ascii="Calibri" w:hAnsi="Calibri" w:cs="Calibri"/>
          <w:color w:val="000000"/>
          <w:sz w:val="23"/>
          <w:szCs w:val="23"/>
        </w:rPr>
        <w:t xml:space="preserve">a recherche de lien social </w:t>
      </w:r>
      <w:r w:rsidR="00646649">
        <w:rPr>
          <w:rFonts w:ascii="Calibri" w:hAnsi="Calibri" w:cs="Calibri"/>
          <w:color w:val="000000"/>
          <w:sz w:val="23"/>
          <w:szCs w:val="23"/>
        </w:rPr>
        <w:t xml:space="preserve">a </w:t>
      </w:r>
      <w:r w:rsidR="00DB2D57">
        <w:rPr>
          <w:rFonts w:ascii="Calibri" w:hAnsi="Calibri" w:cs="Calibri"/>
          <w:color w:val="000000"/>
          <w:sz w:val="23"/>
          <w:szCs w:val="23"/>
        </w:rPr>
        <w:t>diminué en 202</w:t>
      </w:r>
      <w:r w:rsidR="00646649">
        <w:rPr>
          <w:rFonts w:ascii="Calibri" w:hAnsi="Calibri" w:cs="Calibri"/>
          <w:color w:val="000000"/>
          <w:sz w:val="23"/>
          <w:szCs w:val="23"/>
        </w:rPr>
        <w:t>2</w:t>
      </w:r>
      <w:r w:rsidR="00DB2D57">
        <w:rPr>
          <w:rFonts w:ascii="Calibri" w:hAnsi="Calibri" w:cs="Calibri"/>
          <w:color w:val="000000"/>
          <w:sz w:val="23"/>
          <w:szCs w:val="23"/>
        </w:rPr>
        <w:t xml:space="preserve"> en comparaison de 202</w:t>
      </w:r>
      <w:r w:rsidR="00646649">
        <w:rPr>
          <w:rFonts w:ascii="Calibri" w:hAnsi="Calibri" w:cs="Calibri"/>
          <w:color w:val="000000"/>
          <w:sz w:val="23"/>
          <w:szCs w:val="23"/>
        </w:rPr>
        <w:t xml:space="preserve">1 </w:t>
      </w:r>
      <w:r w:rsidR="00DB2D57">
        <w:rPr>
          <w:rFonts w:ascii="Calibri" w:hAnsi="Calibri" w:cs="Calibri"/>
          <w:color w:val="000000"/>
          <w:sz w:val="23"/>
          <w:szCs w:val="23"/>
        </w:rPr>
        <w:t>alors qu’à contrario</w:t>
      </w:r>
      <w:r>
        <w:rPr>
          <w:rFonts w:ascii="Calibri" w:hAnsi="Calibri" w:cs="Calibri"/>
          <w:color w:val="000000"/>
          <w:sz w:val="23"/>
          <w:szCs w:val="23"/>
        </w:rPr>
        <w:t xml:space="preserve"> les demandes d’information</w:t>
      </w:r>
      <w:r w:rsidR="0088755D">
        <w:rPr>
          <w:rFonts w:ascii="Calibri" w:hAnsi="Calibri" w:cs="Calibri"/>
          <w:color w:val="000000"/>
          <w:sz w:val="23"/>
          <w:szCs w:val="23"/>
        </w:rPr>
        <w:t>s</w:t>
      </w:r>
      <w:r>
        <w:rPr>
          <w:rFonts w:ascii="Calibri" w:hAnsi="Calibri" w:cs="Calibri"/>
          <w:color w:val="000000"/>
          <w:sz w:val="23"/>
          <w:szCs w:val="23"/>
        </w:rPr>
        <w:t xml:space="preserve"> sur les actions de l’association </w:t>
      </w:r>
      <w:r w:rsidR="00646649">
        <w:rPr>
          <w:rFonts w:ascii="Calibri" w:hAnsi="Calibri" w:cs="Calibri"/>
          <w:color w:val="000000"/>
          <w:sz w:val="23"/>
          <w:szCs w:val="23"/>
        </w:rPr>
        <w:t xml:space="preserve">reste stable </w:t>
      </w:r>
      <w:r>
        <w:rPr>
          <w:rFonts w:ascii="Calibri" w:hAnsi="Calibri" w:cs="Calibri"/>
          <w:color w:val="000000"/>
          <w:sz w:val="23"/>
          <w:szCs w:val="23"/>
        </w:rPr>
        <w:t>et la demande d’aide administrative a augmenté</w:t>
      </w:r>
      <w:r w:rsidR="00646649">
        <w:rPr>
          <w:rFonts w:ascii="Calibri" w:hAnsi="Calibri" w:cs="Calibri"/>
          <w:color w:val="000000"/>
          <w:sz w:val="23"/>
          <w:szCs w:val="23"/>
        </w:rPr>
        <w:t xml:space="preserve"> à 20%</w:t>
      </w:r>
      <w:r>
        <w:rPr>
          <w:rFonts w:ascii="Calibri" w:hAnsi="Calibri" w:cs="Calibri"/>
          <w:color w:val="000000"/>
          <w:sz w:val="23"/>
          <w:szCs w:val="23"/>
        </w:rPr>
        <w:t xml:space="preserve">. </w:t>
      </w:r>
      <w:r w:rsidR="00646649">
        <w:rPr>
          <w:rFonts w:ascii="Calibri" w:hAnsi="Calibri" w:cs="Calibri"/>
          <w:color w:val="000000"/>
          <w:sz w:val="23"/>
          <w:szCs w:val="23"/>
        </w:rPr>
        <w:t xml:space="preserve"> </w:t>
      </w:r>
      <w:r w:rsidRPr="00646649">
        <w:rPr>
          <w:rFonts w:ascii="Calibri" w:hAnsi="Calibri" w:cs="Calibri"/>
          <w:color w:val="000000"/>
          <w:sz w:val="23"/>
          <w:szCs w:val="23"/>
        </w:rPr>
        <w:t xml:space="preserve">Ce phénomène </w:t>
      </w:r>
      <w:r w:rsidR="00646649" w:rsidRPr="00646649">
        <w:rPr>
          <w:rFonts w:ascii="Calibri" w:hAnsi="Calibri" w:cs="Calibri"/>
          <w:color w:val="000000"/>
          <w:sz w:val="23"/>
          <w:szCs w:val="23"/>
        </w:rPr>
        <w:t>s’explique</w:t>
      </w:r>
      <w:r w:rsidR="00DE3EA5">
        <w:rPr>
          <w:rFonts w:ascii="Calibri" w:hAnsi="Calibri" w:cs="Calibri"/>
          <w:color w:val="000000"/>
          <w:sz w:val="23"/>
          <w:szCs w:val="23"/>
        </w:rPr>
        <w:t xml:space="preserve"> par</w:t>
      </w:r>
      <w:r w:rsidR="00646649" w:rsidRPr="00646649">
        <w:rPr>
          <w:rFonts w:ascii="Calibri" w:hAnsi="Calibri" w:cs="Calibri"/>
          <w:color w:val="000000"/>
          <w:sz w:val="23"/>
          <w:szCs w:val="23"/>
        </w:rPr>
        <w:t xml:space="preserve"> l’ </w:t>
      </w:r>
      <w:r w:rsidRPr="00646649">
        <w:rPr>
          <w:rFonts w:ascii="Calibri" w:hAnsi="Calibri" w:cs="Calibri"/>
          <w:color w:val="000000"/>
          <w:sz w:val="23"/>
          <w:szCs w:val="23"/>
        </w:rPr>
        <w:t xml:space="preserve">accueil France Services au sein de la Vie Valsière </w:t>
      </w:r>
      <w:r w:rsidR="00646649" w:rsidRPr="00646649">
        <w:rPr>
          <w:rFonts w:ascii="Calibri" w:hAnsi="Calibri" w:cs="Calibri"/>
          <w:color w:val="000000"/>
          <w:sz w:val="23"/>
          <w:szCs w:val="23"/>
        </w:rPr>
        <w:t>qui commence à être bien connu des habitants</w:t>
      </w:r>
      <w:r w:rsidR="00BF6982">
        <w:rPr>
          <w:rFonts w:ascii="Calibri" w:hAnsi="Calibri" w:cs="Calibri"/>
          <w:color w:val="000000"/>
          <w:sz w:val="23"/>
          <w:szCs w:val="23"/>
        </w:rPr>
        <w:t>.</w:t>
      </w:r>
    </w:p>
    <w:p w14:paraId="69163B32" w14:textId="7011B268" w:rsidR="00646649" w:rsidRDefault="00646649" w:rsidP="003509B2">
      <w:pPr>
        <w:pStyle w:val="Paragraphedeliste"/>
        <w:numPr>
          <w:ilvl w:val="0"/>
          <w:numId w:val="6"/>
        </w:numPr>
        <w:spacing w:after="0" w:line="240" w:lineRule="auto"/>
        <w:jc w:val="both"/>
        <w:rPr>
          <w:rFonts w:ascii="Calibri" w:hAnsi="Calibri" w:cs="Calibri"/>
          <w:color w:val="000000"/>
          <w:sz w:val="23"/>
          <w:szCs w:val="23"/>
        </w:rPr>
      </w:pPr>
      <w:r>
        <w:rPr>
          <w:rFonts w:ascii="Calibri" w:hAnsi="Calibri" w:cs="Calibri"/>
          <w:color w:val="000000"/>
          <w:sz w:val="23"/>
          <w:szCs w:val="23"/>
        </w:rPr>
        <w:t>Le Motif Autres a aussi explosé lié à un passage grandissant de partenaires comme motif principal (comité de quartier, association la Cantina</w:t>
      </w:r>
      <w:r w:rsidR="00EC795B">
        <w:rPr>
          <w:rFonts w:ascii="Calibri" w:hAnsi="Calibri" w:cs="Calibri"/>
          <w:color w:val="000000"/>
          <w:sz w:val="23"/>
          <w:szCs w:val="23"/>
        </w:rPr>
        <w:t>, Handi Cap Sud 34</w:t>
      </w:r>
      <w:r>
        <w:rPr>
          <w:rFonts w:ascii="Calibri" w:hAnsi="Calibri" w:cs="Calibri"/>
          <w:color w:val="000000"/>
          <w:sz w:val="23"/>
          <w:szCs w:val="23"/>
        </w:rPr>
        <w:t>…)</w:t>
      </w:r>
      <w:r w:rsidR="00784741">
        <w:rPr>
          <w:rFonts w:ascii="Calibri" w:hAnsi="Calibri" w:cs="Calibri"/>
          <w:color w:val="000000"/>
          <w:sz w:val="23"/>
          <w:szCs w:val="23"/>
        </w:rPr>
        <w:t xml:space="preserve"> et de bénévoles. </w:t>
      </w:r>
    </w:p>
    <w:p w14:paraId="7DBDBF89" w14:textId="63C07E43" w:rsidR="00DE3EA5" w:rsidRDefault="00DE3EA5" w:rsidP="00DE3EA5">
      <w:pPr>
        <w:spacing w:after="0" w:line="240" w:lineRule="auto"/>
        <w:jc w:val="both"/>
        <w:rPr>
          <w:rFonts w:ascii="Calibri" w:hAnsi="Calibri" w:cs="Calibri"/>
          <w:color w:val="000000"/>
          <w:sz w:val="23"/>
          <w:szCs w:val="23"/>
        </w:rPr>
      </w:pPr>
    </w:p>
    <w:p w14:paraId="6AB8CD05" w14:textId="539036E4" w:rsidR="00DE3EA5" w:rsidRDefault="00DE3EA5" w:rsidP="00DE3EA5">
      <w:pPr>
        <w:spacing w:after="0" w:line="240" w:lineRule="auto"/>
        <w:jc w:val="both"/>
        <w:rPr>
          <w:rFonts w:ascii="Calibri" w:hAnsi="Calibri" w:cs="Calibri"/>
          <w:color w:val="000000"/>
          <w:sz w:val="23"/>
          <w:szCs w:val="23"/>
        </w:rPr>
      </w:pPr>
      <w:r>
        <w:rPr>
          <w:rFonts w:ascii="Calibri" w:hAnsi="Calibri" w:cs="Calibri"/>
          <w:color w:val="000000"/>
          <w:sz w:val="23"/>
          <w:szCs w:val="23"/>
        </w:rPr>
        <w:t xml:space="preserve">De manière globale, on observe une évolution des motifs de passage à l’EVS étant axés principalement sur la recherche d’informations et l’orientation vers les structures adaptées aux demandes, couplé à la demande de rdv France service(66 rdv en un an), ce phénomène s’expliquant par la dématérialisation des services publics mais aussi par des habitants du quartier avec beaucoup de séniors et pas mal de familles ayant des difficultés avec la langue française ainsi qu’une paupérisation de la population du quartier qui a de plus en plus besoin de sollicité les aides publiques. </w:t>
      </w:r>
    </w:p>
    <w:p w14:paraId="5E969BB3" w14:textId="52DFF7D2" w:rsidR="00DE3EA5" w:rsidRDefault="00DE3EA5" w:rsidP="00DE3EA5">
      <w:pPr>
        <w:spacing w:after="0" w:line="240" w:lineRule="auto"/>
        <w:jc w:val="both"/>
        <w:rPr>
          <w:rFonts w:ascii="Calibri" w:hAnsi="Calibri" w:cs="Calibri"/>
          <w:color w:val="000000"/>
          <w:sz w:val="23"/>
          <w:szCs w:val="23"/>
        </w:rPr>
      </w:pPr>
    </w:p>
    <w:p w14:paraId="75330C4D" w14:textId="657CFB18" w:rsidR="00DE3EA5" w:rsidRPr="005C2E63" w:rsidRDefault="00DE3EA5" w:rsidP="00DE3EA5">
      <w:pPr>
        <w:spacing w:after="0" w:line="240" w:lineRule="auto"/>
        <w:jc w:val="both"/>
        <w:rPr>
          <w:rFonts w:ascii="Calibri" w:hAnsi="Calibri" w:cs="Calibri"/>
          <w:b/>
          <w:bCs/>
          <w:color w:val="000000"/>
          <w:sz w:val="23"/>
          <w:szCs w:val="23"/>
        </w:rPr>
      </w:pPr>
      <w:r w:rsidRPr="005C2E63">
        <w:rPr>
          <w:rFonts w:ascii="Calibri" w:hAnsi="Calibri" w:cs="Calibri"/>
          <w:b/>
          <w:bCs/>
          <w:color w:val="000000"/>
          <w:sz w:val="23"/>
          <w:szCs w:val="23"/>
        </w:rPr>
        <w:t>Si le taux de passage a baissé, le nombre d’inscrits aux actions collectives a quadruplé. Ce fait démontre que l’EVS est</w:t>
      </w:r>
      <w:r w:rsidR="00BF6982" w:rsidRPr="005C2E63">
        <w:rPr>
          <w:rFonts w:ascii="Calibri" w:hAnsi="Calibri" w:cs="Calibri"/>
          <w:b/>
          <w:bCs/>
          <w:color w:val="000000"/>
          <w:sz w:val="23"/>
          <w:szCs w:val="23"/>
        </w:rPr>
        <w:t xml:space="preserve"> plus</w:t>
      </w:r>
      <w:r w:rsidRPr="005C2E63">
        <w:rPr>
          <w:rFonts w:ascii="Calibri" w:hAnsi="Calibri" w:cs="Calibri"/>
          <w:b/>
          <w:bCs/>
          <w:color w:val="000000"/>
          <w:sz w:val="23"/>
          <w:szCs w:val="23"/>
        </w:rPr>
        <w:t xml:space="preserve"> identifié comme un espace dédié aux actions collectives rassemblant les habitants, un des objectifs principaux de </w:t>
      </w:r>
      <w:r w:rsidR="007E6F40" w:rsidRPr="005C2E63">
        <w:rPr>
          <w:rFonts w:ascii="Calibri" w:hAnsi="Calibri" w:cs="Calibri"/>
          <w:b/>
          <w:bCs/>
          <w:color w:val="000000"/>
          <w:sz w:val="23"/>
          <w:szCs w:val="23"/>
        </w:rPr>
        <w:t>notre structure</w:t>
      </w:r>
      <w:r w:rsidRPr="005C2E63">
        <w:rPr>
          <w:rFonts w:ascii="Calibri" w:hAnsi="Calibri" w:cs="Calibri"/>
          <w:b/>
          <w:bCs/>
          <w:color w:val="000000"/>
          <w:sz w:val="23"/>
          <w:szCs w:val="23"/>
        </w:rPr>
        <w:t>. </w:t>
      </w:r>
    </w:p>
    <w:p w14:paraId="4B88F2AC" w14:textId="77777777" w:rsidR="003509B2" w:rsidRPr="005C2E63" w:rsidRDefault="003509B2" w:rsidP="00612390">
      <w:pPr>
        <w:pStyle w:val="Paragraphedeliste"/>
        <w:spacing w:after="0" w:line="240" w:lineRule="auto"/>
        <w:jc w:val="both"/>
        <w:rPr>
          <w:rFonts w:ascii="Calibri" w:hAnsi="Calibri" w:cs="Calibri"/>
          <w:b/>
          <w:bCs/>
          <w:color w:val="000000"/>
          <w:sz w:val="23"/>
          <w:szCs w:val="23"/>
        </w:rPr>
      </w:pPr>
    </w:p>
    <w:p w14:paraId="4431A45F" w14:textId="44C58036" w:rsidR="00C838DD" w:rsidRDefault="007D27EB" w:rsidP="00A73E15">
      <w:pPr>
        <w:spacing w:after="0" w:line="240" w:lineRule="auto"/>
        <w:jc w:val="both"/>
        <w:rPr>
          <w:rFonts w:cs="Calibri"/>
          <w:color w:val="000000"/>
          <w:sz w:val="23"/>
          <w:szCs w:val="23"/>
        </w:rPr>
      </w:pPr>
      <w:r>
        <w:rPr>
          <w:rFonts w:cs="Calibri"/>
          <w:i/>
          <w:color w:val="000000"/>
          <w:sz w:val="23"/>
          <w:szCs w:val="23"/>
        </w:rPr>
        <w:t xml:space="preserve">Echange et soutien : </w:t>
      </w:r>
      <w:r w:rsidR="007A6860">
        <w:rPr>
          <w:rFonts w:cs="Calibri"/>
          <w:i/>
          <w:color w:val="000000"/>
          <w:sz w:val="23"/>
          <w:szCs w:val="23"/>
        </w:rPr>
        <w:t xml:space="preserve">c’est la raison la moins évoquée par les habitants en passant la porte. Cependant il arrive régulièrement qu’un simple passage pour prendre un café en compagnie d’autres personnes aboutisse à des échanges </w:t>
      </w:r>
      <w:r w:rsidR="003509B2">
        <w:rPr>
          <w:rFonts w:cs="Calibri"/>
          <w:i/>
          <w:color w:val="000000"/>
          <w:sz w:val="23"/>
          <w:szCs w:val="23"/>
        </w:rPr>
        <w:t>sur des difficultés sociales, familiales…</w:t>
      </w:r>
      <w:r w:rsidR="007A6860">
        <w:rPr>
          <w:rFonts w:cs="Calibri"/>
          <w:color w:val="000000"/>
          <w:sz w:val="23"/>
          <w:szCs w:val="23"/>
        </w:rPr>
        <w:t xml:space="preserve">. </w:t>
      </w:r>
      <w:r w:rsidR="00B97F64">
        <w:rPr>
          <w:rFonts w:cs="Calibri"/>
          <w:color w:val="000000"/>
          <w:sz w:val="23"/>
          <w:szCs w:val="23"/>
        </w:rPr>
        <w:t xml:space="preserve">C’est d’ailleurs tout l’objectif d’un accueil comme celui proposé par la Vie Valsière. </w:t>
      </w:r>
    </w:p>
    <w:p w14:paraId="3F7BA63B" w14:textId="15184FB4" w:rsidR="00E82107" w:rsidRPr="00E82107" w:rsidRDefault="00E82107" w:rsidP="00A73E15">
      <w:pPr>
        <w:spacing w:after="0" w:line="240" w:lineRule="auto"/>
        <w:jc w:val="both"/>
        <w:rPr>
          <w:rFonts w:cs="Calibri"/>
          <w:i/>
          <w:color w:val="000000"/>
          <w:sz w:val="23"/>
          <w:szCs w:val="23"/>
        </w:rPr>
      </w:pPr>
      <w:r w:rsidRPr="00E82107">
        <w:rPr>
          <w:rFonts w:cs="Calibri"/>
          <w:i/>
          <w:color w:val="000000"/>
          <w:sz w:val="23"/>
          <w:szCs w:val="23"/>
        </w:rPr>
        <w:t xml:space="preserve"> </w:t>
      </w:r>
    </w:p>
    <w:p w14:paraId="05A4F77C" w14:textId="77777777" w:rsidR="00C838DD" w:rsidRDefault="00C838DD" w:rsidP="00A73E15">
      <w:pPr>
        <w:spacing w:after="0" w:line="240" w:lineRule="auto"/>
        <w:jc w:val="both"/>
        <w:rPr>
          <w:rFonts w:ascii="Calibri" w:hAnsi="Calibri" w:cs="Calibri"/>
          <w:color w:val="000000"/>
          <w:sz w:val="23"/>
          <w:szCs w:val="23"/>
        </w:rPr>
      </w:pPr>
    </w:p>
    <w:p w14:paraId="24B6FF8E" w14:textId="77777777" w:rsidR="00C838DD" w:rsidRDefault="007A6860" w:rsidP="00A73E15">
      <w:pPr>
        <w:spacing w:after="0" w:line="240" w:lineRule="auto"/>
        <w:jc w:val="both"/>
        <w:rPr>
          <w:rFonts w:ascii="Calibri" w:hAnsi="Calibri" w:cs="Calibri"/>
          <w:color w:val="000000"/>
          <w:sz w:val="23"/>
          <w:szCs w:val="23"/>
        </w:rPr>
      </w:pPr>
      <w:r>
        <w:rPr>
          <w:rFonts w:cs="Calibri"/>
          <w:color w:val="000000"/>
          <w:sz w:val="23"/>
          <w:szCs w:val="23"/>
        </w:rPr>
        <w:t xml:space="preserve">Le public de l’EVS varie en fonction des ateliers et actions proposées. Toutefois, il accueille majoritairement : </w:t>
      </w:r>
    </w:p>
    <w:p w14:paraId="1B76A435" w14:textId="5147E97C" w:rsidR="00C838DD" w:rsidRPr="0001612D" w:rsidRDefault="007A6860">
      <w:pPr>
        <w:pStyle w:val="Paragraphedeliste"/>
        <w:numPr>
          <w:ilvl w:val="0"/>
          <w:numId w:val="7"/>
        </w:numPr>
        <w:spacing w:after="68" w:line="240" w:lineRule="auto"/>
        <w:jc w:val="both"/>
        <w:rPr>
          <w:rFonts w:ascii="Calibri" w:hAnsi="Calibri" w:cs="Calibri"/>
          <w:color w:val="000000"/>
          <w:sz w:val="23"/>
          <w:szCs w:val="23"/>
        </w:rPr>
      </w:pPr>
      <w:r>
        <w:rPr>
          <w:rFonts w:cs="Calibri"/>
          <w:color w:val="000000"/>
          <w:sz w:val="23"/>
          <w:szCs w:val="23"/>
        </w:rPr>
        <w:t xml:space="preserve">des familles d’origines maghrébines </w:t>
      </w:r>
    </w:p>
    <w:p w14:paraId="4ED516BC" w14:textId="7E04437B" w:rsidR="0001612D" w:rsidRDefault="0001612D">
      <w:pPr>
        <w:pStyle w:val="Paragraphedeliste"/>
        <w:numPr>
          <w:ilvl w:val="0"/>
          <w:numId w:val="7"/>
        </w:numPr>
        <w:spacing w:after="68" w:line="240" w:lineRule="auto"/>
        <w:jc w:val="both"/>
        <w:rPr>
          <w:rFonts w:ascii="Calibri" w:hAnsi="Calibri" w:cs="Calibri"/>
          <w:color w:val="000000"/>
          <w:sz w:val="23"/>
          <w:szCs w:val="23"/>
        </w:rPr>
      </w:pPr>
      <w:r>
        <w:rPr>
          <w:rFonts w:cs="Calibri"/>
          <w:color w:val="000000"/>
          <w:sz w:val="23"/>
          <w:szCs w:val="23"/>
        </w:rPr>
        <w:t>Des familles avec des enfants en bas-âge</w:t>
      </w:r>
    </w:p>
    <w:p w14:paraId="6E7F08CB" w14:textId="77777777" w:rsidR="0001612D" w:rsidRPr="0001612D" w:rsidRDefault="007A6860">
      <w:pPr>
        <w:pStyle w:val="Paragraphedeliste"/>
        <w:numPr>
          <w:ilvl w:val="0"/>
          <w:numId w:val="7"/>
        </w:numPr>
        <w:spacing w:after="68" w:line="240" w:lineRule="auto"/>
        <w:jc w:val="both"/>
        <w:rPr>
          <w:rFonts w:ascii="Calibri" w:hAnsi="Calibri" w:cs="Calibri"/>
          <w:color w:val="000000"/>
          <w:sz w:val="23"/>
          <w:szCs w:val="23"/>
        </w:rPr>
      </w:pPr>
      <w:r>
        <w:rPr>
          <w:rFonts w:cs="Calibri"/>
          <w:color w:val="000000"/>
          <w:sz w:val="23"/>
          <w:szCs w:val="23"/>
        </w:rPr>
        <w:t>des familles en difficultés financières et/ou sociales</w:t>
      </w:r>
      <w:r w:rsidR="003509B2">
        <w:rPr>
          <w:rFonts w:cs="Calibri"/>
          <w:color w:val="000000"/>
          <w:sz w:val="23"/>
          <w:szCs w:val="23"/>
        </w:rPr>
        <w:t>/scolaires</w:t>
      </w:r>
    </w:p>
    <w:p w14:paraId="318652E1" w14:textId="65DB71AD" w:rsidR="00C838DD" w:rsidRDefault="008974DF">
      <w:pPr>
        <w:pStyle w:val="Paragraphedeliste"/>
        <w:numPr>
          <w:ilvl w:val="0"/>
          <w:numId w:val="7"/>
        </w:numPr>
        <w:spacing w:after="68" w:line="240" w:lineRule="auto"/>
        <w:jc w:val="both"/>
        <w:rPr>
          <w:rFonts w:ascii="Calibri" w:hAnsi="Calibri" w:cs="Calibri"/>
          <w:color w:val="000000"/>
          <w:sz w:val="23"/>
          <w:szCs w:val="23"/>
        </w:rPr>
      </w:pPr>
      <w:r>
        <w:rPr>
          <w:rFonts w:cs="Calibri"/>
          <w:color w:val="000000"/>
          <w:sz w:val="23"/>
          <w:szCs w:val="23"/>
        </w:rPr>
        <w:t>D</w:t>
      </w:r>
      <w:r w:rsidR="0001612D">
        <w:rPr>
          <w:rFonts w:cs="Calibri"/>
          <w:color w:val="000000"/>
          <w:sz w:val="23"/>
          <w:szCs w:val="23"/>
        </w:rPr>
        <w:t>es familles isolées a</w:t>
      </w:r>
      <w:r>
        <w:rPr>
          <w:rFonts w:cs="Calibri"/>
          <w:color w:val="000000"/>
          <w:sz w:val="23"/>
          <w:szCs w:val="23"/>
        </w:rPr>
        <w:t>vec</w:t>
      </w:r>
      <w:r w:rsidR="0001612D">
        <w:rPr>
          <w:rFonts w:cs="Calibri"/>
          <w:color w:val="000000"/>
          <w:sz w:val="23"/>
          <w:szCs w:val="23"/>
        </w:rPr>
        <w:t xml:space="preserve"> des difficultés de transport</w:t>
      </w:r>
      <w:r w:rsidR="007A6860">
        <w:rPr>
          <w:rFonts w:cs="Calibri"/>
          <w:color w:val="000000"/>
          <w:sz w:val="23"/>
          <w:szCs w:val="23"/>
        </w:rPr>
        <w:t xml:space="preserve"> </w:t>
      </w:r>
    </w:p>
    <w:p w14:paraId="270CB36B" w14:textId="050930B9" w:rsidR="0001612D" w:rsidRPr="00DA4B49" w:rsidRDefault="008974DF" w:rsidP="0001612D">
      <w:pPr>
        <w:pStyle w:val="Paragraphedeliste"/>
        <w:numPr>
          <w:ilvl w:val="0"/>
          <w:numId w:val="7"/>
        </w:numPr>
        <w:spacing w:after="68" w:line="240" w:lineRule="auto"/>
        <w:jc w:val="both"/>
        <w:rPr>
          <w:rFonts w:ascii="Calibri" w:hAnsi="Calibri" w:cs="Calibri"/>
          <w:color w:val="000000"/>
          <w:sz w:val="23"/>
          <w:szCs w:val="23"/>
        </w:rPr>
      </w:pPr>
      <w:r>
        <w:rPr>
          <w:rFonts w:cs="Calibri"/>
          <w:color w:val="000000"/>
          <w:sz w:val="23"/>
          <w:szCs w:val="23"/>
        </w:rPr>
        <w:t>D</w:t>
      </w:r>
      <w:r w:rsidR="007A6860">
        <w:rPr>
          <w:rFonts w:cs="Calibri"/>
          <w:color w:val="000000"/>
          <w:sz w:val="23"/>
          <w:szCs w:val="23"/>
        </w:rPr>
        <w:t xml:space="preserve">es familles nombreuses </w:t>
      </w:r>
    </w:p>
    <w:p w14:paraId="12C837E5" w14:textId="6967203C" w:rsidR="00DA4B49" w:rsidRPr="00DA4B49" w:rsidRDefault="008974DF" w:rsidP="0001612D">
      <w:pPr>
        <w:pStyle w:val="Paragraphedeliste"/>
        <w:numPr>
          <w:ilvl w:val="0"/>
          <w:numId w:val="7"/>
        </w:numPr>
        <w:spacing w:after="68" w:line="240" w:lineRule="auto"/>
        <w:jc w:val="both"/>
        <w:rPr>
          <w:rFonts w:ascii="Calibri" w:hAnsi="Calibri" w:cs="Calibri"/>
          <w:color w:val="000000"/>
          <w:sz w:val="23"/>
          <w:szCs w:val="23"/>
        </w:rPr>
      </w:pPr>
      <w:r>
        <w:rPr>
          <w:rFonts w:cs="Calibri"/>
          <w:color w:val="000000"/>
          <w:sz w:val="23"/>
          <w:szCs w:val="23"/>
        </w:rPr>
        <w:t>D</w:t>
      </w:r>
      <w:r w:rsidR="00DA4B49">
        <w:rPr>
          <w:rFonts w:cs="Calibri"/>
          <w:color w:val="000000"/>
          <w:sz w:val="23"/>
          <w:szCs w:val="23"/>
        </w:rPr>
        <w:t>es familles nouvellement installées dans le quartier</w:t>
      </w:r>
    </w:p>
    <w:p w14:paraId="643A4493" w14:textId="75850F26" w:rsidR="00DA4B49" w:rsidRPr="0001612D" w:rsidRDefault="008974DF" w:rsidP="0001612D">
      <w:pPr>
        <w:pStyle w:val="Paragraphedeliste"/>
        <w:numPr>
          <w:ilvl w:val="0"/>
          <w:numId w:val="7"/>
        </w:numPr>
        <w:spacing w:after="68" w:line="240" w:lineRule="auto"/>
        <w:jc w:val="both"/>
        <w:rPr>
          <w:rFonts w:ascii="Calibri" w:hAnsi="Calibri" w:cs="Calibri"/>
          <w:color w:val="000000"/>
          <w:sz w:val="23"/>
          <w:szCs w:val="23"/>
        </w:rPr>
      </w:pPr>
      <w:r>
        <w:rPr>
          <w:rFonts w:cs="Calibri"/>
          <w:color w:val="000000"/>
          <w:sz w:val="23"/>
          <w:szCs w:val="23"/>
        </w:rPr>
        <w:t>D</w:t>
      </w:r>
      <w:r w:rsidR="00DA4B49">
        <w:rPr>
          <w:rFonts w:cs="Calibri"/>
          <w:color w:val="000000"/>
          <w:sz w:val="23"/>
          <w:szCs w:val="23"/>
        </w:rPr>
        <w:t>es familles qui parlent peu le français.</w:t>
      </w:r>
    </w:p>
    <w:p w14:paraId="22D162BA" w14:textId="7FB65B64" w:rsidR="00DA4B49" w:rsidRPr="00DA4B49" w:rsidRDefault="008974DF" w:rsidP="00DA4B49">
      <w:pPr>
        <w:pStyle w:val="Paragraphedeliste"/>
        <w:numPr>
          <w:ilvl w:val="0"/>
          <w:numId w:val="7"/>
        </w:numPr>
        <w:spacing w:after="0" w:line="240" w:lineRule="auto"/>
        <w:jc w:val="both"/>
        <w:rPr>
          <w:rFonts w:ascii="Calibri" w:hAnsi="Calibri" w:cs="Calibri"/>
          <w:color w:val="000000"/>
          <w:sz w:val="23"/>
          <w:szCs w:val="23"/>
        </w:rPr>
      </w:pPr>
      <w:r>
        <w:rPr>
          <w:rFonts w:cs="Calibri"/>
          <w:color w:val="000000"/>
          <w:sz w:val="23"/>
          <w:szCs w:val="23"/>
        </w:rPr>
        <w:t>D</w:t>
      </w:r>
      <w:r w:rsidR="007A6860">
        <w:rPr>
          <w:rFonts w:cs="Calibri"/>
          <w:color w:val="000000"/>
          <w:sz w:val="23"/>
          <w:szCs w:val="23"/>
        </w:rPr>
        <w:t>es personnes âgées</w:t>
      </w:r>
      <w:r w:rsidR="00E82107">
        <w:rPr>
          <w:rFonts w:cs="Calibri"/>
          <w:color w:val="000000"/>
          <w:sz w:val="23"/>
          <w:szCs w:val="23"/>
        </w:rPr>
        <w:t xml:space="preserve"> pouvant vivre</w:t>
      </w:r>
      <w:r w:rsidR="007A6860">
        <w:rPr>
          <w:rFonts w:cs="Calibri"/>
          <w:color w:val="000000"/>
          <w:sz w:val="23"/>
          <w:szCs w:val="23"/>
        </w:rPr>
        <w:t xml:space="preserve"> seules </w:t>
      </w:r>
      <w:r w:rsidR="0001612D">
        <w:rPr>
          <w:rFonts w:cs="Calibri"/>
          <w:color w:val="000000"/>
          <w:sz w:val="23"/>
          <w:szCs w:val="23"/>
        </w:rPr>
        <w:t>/ou isolées</w:t>
      </w:r>
    </w:p>
    <w:p w14:paraId="5EB4E8C8" w14:textId="6801D2DF" w:rsidR="003509B2" w:rsidRPr="00DA4B49" w:rsidRDefault="008974DF">
      <w:pPr>
        <w:pStyle w:val="Paragraphedeliste"/>
        <w:numPr>
          <w:ilvl w:val="0"/>
          <w:numId w:val="7"/>
        </w:numPr>
        <w:spacing w:after="0" w:line="240" w:lineRule="auto"/>
        <w:jc w:val="both"/>
        <w:rPr>
          <w:rFonts w:ascii="Calibri" w:hAnsi="Calibri" w:cs="Calibri"/>
          <w:color w:val="000000"/>
          <w:sz w:val="23"/>
          <w:szCs w:val="23"/>
        </w:rPr>
      </w:pPr>
      <w:r>
        <w:rPr>
          <w:rFonts w:cs="Calibri"/>
          <w:color w:val="000000"/>
          <w:sz w:val="23"/>
          <w:szCs w:val="23"/>
        </w:rPr>
        <w:t>D</w:t>
      </w:r>
      <w:r w:rsidR="003509B2">
        <w:rPr>
          <w:rFonts w:cs="Calibri"/>
          <w:color w:val="000000"/>
          <w:sz w:val="23"/>
          <w:szCs w:val="23"/>
        </w:rPr>
        <w:t>es résidents des partenaires comme l’ATO des écureuils.</w:t>
      </w:r>
    </w:p>
    <w:p w14:paraId="13BFB64D" w14:textId="25B63C81" w:rsidR="00DA4B49" w:rsidRDefault="00DA4B49">
      <w:pPr>
        <w:pStyle w:val="Paragraphedeliste"/>
        <w:numPr>
          <w:ilvl w:val="0"/>
          <w:numId w:val="7"/>
        </w:numPr>
        <w:spacing w:after="0" w:line="240" w:lineRule="auto"/>
        <w:jc w:val="both"/>
        <w:rPr>
          <w:rFonts w:ascii="Calibri" w:hAnsi="Calibri" w:cs="Calibri"/>
          <w:color w:val="000000"/>
          <w:sz w:val="23"/>
          <w:szCs w:val="23"/>
        </w:rPr>
      </w:pPr>
      <w:r>
        <w:rPr>
          <w:rFonts w:cs="Calibri"/>
          <w:color w:val="000000"/>
          <w:sz w:val="23"/>
          <w:szCs w:val="23"/>
        </w:rPr>
        <w:t xml:space="preserve">Des habitants isolés ou souhaitant s’investir dans le quartier. </w:t>
      </w:r>
    </w:p>
    <w:p w14:paraId="15E17826" w14:textId="77777777" w:rsidR="00C838DD" w:rsidRDefault="00C838DD">
      <w:pPr>
        <w:jc w:val="both"/>
        <w:rPr>
          <w:b/>
          <w:sz w:val="24"/>
          <w:u w:val="dotted"/>
        </w:rPr>
      </w:pPr>
    </w:p>
    <w:p w14:paraId="05CB047A" w14:textId="50FAB78E" w:rsidR="00E82107" w:rsidRPr="00E82107" w:rsidRDefault="00115A8B">
      <w:pPr>
        <w:jc w:val="both"/>
        <w:rPr>
          <w:sz w:val="24"/>
        </w:rPr>
      </w:pPr>
      <w:r>
        <w:rPr>
          <w:sz w:val="24"/>
        </w:rPr>
        <w:t>L</w:t>
      </w:r>
      <w:r w:rsidR="00E82107" w:rsidRPr="00E82107">
        <w:rPr>
          <w:sz w:val="24"/>
        </w:rPr>
        <w:t xml:space="preserve">a construction de nouveaux bâtiments augmente le nombre d’habitants sur la </w:t>
      </w:r>
      <w:r w:rsidR="00C44B71">
        <w:rPr>
          <w:sz w:val="24"/>
        </w:rPr>
        <w:t>V</w:t>
      </w:r>
      <w:r w:rsidR="00E82107" w:rsidRPr="00E82107">
        <w:rPr>
          <w:sz w:val="24"/>
        </w:rPr>
        <w:t>alsière. Des temps d’aller vers sont à prévoir vers ces nouvelles habitations</w:t>
      </w:r>
      <w:r w:rsidR="00206885">
        <w:rPr>
          <w:sz w:val="24"/>
        </w:rPr>
        <w:t xml:space="preserve"> que nous réaliserons avec la Guitoune</w:t>
      </w:r>
      <w:r w:rsidR="00E82107" w:rsidRPr="00E82107">
        <w:rPr>
          <w:sz w:val="24"/>
        </w:rPr>
        <w:t xml:space="preserve">. </w:t>
      </w:r>
    </w:p>
    <w:p w14:paraId="58777869" w14:textId="5A777460" w:rsidR="00E82107" w:rsidRDefault="00E82107">
      <w:pPr>
        <w:jc w:val="both"/>
        <w:rPr>
          <w:b/>
          <w:sz w:val="24"/>
          <w:u w:val="dotted"/>
        </w:rPr>
      </w:pPr>
    </w:p>
    <w:p w14:paraId="33B86A3B" w14:textId="44D02DBA" w:rsidR="00BE6080" w:rsidRDefault="00BE6080">
      <w:pPr>
        <w:jc w:val="both"/>
        <w:rPr>
          <w:b/>
          <w:sz w:val="24"/>
          <w:u w:val="dotted"/>
        </w:rPr>
      </w:pPr>
    </w:p>
    <w:p w14:paraId="6B2CA064" w14:textId="77777777" w:rsidR="00B02AB4" w:rsidRDefault="00B02AB4">
      <w:pPr>
        <w:jc w:val="both"/>
        <w:rPr>
          <w:sz w:val="24"/>
        </w:rPr>
      </w:pPr>
    </w:p>
    <w:p w14:paraId="2A121F9B" w14:textId="77777777" w:rsidR="00C838DD" w:rsidRDefault="007A6860">
      <w:pPr>
        <w:pStyle w:val="Titre1"/>
        <w:rPr>
          <w:sz w:val="36"/>
        </w:rPr>
      </w:pPr>
      <w:r>
        <w:rPr>
          <w:sz w:val="36"/>
        </w:rPr>
        <w:lastRenderedPageBreak/>
        <w:t>2 Le fonctionnement</w:t>
      </w:r>
    </w:p>
    <w:p w14:paraId="145339C7" w14:textId="77777777" w:rsidR="00C838DD" w:rsidRDefault="007A6860">
      <w:pPr>
        <w:pStyle w:val="Paragraphedeliste"/>
        <w:numPr>
          <w:ilvl w:val="0"/>
          <w:numId w:val="1"/>
        </w:numPr>
        <w:rPr>
          <w:b/>
          <w:sz w:val="24"/>
          <w:u w:val="dotted"/>
        </w:rPr>
      </w:pPr>
      <w:r>
        <w:rPr>
          <w:b/>
          <w:sz w:val="24"/>
          <w:u w:val="dotted"/>
        </w:rPr>
        <w:t>Lieux des activités et horaires d’ouverture</w:t>
      </w:r>
    </w:p>
    <w:p w14:paraId="14495695" w14:textId="3E06C40B" w:rsidR="00A82D98" w:rsidRDefault="007A6860">
      <w:pPr>
        <w:jc w:val="both"/>
        <w:rPr>
          <w:sz w:val="23"/>
          <w:szCs w:val="23"/>
        </w:rPr>
      </w:pPr>
      <w:r>
        <w:rPr>
          <w:sz w:val="23"/>
          <w:szCs w:val="23"/>
        </w:rPr>
        <w:t>L’Espace de Vie Sociale « La Vie Valsière » bénéficie d’un lieu d’accueil de 20.11m2 au sein de l’Espace Communal du Quartier de La Valsière (ECQV) au 403 rue de la Valsière. Le local b</w:t>
      </w:r>
      <w:r w:rsidR="001D17DC">
        <w:rPr>
          <w:sz w:val="23"/>
          <w:szCs w:val="23"/>
        </w:rPr>
        <w:t xml:space="preserve">énéficie d’une ligne internet, </w:t>
      </w:r>
      <w:r>
        <w:rPr>
          <w:sz w:val="23"/>
          <w:szCs w:val="23"/>
        </w:rPr>
        <w:t>téléphone fixe</w:t>
      </w:r>
      <w:r w:rsidR="001D17DC">
        <w:rPr>
          <w:sz w:val="23"/>
          <w:szCs w:val="23"/>
        </w:rPr>
        <w:t>, du ligne mobile</w:t>
      </w:r>
      <w:r>
        <w:rPr>
          <w:sz w:val="23"/>
          <w:szCs w:val="23"/>
        </w:rPr>
        <w:t xml:space="preserve"> ainsi qu’un accès direct </w:t>
      </w:r>
      <w:r w:rsidR="001D17DC">
        <w:rPr>
          <w:sz w:val="23"/>
          <w:szCs w:val="23"/>
        </w:rPr>
        <w:t>à l’</w:t>
      </w:r>
      <w:r>
        <w:rPr>
          <w:sz w:val="23"/>
          <w:szCs w:val="23"/>
        </w:rPr>
        <w:t>extérieur.</w:t>
      </w:r>
    </w:p>
    <w:p w14:paraId="57DC512C" w14:textId="6EBECEA3" w:rsidR="00C838DD" w:rsidRDefault="007A6860">
      <w:pPr>
        <w:jc w:val="both"/>
        <w:rPr>
          <w:sz w:val="23"/>
          <w:szCs w:val="23"/>
        </w:rPr>
      </w:pPr>
      <w:r>
        <w:rPr>
          <w:sz w:val="23"/>
          <w:szCs w:val="23"/>
        </w:rPr>
        <w:t xml:space="preserve"> </w:t>
      </w:r>
      <w:r w:rsidR="00A82D98" w:rsidRPr="00E6789A">
        <w:rPr>
          <w:noProof/>
        </w:rPr>
        <w:drawing>
          <wp:inline distT="0" distB="0" distL="0" distR="0" wp14:anchorId="290A3F5F" wp14:editId="17950B55">
            <wp:extent cx="5759450" cy="2158524"/>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158524"/>
                    </a:xfrm>
                    <a:prstGeom prst="rect">
                      <a:avLst/>
                    </a:prstGeom>
                  </pic:spPr>
                </pic:pic>
              </a:graphicData>
            </a:graphic>
          </wp:inline>
        </w:drawing>
      </w:r>
    </w:p>
    <w:p w14:paraId="21E4F614" w14:textId="3A3E28D5" w:rsidR="00C838DD" w:rsidRDefault="007A6860" w:rsidP="00BF12EB">
      <w:pPr>
        <w:pStyle w:val="Default"/>
        <w:rPr>
          <w:sz w:val="23"/>
          <w:szCs w:val="23"/>
        </w:rPr>
      </w:pPr>
      <w:r>
        <w:rPr>
          <w:sz w:val="23"/>
          <w:szCs w:val="23"/>
        </w:rPr>
        <w:t xml:space="preserve">L’Espace de Vie Sociale, grâce à son partenariat étroit avec la Mairie, bénéficie de l’utilisation des autres salles de l’ECQV sous demande de réservation. De ce fait, l’EVS peut utiliser régulièrement la cuisine municipale, deux salles de réunions, une grande salle d’activités et un jardin. </w:t>
      </w:r>
      <w:r w:rsidR="009C0D45">
        <w:rPr>
          <w:sz w:val="23"/>
          <w:szCs w:val="23"/>
        </w:rPr>
        <w:t xml:space="preserve">Ce point </w:t>
      </w:r>
      <w:r w:rsidR="0079627F">
        <w:rPr>
          <w:sz w:val="23"/>
          <w:szCs w:val="23"/>
        </w:rPr>
        <w:t>a changé</w:t>
      </w:r>
      <w:r w:rsidR="009C0D45">
        <w:rPr>
          <w:sz w:val="23"/>
          <w:szCs w:val="23"/>
        </w:rPr>
        <w:t xml:space="preserve"> </w:t>
      </w:r>
      <w:r w:rsidR="00CC0430">
        <w:rPr>
          <w:sz w:val="23"/>
          <w:szCs w:val="23"/>
        </w:rPr>
        <w:t xml:space="preserve">à cause de </w:t>
      </w:r>
      <w:r w:rsidR="009C0D45">
        <w:rPr>
          <w:sz w:val="23"/>
          <w:szCs w:val="23"/>
        </w:rPr>
        <w:t>l’agrandissement de l’</w:t>
      </w:r>
      <w:r w:rsidR="00122671">
        <w:rPr>
          <w:sz w:val="23"/>
          <w:szCs w:val="23"/>
        </w:rPr>
        <w:t>E</w:t>
      </w:r>
      <w:r w:rsidR="009C0D45">
        <w:rPr>
          <w:sz w:val="23"/>
          <w:szCs w:val="23"/>
        </w:rPr>
        <w:t xml:space="preserve">space </w:t>
      </w:r>
      <w:r w:rsidR="00122671">
        <w:rPr>
          <w:sz w:val="23"/>
          <w:szCs w:val="23"/>
        </w:rPr>
        <w:t>J</w:t>
      </w:r>
      <w:r w:rsidR="009C0D45">
        <w:rPr>
          <w:sz w:val="23"/>
          <w:szCs w:val="23"/>
        </w:rPr>
        <w:t>eune</w:t>
      </w:r>
      <w:r w:rsidR="0079627F">
        <w:rPr>
          <w:sz w:val="23"/>
          <w:szCs w:val="23"/>
        </w:rPr>
        <w:t>, ce qui restreint</w:t>
      </w:r>
      <w:r w:rsidR="009C0D45">
        <w:rPr>
          <w:sz w:val="23"/>
          <w:szCs w:val="23"/>
        </w:rPr>
        <w:t xml:space="preserve"> </w:t>
      </w:r>
      <w:r w:rsidR="0079627F">
        <w:rPr>
          <w:sz w:val="23"/>
          <w:szCs w:val="23"/>
        </w:rPr>
        <w:t>l’</w:t>
      </w:r>
      <w:r w:rsidR="009C0D45">
        <w:rPr>
          <w:sz w:val="23"/>
          <w:szCs w:val="23"/>
        </w:rPr>
        <w:t>a</w:t>
      </w:r>
      <w:r w:rsidR="00416BAC">
        <w:rPr>
          <w:sz w:val="23"/>
          <w:szCs w:val="23"/>
        </w:rPr>
        <w:t xml:space="preserve">ccès </w:t>
      </w:r>
      <w:r w:rsidR="009C0D45">
        <w:rPr>
          <w:sz w:val="23"/>
          <w:szCs w:val="23"/>
        </w:rPr>
        <w:t xml:space="preserve">aux salles </w:t>
      </w:r>
      <w:r w:rsidR="0079627F">
        <w:rPr>
          <w:sz w:val="23"/>
          <w:szCs w:val="23"/>
        </w:rPr>
        <w:t xml:space="preserve">depuis </w:t>
      </w:r>
      <w:r w:rsidR="009C0D45">
        <w:rPr>
          <w:sz w:val="23"/>
          <w:szCs w:val="23"/>
        </w:rPr>
        <w:t xml:space="preserve">septembre 2021. </w:t>
      </w:r>
      <w:r w:rsidR="00416BAC">
        <w:rPr>
          <w:sz w:val="23"/>
          <w:szCs w:val="23"/>
        </w:rPr>
        <w:t xml:space="preserve">En effet, </w:t>
      </w:r>
      <w:r>
        <w:rPr>
          <w:sz w:val="23"/>
          <w:szCs w:val="23"/>
        </w:rPr>
        <w:t>La Vie Valsière est ouvert</w:t>
      </w:r>
      <w:r w:rsidR="009C0D45">
        <w:rPr>
          <w:sz w:val="23"/>
          <w:szCs w:val="23"/>
        </w:rPr>
        <w:t>e</w:t>
      </w:r>
      <w:r>
        <w:rPr>
          <w:sz w:val="23"/>
          <w:szCs w:val="23"/>
        </w:rPr>
        <w:t xml:space="preserve"> : </w:t>
      </w:r>
    </w:p>
    <w:p w14:paraId="67C117DC" w14:textId="77777777" w:rsidR="00C838DD" w:rsidRDefault="00C838DD">
      <w:pPr>
        <w:pStyle w:val="Default"/>
        <w:rPr>
          <w:sz w:val="23"/>
          <w:szCs w:val="23"/>
        </w:rPr>
      </w:pPr>
    </w:p>
    <w:p w14:paraId="75BD2E68" w14:textId="77777777" w:rsidR="00C838DD" w:rsidRDefault="007A6860">
      <w:pPr>
        <w:pStyle w:val="Default"/>
        <w:numPr>
          <w:ilvl w:val="0"/>
          <w:numId w:val="3"/>
        </w:numPr>
        <w:spacing w:after="78"/>
        <w:rPr>
          <w:sz w:val="23"/>
          <w:szCs w:val="23"/>
        </w:rPr>
      </w:pPr>
      <w:r>
        <w:rPr>
          <w:b/>
          <w:bCs/>
          <w:sz w:val="23"/>
          <w:szCs w:val="23"/>
        </w:rPr>
        <w:t xml:space="preserve">Lundi : </w:t>
      </w:r>
      <w:r>
        <w:rPr>
          <w:sz w:val="23"/>
          <w:szCs w:val="23"/>
        </w:rPr>
        <w:t xml:space="preserve">14h-17h </w:t>
      </w:r>
    </w:p>
    <w:p w14:paraId="75AA43AA" w14:textId="77777777" w:rsidR="009C0D45" w:rsidRPr="009C0D45" w:rsidRDefault="007A6860" w:rsidP="009C0D45">
      <w:pPr>
        <w:pStyle w:val="Default"/>
        <w:numPr>
          <w:ilvl w:val="0"/>
          <w:numId w:val="3"/>
        </w:numPr>
        <w:spacing w:after="78"/>
        <w:rPr>
          <w:sz w:val="23"/>
          <w:szCs w:val="23"/>
        </w:rPr>
      </w:pPr>
      <w:r>
        <w:rPr>
          <w:b/>
          <w:bCs/>
          <w:sz w:val="23"/>
          <w:szCs w:val="23"/>
        </w:rPr>
        <w:t xml:space="preserve">Mardi </w:t>
      </w:r>
      <w:r w:rsidR="009C0D45">
        <w:rPr>
          <w:b/>
          <w:bCs/>
          <w:sz w:val="23"/>
          <w:szCs w:val="23"/>
        </w:rPr>
        <w:t xml:space="preserve">et mercredi </w:t>
      </w:r>
      <w:r>
        <w:rPr>
          <w:b/>
          <w:bCs/>
          <w:sz w:val="23"/>
          <w:szCs w:val="23"/>
        </w:rPr>
        <w:t xml:space="preserve">: </w:t>
      </w:r>
      <w:r w:rsidR="009C0D45">
        <w:rPr>
          <w:sz w:val="23"/>
          <w:szCs w:val="23"/>
        </w:rPr>
        <w:t>9h-13h</w:t>
      </w:r>
      <w:r>
        <w:rPr>
          <w:sz w:val="23"/>
          <w:szCs w:val="23"/>
        </w:rPr>
        <w:t xml:space="preserve">, 14h-17h </w:t>
      </w:r>
    </w:p>
    <w:p w14:paraId="1FF2C294" w14:textId="4711B355" w:rsidR="00C838DD" w:rsidRDefault="007A6860">
      <w:pPr>
        <w:pStyle w:val="Default"/>
        <w:numPr>
          <w:ilvl w:val="0"/>
          <w:numId w:val="3"/>
        </w:numPr>
        <w:rPr>
          <w:sz w:val="23"/>
          <w:szCs w:val="23"/>
        </w:rPr>
      </w:pPr>
      <w:r>
        <w:rPr>
          <w:b/>
          <w:bCs/>
          <w:sz w:val="23"/>
          <w:szCs w:val="23"/>
        </w:rPr>
        <w:t xml:space="preserve">Jeudi : </w:t>
      </w:r>
      <w:r w:rsidR="009C0D45">
        <w:rPr>
          <w:sz w:val="23"/>
          <w:szCs w:val="23"/>
        </w:rPr>
        <w:t>9h-1</w:t>
      </w:r>
      <w:r w:rsidR="0063285B">
        <w:rPr>
          <w:sz w:val="23"/>
          <w:szCs w:val="23"/>
        </w:rPr>
        <w:t>3</w:t>
      </w:r>
      <w:r w:rsidR="009C0D45">
        <w:rPr>
          <w:sz w:val="23"/>
          <w:szCs w:val="23"/>
        </w:rPr>
        <w:t>h</w:t>
      </w:r>
      <w:r w:rsidR="0063285B">
        <w:rPr>
          <w:sz w:val="23"/>
          <w:szCs w:val="23"/>
        </w:rPr>
        <w:t xml:space="preserve"> </w:t>
      </w:r>
      <w:r>
        <w:rPr>
          <w:sz w:val="23"/>
          <w:szCs w:val="23"/>
        </w:rPr>
        <w:t>et 14h- 17h</w:t>
      </w:r>
      <w:r w:rsidR="009C0D45">
        <w:rPr>
          <w:sz w:val="23"/>
          <w:szCs w:val="23"/>
        </w:rPr>
        <w:t xml:space="preserve"> </w:t>
      </w:r>
    </w:p>
    <w:p w14:paraId="3F1F57F2" w14:textId="77777777" w:rsidR="00C838DD" w:rsidRDefault="00C838DD">
      <w:pPr>
        <w:pStyle w:val="Default"/>
        <w:ind w:left="1428"/>
        <w:rPr>
          <w:sz w:val="23"/>
          <w:szCs w:val="23"/>
        </w:rPr>
      </w:pPr>
    </w:p>
    <w:p w14:paraId="60F7C35D" w14:textId="4890521F" w:rsidR="009C0D45" w:rsidRDefault="007A6860" w:rsidP="0063285B">
      <w:pPr>
        <w:pStyle w:val="Default"/>
        <w:rPr>
          <w:sz w:val="23"/>
          <w:szCs w:val="23"/>
        </w:rPr>
      </w:pPr>
      <w:r>
        <w:rPr>
          <w:sz w:val="23"/>
          <w:szCs w:val="23"/>
        </w:rPr>
        <w:t>Les lundis</w:t>
      </w:r>
      <w:r w:rsidR="009C0D45">
        <w:rPr>
          <w:sz w:val="23"/>
          <w:szCs w:val="23"/>
        </w:rPr>
        <w:t>, mardis</w:t>
      </w:r>
      <w:r>
        <w:rPr>
          <w:sz w:val="23"/>
          <w:szCs w:val="23"/>
        </w:rPr>
        <w:t xml:space="preserve"> et jeudis de 17h à</w:t>
      </w:r>
      <w:r w:rsidR="0063285B">
        <w:rPr>
          <w:sz w:val="23"/>
          <w:szCs w:val="23"/>
        </w:rPr>
        <w:t xml:space="preserve"> </w:t>
      </w:r>
      <w:r w:rsidR="009C0D45">
        <w:rPr>
          <w:sz w:val="23"/>
          <w:szCs w:val="23"/>
        </w:rPr>
        <w:t xml:space="preserve">19h30, </w:t>
      </w:r>
      <w:r>
        <w:rPr>
          <w:sz w:val="23"/>
          <w:szCs w:val="23"/>
        </w:rPr>
        <w:t>l’Espace de Vie Sociale ferme ses portes pour accueillir les enfants de l’accompagnement scolaire et ses bénévoles</w:t>
      </w:r>
      <w:r w:rsidR="0063285B">
        <w:rPr>
          <w:sz w:val="23"/>
          <w:szCs w:val="23"/>
        </w:rPr>
        <w:t xml:space="preserve"> à l’école Pierre Soulage.</w:t>
      </w:r>
    </w:p>
    <w:p w14:paraId="63AB52EA" w14:textId="77777777" w:rsidR="0063285B" w:rsidRPr="0063285B" w:rsidRDefault="0063285B" w:rsidP="0063285B">
      <w:pPr>
        <w:pStyle w:val="Default"/>
        <w:rPr>
          <w:sz w:val="23"/>
          <w:szCs w:val="23"/>
        </w:rPr>
      </w:pPr>
    </w:p>
    <w:p w14:paraId="1C0EAAE4" w14:textId="2680C9A8" w:rsidR="00C838DD" w:rsidRDefault="009C0D45">
      <w:pPr>
        <w:jc w:val="both"/>
        <w:rPr>
          <w:sz w:val="24"/>
        </w:rPr>
      </w:pPr>
      <w:r>
        <w:rPr>
          <w:sz w:val="24"/>
        </w:rPr>
        <w:t>Depuis janvier 202</w:t>
      </w:r>
      <w:r w:rsidR="0063285B">
        <w:rPr>
          <w:sz w:val="24"/>
        </w:rPr>
        <w:t>1</w:t>
      </w:r>
      <w:r>
        <w:rPr>
          <w:sz w:val="24"/>
        </w:rPr>
        <w:t>, l</w:t>
      </w:r>
      <w:r w:rsidR="007A6860">
        <w:rPr>
          <w:sz w:val="24"/>
        </w:rPr>
        <w:t xml:space="preserve">’accompagnement scolaire se déroule </w:t>
      </w:r>
      <w:r>
        <w:rPr>
          <w:sz w:val="24"/>
        </w:rPr>
        <w:t>trois soirs par semaine au sein de l’école Pierre Soulages</w:t>
      </w:r>
      <w:r w:rsidR="007A6860">
        <w:rPr>
          <w:sz w:val="24"/>
        </w:rPr>
        <w:t xml:space="preserve">, </w:t>
      </w:r>
      <w:r>
        <w:rPr>
          <w:sz w:val="24"/>
        </w:rPr>
        <w:t xml:space="preserve">rue </w:t>
      </w:r>
      <w:r w:rsidR="00737C1D">
        <w:rPr>
          <w:sz w:val="24"/>
        </w:rPr>
        <w:t>F</w:t>
      </w:r>
      <w:r>
        <w:rPr>
          <w:sz w:val="24"/>
        </w:rPr>
        <w:t>élix trombe, 34790 Grabels. Deux salles sont dédiées au dispositif CLAS ce qui nous permet de stocker du matériel pédagogique en constante évolution. Le mercredi matin, l’accompagnement a</w:t>
      </w:r>
      <w:r w:rsidR="0063285B">
        <w:rPr>
          <w:sz w:val="24"/>
        </w:rPr>
        <w:t xml:space="preserve"> aussi lieu à l’école Pierre Soulage</w:t>
      </w:r>
      <w:r>
        <w:rPr>
          <w:sz w:val="24"/>
        </w:rPr>
        <w:t xml:space="preserve">. </w:t>
      </w:r>
    </w:p>
    <w:p w14:paraId="79BEBA13" w14:textId="77777777" w:rsidR="00C838DD" w:rsidRDefault="007A6860">
      <w:pPr>
        <w:pStyle w:val="Paragraphedeliste"/>
        <w:numPr>
          <w:ilvl w:val="0"/>
          <w:numId w:val="1"/>
        </w:numPr>
        <w:rPr>
          <w:b/>
          <w:sz w:val="24"/>
          <w:u w:val="dotted"/>
        </w:rPr>
      </w:pPr>
      <w:r>
        <w:rPr>
          <w:b/>
          <w:sz w:val="24"/>
          <w:u w:val="dotted"/>
        </w:rPr>
        <w:t>Tarifs des adhésions et inscriptions</w:t>
      </w:r>
    </w:p>
    <w:p w14:paraId="24F57586" w14:textId="77777777" w:rsidR="00C838DD" w:rsidRDefault="007A6860">
      <w:pPr>
        <w:rPr>
          <w:sz w:val="24"/>
        </w:rPr>
      </w:pPr>
      <w:r>
        <w:rPr>
          <w:sz w:val="24"/>
        </w:rPr>
        <w:t xml:space="preserve">Adhérer à La Vie Valsière c’est adhérer à l’Association Gutenberg-Grabels dans son ensemble. Elle donne accès aux services, activités et animations des deux structures qui sont gérées par l’association : le Centre Socioculturel Gutenberg et l’Espace de Vie Sociale </w:t>
      </w:r>
      <w:r w:rsidR="009C0D45">
        <w:rPr>
          <w:sz w:val="24"/>
        </w:rPr>
        <w:t>« </w:t>
      </w:r>
      <w:r>
        <w:rPr>
          <w:sz w:val="24"/>
        </w:rPr>
        <w:t>La vie Valsière</w:t>
      </w:r>
      <w:r w:rsidR="009C0D45">
        <w:rPr>
          <w:sz w:val="24"/>
        </w:rPr>
        <w:t xml:space="preserve"> » : </w:t>
      </w:r>
    </w:p>
    <w:p w14:paraId="77AA4AA7" w14:textId="77777777" w:rsidR="00C838DD" w:rsidRDefault="007A6860">
      <w:pPr>
        <w:pStyle w:val="Paragraphedeliste"/>
        <w:numPr>
          <w:ilvl w:val="0"/>
          <w:numId w:val="4"/>
        </w:numPr>
        <w:rPr>
          <w:sz w:val="24"/>
        </w:rPr>
      </w:pPr>
      <w:r>
        <w:rPr>
          <w:sz w:val="24"/>
        </w:rPr>
        <w:t>Familiale : 1</w:t>
      </w:r>
      <w:r w:rsidR="009C0D45">
        <w:rPr>
          <w:sz w:val="24"/>
        </w:rPr>
        <w:t>3</w:t>
      </w:r>
      <w:r>
        <w:rPr>
          <w:sz w:val="24"/>
        </w:rPr>
        <w:t>€, elle concerne tous les membres d’un même foyer (parents + enfants à charge)</w:t>
      </w:r>
    </w:p>
    <w:p w14:paraId="5AFED29E" w14:textId="77777777" w:rsidR="009C0D45" w:rsidRDefault="009C0D45">
      <w:pPr>
        <w:pStyle w:val="Paragraphedeliste"/>
        <w:numPr>
          <w:ilvl w:val="0"/>
          <w:numId w:val="4"/>
        </w:numPr>
        <w:rPr>
          <w:sz w:val="24"/>
        </w:rPr>
      </w:pPr>
      <w:r>
        <w:rPr>
          <w:sz w:val="24"/>
        </w:rPr>
        <w:t xml:space="preserve">Association : 18 € </w:t>
      </w:r>
    </w:p>
    <w:p w14:paraId="7CE2CB3D" w14:textId="77777777" w:rsidR="00C838DD" w:rsidRDefault="007A6860">
      <w:pPr>
        <w:rPr>
          <w:sz w:val="24"/>
        </w:rPr>
      </w:pPr>
      <w:r>
        <w:rPr>
          <w:sz w:val="24"/>
        </w:rPr>
        <w:lastRenderedPageBreak/>
        <w:t xml:space="preserve">Il peut s’ajouter à cette adhésion le cout éventuel de l’activité (tarif en fonction du revenu et de l’activité) ou une participation inférieure ou égale à 33 € selon les ateliers. </w:t>
      </w:r>
      <w:r w:rsidR="009C0D45">
        <w:rPr>
          <w:sz w:val="24"/>
        </w:rPr>
        <w:t xml:space="preserve">Pour les ateliers de l’EVS, l’inscription a un atelier sera toujours inférieur ou égal à 33 euros. </w:t>
      </w:r>
    </w:p>
    <w:p w14:paraId="239BED2E" w14:textId="77777777" w:rsidR="00C838DD" w:rsidRDefault="007A6860">
      <w:pPr>
        <w:pStyle w:val="Paragraphedeliste"/>
        <w:numPr>
          <w:ilvl w:val="0"/>
          <w:numId w:val="1"/>
        </w:numPr>
        <w:rPr>
          <w:b/>
          <w:sz w:val="24"/>
          <w:u w:val="dotted"/>
        </w:rPr>
      </w:pPr>
      <w:r>
        <w:rPr>
          <w:b/>
          <w:sz w:val="24"/>
          <w:u w:val="dotted"/>
        </w:rPr>
        <w:t>Actions d’information à destination de la population et des publics </w:t>
      </w:r>
    </w:p>
    <w:p w14:paraId="2FE6C7AB" w14:textId="77777777" w:rsidR="00C838DD" w:rsidRDefault="007A6860">
      <w:pPr>
        <w:rPr>
          <w:sz w:val="24"/>
        </w:rPr>
      </w:pPr>
      <w:r>
        <w:rPr>
          <w:sz w:val="24"/>
        </w:rPr>
        <w:t xml:space="preserve">La communication de l’Association Gutenberg-Grabels : </w:t>
      </w:r>
    </w:p>
    <w:p w14:paraId="4386A950" w14:textId="285911D1" w:rsidR="00C838DD" w:rsidRDefault="007A6860">
      <w:pPr>
        <w:pStyle w:val="Paragraphedeliste"/>
        <w:numPr>
          <w:ilvl w:val="0"/>
          <w:numId w:val="4"/>
        </w:numPr>
        <w:rPr>
          <w:sz w:val="24"/>
        </w:rPr>
      </w:pPr>
      <w:r>
        <w:rPr>
          <w:sz w:val="24"/>
        </w:rPr>
        <w:t>Rédaction et diffusion du « petit journal » tous les mois dans les boites aux lettres des habitants sur l’ensemble de Grabels. Cela permet d’informer sur les évènements du mois à venir</w:t>
      </w:r>
      <w:r w:rsidRPr="009C0D45">
        <w:rPr>
          <w:color w:val="FF0000"/>
          <w:sz w:val="24"/>
        </w:rPr>
        <w:t xml:space="preserve">. </w:t>
      </w:r>
    </w:p>
    <w:p w14:paraId="2E27A469" w14:textId="7C0D5A09" w:rsidR="0063285B" w:rsidRPr="002D2301" w:rsidRDefault="007A6860" w:rsidP="002D2301">
      <w:pPr>
        <w:pStyle w:val="Paragraphedeliste"/>
        <w:numPr>
          <w:ilvl w:val="0"/>
          <w:numId w:val="4"/>
        </w:numPr>
        <w:rPr>
          <w:sz w:val="24"/>
        </w:rPr>
      </w:pPr>
      <w:r>
        <w:rPr>
          <w:sz w:val="24"/>
        </w:rPr>
        <w:t>Mise à jour régulière du site web de l’association, l’EVS y possède une page </w:t>
      </w:r>
    </w:p>
    <w:p w14:paraId="281A2E5F" w14:textId="1EB7586A" w:rsidR="00C838DD" w:rsidRDefault="007A6860">
      <w:pPr>
        <w:pStyle w:val="Paragraphedeliste"/>
        <w:numPr>
          <w:ilvl w:val="0"/>
          <w:numId w:val="4"/>
        </w:numPr>
        <w:rPr>
          <w:sz w:val="24"/>
        </w:rPr>
      </w:pPr>
      <w:r>
        <w:rPr>
          <w:sz w:val="24"/>
        </w:rPr>
        <w:t>Programme général des actions et activités, l’EVS y a une page ;</w:t>
      </w:r>
    </w:p>
    <w:p w14:paraId="53928445" w14:textId="2B6F46A4" w:rsidR="002C11C8" w:rsidRPr="00C44B71" w:rsidRDefault="002D2301" w:rsidP="00C44B71">
      <w:pPr>
        <w:pStyle w:val="Paragraphedeliste"/>
        <w:numPr>
          <w:ilvl w:val="0"/>
          <w:numId w:val="4"/>
        </w:numPr>
        <w:rPr>
          <w:sz w:val="24"/>
        </w:rPr>
      </w:pPr>
      <w:r>
        <w:rPr>
          <w:sz w:val="24"/>
        </w:rPr>
        <w:t>Un programme commun Centre-EVS pendant les vacances scolaire</w:t>
      </w:r>
      <w:r w:rsidR="00F73CAC">
        <w:rPr>
          <w:sz w:val="24"/>
        </w:rPr>
        <w:t>s</w:t>
      </w:r>
    </w:p>
    <w:p w14:paraId="36E92B46" w14:textId="77C0FAFA" w:rsidR="00C838DD" w:rsidRDefault="007A6860">
      <w:pPr>
        <w:rPr>
          <w:sz w:val="24"/>
        </w:rPr>
      </w:pPr>
      <w:r>
        <w:rPr>
          <w:sz w:val="24"/>
        </w:rPr>
        <w:t xml:space="preserve">La communication spécifique : </w:t>
      </w:r>
    </w:p>
    <w:p w14:paraId="41694ABF" w14:textId="2545B27B" w:rsidR="00F73CAC" w:rsidRPr="00F73CAC" w:rsidRDefault="00F73CAC" w:rsidP="00F73CAC">
      <w:pPr>
        <w:pStyle w:val="Paragraphedeliste"/>
        <w:numPr>
          <w:ilvl w:val="0"/>
          <w:numId w:val="4"/>
        </w:numPr>
        <w:rPr>
          <w:sz w:val="24"/>
        </w:rPr>
      </w:pPr>
      <w:r>
        <w:rPr>
          <w:sz w:val="24"/>
        </w:rPr>
        <w:t>Le bouche à oreille</w:t>
      </w:r>
    </w:p>
    <w:p w14:paraId="419AF7BD" w14:textId="7063C7FB" w:rsidR="00C838DD" w:rsidRDefault="007A6860">
      <w:pPr>
        <w:pStyle w:val="Paragraphedeliste"/>
        <w:numPr>
          <w:ilvl w:val="0"/>
          <w:numId w:val="4"/>
        </w:numPr>
        <w:rPr>
          <w:sz w:val="24"/>
        </w:rPr>
      </w:pPr>
      <w:r>
        <w:rPr>
          <w:sz w:val="24"/>
        </w:rPr>
        <w:t>Affichage régulier au sein du quartier ;</w:t>
      </w:r>
    </w:p>
    <w:p w14:paraId="46EC4A78" w14:textId="73902A67" w:rsidR="00C838DD" w:rsidRPr="009B4DFB" w:rsidRDefault="007A6860" w:rsidP="003E76EF">
      <w:pPr>
        <w:pStyle w:val="Paragraphedeliste"/>
        <w:numPr>
          <w:ilvl w:val="0"/>
          <w:numId w:val="4"/>
        </w:numPr>
      </w:pPr>
      <w:r w:rsidRPr="009C0D45">
        <w:rPr>
          <w:sz w:val="24"/>
        </w:rPr>
        <w:t xml:space="preserve">Mailing mensuel pour toutes les personnes inscrites à cette liste. </w:t>
      </w:r>
    </w:p>
    <w:p w14:paraId="49E63226" w14:textId="1B8A2398" w:rsidR="009B4DFB" w:rsidRDefault="009B4DFB" w:rsidP="009B4DFB">
      <w:pPr>
        <w:pStyle w:val="Paragraphedeliste"/>
        <w:numPr>
          <w:ilvl w:val="0"/>
          <w:numId w:val="4"/>
        </w:numPr>
        <w:rPr>
          <w:sz w:val="24"/>
        </w:rPr>
      </w:pPr>
      <w:r>
        <w:rPr>
          <w:sz w:val="24"/>
        </w:rPr>
        <w:t xml:space="preserve">Beaucoup d’aller-vers </w:t>
      </w:r>
      <w:r w:rsidR="002F62DE">
        <w:rPr>
          <w:sz w:val="24"/>
        </w:rPr>
        <w:t>grâce à la Guitoune, triporteur ambulant dans l’Espace Public et outil d’aller-vers</w:t>
      </w:r>
      <w:r w:rsidR="004D0D40">
        <w:rPr>
          <w:sz w:val="24"/>
        </w:rPr>
        <w:t xml:space="preserve"> pour communiquer sur les actions de l’EVS</w:t>
      </w:r>
    </w:p>
    <w:p w14:paraId="1F1EB63F" w14:textId="7DDCDE70" w:rsidR="009B4DFB" w:rsidRDefault="009B4DFB" w:rsidP="009B4DFB">
      <w:pPr>
        <w:pStyle w:val="Paragraphedeliste"/>
        <w:numPr>
          <w:ilvl w:val="0"/>
          <w:numId w:val="4"/>
        </w:numPr>
        <w:rPr>
          <w:sz w:val="24"/>
        </w:rPr>
      </w:pPr>
      <w:r>
        <w:rPr>
          <w:sz w:val="24"/>
        </w:rPr>
        <w:t xml:space="preserve">Des sms </w:t>
      </w:r>
    </w:p>
    <w:p w14:paraId="1D4E7303" w14:textId="7E4EC7CD" w:rsidR="00F73CAC" w:rsidRPr="002D2301" w:rsidRDefault="004D0D40" w:rsidP="004D0D40">
      <w:pPr>
        <w:pStyle w:val="Paragraphedeliste"/>
        <w:numPr>
          <w:ilvl w:val="0"/>
          <w:numId w:val="4"/>
        </w:numPr>
        <w:rPr>
          <w:sz w:val="24"/>
        </w:rPr>
      </w:pPr>
      <w:r>
        <w:rPr>
          <w:sz w:val="24"/>
        </w:rPr>
        <w:t xml:space="preserve">Présence sur le groupe fb « Grabels au quotidien » grâce une journaliste du Midi Libre </w:t>
      </w:r>
      <w:r w:rsidR="00C44B71">
        <w:rPr>
          <w:sz w:val="24"/>
        </w:rPr>
        <w:t>grabéloise</w:t>
      </w:r>
      <w:r>
        <w:rPr>
          <w:sz w:val="24"/>
        </w:rPr>
        <w:t xml:space="preserve"> qui a créé cette page, l’alimente tous les jours et est très suivie par les habitants. </w:t>
      </w:r>
    </w:p>
    <w:p w14:paraId="7CB798BE" w14:textId="77777777" w:rsidR="009B4DFB" w:rsidRPr="002C11C8" w:rsidRDefault="009B4DFB" w:rsidP="009B4DFB">
      <w:pPr>
        <w:pStyle w:val="Paragraphedeliste"/>
      </w:pPr>
    </w:p>
    <w:p w14:paraId="71F1B6D5" w14:textId="40E0443E" w:rsidR="002C11C8" w:rsidRDefault="002C11C8" w:rsidP="002D2301">
      <w:pPr>
        <w:pStyle w:val="Paragraphedeliste"/>
      </w:pPr>
    </w:p>
    <w:p w14:paraId="76A6D8E2" w14:textId="79DB588C" w:rsidR="00965DCB" w:rsidRDefault="00965DCB" w:rsidP="002D2301">
      <w:pPr>
        <w:pStyle w:val="Paragraphedeliste"/>
      </w:pPr>
    </w:p>
    <w:p w14:paraId="6EE0FC33" w14:textId="48382EC8" w:rsidR="00965DCB" w:rsidRDefault="00965DCB" w:rsidP="002D2301">
      <w:pPr>
        <w:pStyle w:val="Paragraphedeliste"/>
      </w:pPr>
    </w:p>
    <w:p w14:paraId="2E678B0B" w14:textId="554DFD69" w:rsidR="00965DCB" w:rsidRDefault="00965DCB" w:rsidP="002D2301">
      <w:pPr>
        <w:pStyle w:val="Paragraphedeliste"/>
      </w:pPr>
    </w:p>
    <w:p w14:paraId="2BFF8BDF" w14:textId="05A5C4FB" w:rsidR="00965DCB" w:rsidRDefault="00965DCB" w:rsidP="002D2301">
      <w:pPr>
        <w:pStyle w:val="Paragraphedeliste"/>
      </w:pPr>
    </w:p>
    <w:p w14:paraId="438271ED" w14:textId="7E597965" w:rsidR="00965DCB" w:rsidRDefault="00965DCB" w:rsidP="002D2301">
      <w:pPr>
        <w:pStyle w:val="Paragraphedeliste"/>
      </w:pPr>
    </w:p>
    <w:p w14:paraId="499311E6" w14:textId="2A228849" w:rsidR="00965DCB" w:rsidRDefault="00965DCB" w:rsidP="002D2301">
      <w:pPr>
        <w:pStyle w:val="Paragraphedeliste"/>
      </w:pPr>
    </w:p>
    <w:p w14:paraId="09D3294C" w14:textId="04E3F4BF" w:rsidR="00965DCB" w:rsidRDefault="00965DCB" w:rsidP="002D2301">
      <w:pPr>
        <w:pStyle w:val="Paragraphedeliste"/>
      </w:pPr>
    </w:p>
    <w:p w14:paraId="3830F657" w14:textId="49672EDD" w:rsidR="00965DCB" w:rsidRDefault="00965DCB" w:rsidP="002D2301">
      <w:pPr>
        <w:pStyle w:val="Paragraphedeliste"/>
      </w:pPr>
    </w:p>
    <w:p w14:paraId="167DA429" w14:textId="6D0F847F" w:rsidR="00965DCB" w:rsidRDefault="00965DCB" w:rsidP="002D2301">
      <w:pPr>
        <w:pStyle w:val="Paragraphedeliste"/>
      </w:pPr>
    </w:p>
    <w:p w14:paraId="075AE08B" w14:textId="4464F742" w:rsidR="00965DCB" w:rsidRDefault="00965DCB" w:rsidP="002D2301">
      <w:pPr>
        <w:pStyle w:val="Paragraphedeliste"/>
      </w:pPr>
    </w:p>
    <w:p w14:paraId="706E72BE" w14:textId="5834E612" w:rsidR="00965DCB" w:rsidRDefault="00965DCB" w:rsidP="002D2301">
      <w:pPr>
        <w:pStyle w:val="Paragraphedeliste"/>
      </w:pPr>
    </w:p>
    <w:p w14:paraId="006B34E8" w14:textId="2BD95F21" w:rsidR="00965DCB" w:rsidRDefault="00965DCB" w:rsidP="002D2301">
      <w:pPr>
        <w:pStyle w:val="Paragraphedeliste"/>
      </w:pPr>
    </w:p>
    <w:p w14:paraId="4D234D54" w14:textId="5E5A7AC6" w:rsidR="00965DCB" w:rsidRDefault="00965DCB" w:rsidP="002D2301">
      <w:pPr>
        <w:pStyle w:val="Paragraphedeliste"/>
      </w:pPr>
    </w:p>
    <w:p w14:paraId="5024EBA0" w14:textId="33702FF8" w:rsidR="00965DCB" w:rsidRDefault="00965DCB" w:rsidP="002D2301">
      <w:pPr>
        <w:pStyle w:val="Paragraphedeliste"/>
      </w:pPr>
    </w:p>
    <w:p w14:paraId="71ED0493" w14:textId="2CD5602F" w:rsidR="00965DCB" w:rsidRDefault="00965DCB" w:rsidP="002D2301">
      <w:pPr>
        <w:pStyle w:val="Paragraphedeliste"/>
      </w:pPr>
    </w:p>
    <w:p w14:paraId="10D7AA64" w14:textId="3CB08476" w:rsidR="00965DCB" w:rsidRDefault="00965DCB" w:rsidP="002D2301">
      <w:pPr>
        <w:pStyle w:val="Paragraphedeliste"/>
      </w:pPr>
    </w:p>
    <w:p w14:paraId="5AD67D4E" w14:textId="7191FC63" w:rsidR="00965DCB" w:rsidRDefault="00965DCB" w:rsidP="002D2301">
      <w:pPr>
        <w:pStyle w:val="Paragraphedeliste"/>
      </w:pPr>
    </w:p>
    <w:p w14:paraId="088C671E" w14:textId="77777777" w:rsidR="00965DCB" w:rsidRDefault="00965DCB" w:rsidP="002D2301">
      <w:pPr>
        <w:pStyle w:val="Paragraphedeliste"/>
      </w:pPr>
    </w:p>
    <w:p w14:paraId="60FFF007" w14:textId="77777777" w:rsidR="00C838DD" w:rsidRDefault="007A6860">
      <w:pPr>
        <w:pStyle w:val="Titre1"/>
        <w:rPr>
          <w:sz w:val="36"/>
        </w:rPr>
      </w:pPr>
      <w:r>
        <w:rPr>
          <w:sz w:val="36"/>
        </w:rPr>
        <w:lastRenderedPageBreak/>
        <w:t>3 Les activités/actions réalisées sur l’année</w:t>
      </w:r>
    </w:p>
    <w:p w14:paraId="55A8370D" w14:textId="77777777" w:rsidR="00C838DD" w:rsidRDefault="00C838DD"/>
    <w:p w14:paraId="138F1AFD" w14:textId="59625B8B" w:rsidR="00DA39A8" w:rsidRPr="00965DCB" w:rsidRDefault="009C0D45" w:rsidP="00DA39A8">
      <w:pPr>
        <w:pStyle w:val="Paragraphedeliste"/>
        <w:numPr>
          <w:ilvl w:val="0"/>
          <w:numId w:val="1"/>
        </w:numPr>
        <w:rPr>
          <w:b/>
          <w:sz w:val="28"/>
        </w:rPr>
      </w:pPr>
      <w:r>
        <w:rPr>
          <w:b/>
          <w:sz w:val="28"/>
        </w:rPr>
        <w:t>Les nouvelles actions 202</w:t>
      </w:r>
      <w:r w:rsidR="00853619">
        <w:rPr>
          <w:b/>
          <w:sz w:val="28"/>
        </w:rPr>
        <w:t>2</w:t>
      </w:r>
    </w:p>
    <w:p w14:paraId="6E9C1606" w14:textId="77777777" w:rsidR="00DA39A8" w:rsidRPr="00DA39A8" w:rsidRDefault="00DA39A8" w:rsidP="00DA39A8">
      <w:pPr>
        <w:rPr>
          <w:b/>
          <w:sz w:val="28"/>
        </w:rPr>
      </w:pPr>
    </w:p>
    <w:p w14:paraId="53BED3FC" w14:textId="77777777" w:rsidR="00853619" w:rsidRDefault="00853619" w:rsidP="00853619">
      <w:pPr>
        <w:pBdr>
          <w:top w:val="single" w:sz="18" w:space="0" w:color="auto" w:shadow="1"/>
          <w:left w:val="single" w:sz="18" w:space="4" w:color="auto" w:shadow="1"/>
          <w:bottom w:val="single" w:sz="18" w:space="1" w:color="auto" w:shadow="1"/>
          <w:right w:val="single" w:sz="18" w:space="4" w:color="auto" w:shadow="1"/>
        </w:pBdr>
        <w:jc w:val="center"/>
        <w:rPr>
          <w:rFonts w:ascii="Arial" w:hAnsi="Arial" w:cs="Arial"/>
          <w:b/>
          <w:bCs/>
        </w:rPr>
      </w:pPr>
      <w:r>
        <w:rPr>
          <w:rFonts w:ascii="Arial" w:hAnsi="Arial" w:cs="Arial"/>
          <w:b/>
          <w:bCs/>
        </w:rPr>
        <w:t>FICHE ACTION 1</w:t>
      </w:r>
    </w:p>
    <w:p w14:paraId="10D18B58" w14:textId="06F8BF50" w:rsidR="00853619" w:rsidRPr="00C92D75" w:rsidRDefault="00853619" w:rsidP="00C92D75">
      <w:pPr>
        <w:pBdr>
          <w:top w:val="single" w:sz="18" w:space="0" w:color="auto" w:shadow="1"/>
          <w:left w:val="single" w:sz="18" w:space="4" w:color="auto" w:shadow="1"/>
          <w:bottom w:val="single" w:sz="18" w:space="1" w:color="auto" w:shadow="1"/>
          <w:right w:val="single" w:sz="18" w:space="4" w:color="auto" w:shadow="1"/>
        </w:pBdr>
        <w:jc w:val="center"/>
        <w:rPr>
          <w:rFonts w:ascii="Arial" w:hAnsi="Arial" w:cs="Arial"/>
          <w:b/>
          <w:bCs/>
        </w:rPr>
      </w:pPr>
      <w:r>
        <w:rPr>
          <w:rFonts w:ascii="Arial" w:hAnsi="Arial" w:cs="Arial"/>
          <w:b/>
          <w:bCs/>
        </w:rPr>
        <w:t>« </w:t>
      </w:r>
      <w:r w:rsidR="00C92D75">
        <w:rPr>
          <w:rFonts w:ascii="Arial" w:hAnsi="Arial" w:cs="Arial"/>
          <w:b/>
          <w:bCs/>
        </w:rPr>
        <w:t xml:space="preserve">RELANCE DE LA </w:t>
      </w:r>
      <w:r>
        <w:rPr>
          <w:rFonts w:ascii="Arial" w:hAnsi="Arial" w:cs="Arial"/>
          <w:b/>
          <w:bCs/>
        </w:rPr>
        <w:t>FETE DES 4 SAISONS </w:t>
      </w:r>
      <w:r w:rsidR="00C92D75">
        <w:rPr>
          <w:rFonts w:ascii="Arial" w:hAnsi="Arial" w:cs="Arial"/>
          <w:b/>
          <w:bCs/>
        </w:rPr>
        <w:t>« </w:t>
      </w:r>
    </w:p>
    <w:p w14:paraId="2FA0F904" w14:textId="741BD957" w:rsidR="00853619" w:rsidRDefault="00C03AAD" w:rsidP="00853619">
      <w:pPr>
        <w:rPr>
          <w:rFonts w:ascii="Arial" w:hAnsi="Arial" w:cs="Arial"/>
          <w:b/>
          <w:bCs/>
        </w:rPr>
      </w:pPr>
      <w:r>
        <w:rPr>
          <w:rFonts w:ascii="Arial" w:hAnsi="Arial" w:cs="Arial"/>
          <w:b/>
          <w:bCs/>
        </w:rPr>
        <w:t>Taux de fréquentation : 51 personnes</w:t>
      </w:r>
    </w:p>
    <w:p w14:paraId="4D7DE6F1" w14:textId="77777777" w:rsidR="00853619" w:rsidRDefault="00853619" w:rsidP="00853619">
      <w:pPr>
        <w:rPr>
          <w:rFonts w:ascii="Arial" w:hAnsi="Arial" w:cs="Arial"/>
          <w:b/>
          <w:bCs/>
        </w:rPr>
      </w:pPr>
      <w:r>
        <w:rPr>
          <w:rFonts w:ascii="Arial" w:hAnsi="Arial" w:cs="Arial"/>
          <w:b/>
          <w:bCs/>
        </w:rPr>
        <w:t>Constats – Problèmes et/ou besoins identifiés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rsidRPr="00902545" w14:paraId="7590B97D" w14:textId="77777777" w:rsidTr="000213A2">
        <w:tc>
          <w:tcPr>
            <w:tcW w:w="9494" w:type="dxa"/>
          </w:tcPr>
          <w:p w14:paraId="7211993E" w14:textId="77777777" w:rsidR="00853619" w:rsidRPr="00C2774D" w:rsidRDefault="00853619" w:rsidP="000213A2">
            <w:pPr>
              <w:tabs>
                <w:tab w:val="left" w:pos="5385"/>
              </w:tabs>
              <w:spacing w:after="200" w:line="276" w:lineRule="auto"/>
              <w:rPr>
                <w:rFonts w:ascii="Calibri" w:eastAsia="Calibri" w:hAnsi="Calibri" w:cs="Calibri"/>
                <w:bCs/>
                <w:sz w:val="24"/>
                <w:szCs w:val="24"/>
              </w:rPr>
            </w:pPr>
            <w:r w:rsidRPr="00C2774D">
              <w:rPr>
                <w:rFonts w:ascii="Calibri" w:eastAsia="Calibri" w:hAnsi="Calibri" w:cs="Calibri"/>
                <w:bCs/>
                <w:sz w:val="24"/>
                <w:szCs w:val="24"/>
              </w:rPr>
              <w:t>A la sortie du COVID, repli communautaire et isolement accentué.</w:t>
            </w:r>
          </w:p>
          <w:p w14:paraId="2830DCBB" w14:textId="77777777" w:rsidR="00853619" w:rsidRPr="00902545" w:rsidRDefault="00853619" w:rsidP="000213A2">
            <w:pPr>
              <w:spacing w:after="200" w:line="276" w:lineRule="auto"/>
              <w:jc w:val="both"/>
              <w:rPr>
                <w:rFonts w:ascii="Calibri" w:eastAsia="Calibri" w:hAnsi="Calibri" w:cs="Calibri"/>
                <w:bCs/>
              </w:rPr>
            </w:pPr>
            <w:r w:rsidRPr="00C2774D">
              <w:rPr>
                <w:rFonts w:ascii="Calibri" w:eastAsia="Calibri" w:hAnsi="Calibri" w:cs="Calibri"/>
                <w:bCs/>
                <w:sz w:val="24"/>
                <w:szCs w:val="24"/>
              </w:rPr>
              <w:t>Forte demande d’actions de convivialité, de repas entre habitants, d’évènements festifs pour faire vivre le quartier</w:t>
            </w:r>
          </w:p>
        </w:tc>
      </w:tr>
    </w:tbl>
    <w:p w14:paraId="4C28DC28" w14:textId="270ADA55" w:rsidR="00853619" w:rsidRPr="00C2774D" w:rsidRDefault="00853619" w:rsidP="00853619">
      <w:pPr>
        <w:jc w:val="both"/>
        <w:rPr>
          <w:rFonts w:ascii="Calibri" w:hAnsi="Calibri" w:cs="Calibri"/>
          <w:b/>
          <w:sz w:val="24"/>
          <w:szCs w:val="24"/>
        </w:rPr>
      </w:pPr>
      <w:r w:rsidRPr="00C2774D">
        <w:rPr>
          <w:rFonts w:ascii="Calibri" w:hAnsi="Calibri" w:cs="Calibri"/>
          <w:b/>
          <w:sz w:val="24"/>
          <w:szCs w:val="24"/>
        </w:rPr>
        <w:t>Objectifs Généraux (du projet social)</w:t>
      </w:r>
      <w:r w:rsidR="00C2774D">
        <w:rPr>
          <w:rFonts w:ascii="Calibri" w:hAnsi="Calibri" w:cs="Calibri"/>
          <w:b/>
          <w:sz w:val="24"/>
          <w:szCs w:val="24"/>
        </w:rPr>
        <w:t xml:space="preserve"> </w:t>
      </w:r>
      <w:r w:rsidRPr="00C2774D">
        <w:rPr>
          <w:rFonts w:ascii="Calibri" w:hAnsi="Calibri" w:cs="Calibri"/>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rsidRPr="00287E78" w14:paraId="58AF34BC" w14:textId="77777777" w:rsidTr="000213A2">
        <w:tc>
          <w:tcPr>
            <w:tcW w:w="9494" w:type="dxa"/>
          </w:tcPr>
          <w:p w14:paraId="5692CC29" w14:textId="77777777" w:rsidR="00853619" w:rsidRPr="00287E78" w:rsidRDefault="00853619" w:rsidP="000213A2">
            <w:pPr>
              <w:rPr>
                <w:rFonts w:cstheme="minorHAnsi"/>
                <w:bCs/>
                <w:sz w:val="24"/>
                <w:szCs w:val="24"/>
              </w:rPr>
            </w:pPr>
            <w:r w:rsidRPr="00287E78">
              <w:rPr>
                <w:rFonts w:cstheme="minorHAnsi"/>
                <w:bCs/>
                <w:sz w:val="24"/>
                <w:szCs w:val="24"/>
              </w:rPr>
              <w:t>Lutter contre l’isolement en renforçant les liens sociaux</w:t>
            </w:r>
          </w:p>
        </w:tc>
      </w:tr>
    </w:tbl>
    <w:p w14:paraId="19586E0C" w14:textId="77777777" w:rsidR="00287E78" w:rsidRDefault="00287E78" w:rsidP="00853619">
      <w:pPr>
        <w:rPr>
          <w:rFonts w:cstheme="minorHAnsi"/>
          <w:b/>
          <w:bCs/>
          <w:sz w:val="24"/>
          <w:szCs w:val="24"/>
        </w:rPr>
      </w:pPr>
    </w:p>
    <w:p w14:paraId="5486E317" w14:textId="7304C723" w:rsidR="00853619" w:rsidRPr="00287E78" w:rsidRDefault="00853619" w:rsidP="00853619">
      <w:pPr>
        <w:rPr>
          <w:rFonts w:cstheme="minorHAnsi"/>
          <w:b/>
          <w:bCs/>
          <w:sz w:val="24"/>
          <w:szCs w:val="24"/>
        </w:rPr>
      </w:pPr>
      <w:r w:rsidRPr="00287E78">
        <w:rPr>
          <w:rFonts w:cstheme="minorHAnsi"/>
          <w:b/>
          <w:bCs/>
          <w:sz w:val="24"/>
          <w:szCs w:val="24"/>
        </w:rPr>
        <w:t xml:space="preserve">Objectifs opérationnels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14:paraId="2371DA34" w14:textId="77777777" w:rsidTr="000213A2">
        <w:tc>
          <w:tcPr>
            <w:tcW w:w="9494" w:type="dxa"/>
          </w:tcPr>
          <w:p w14:paraId="55C2DE8B" w14:textId="77777777" w:rsidR="00853619" w:rsidRDefault="00853619" w:rsidP="00853619">
            <w:pPr>
              <w:numPr>
                <w:ilvl w:val="0"/>
                <w:numId w:val="22"/>
              </w:numPr>
              <w:suppressAutoHyphens w:val="0"/>
              <w:spacing w:after="200" w:line="276" w:lineRule="auto"/>
              <w:jc w:val="both"/>
              <w:rPr>
                <w:rFonts w:ascii="Calibri" w:eastAsia="Calibri" w:hAnsi="Calibri"/>
                <w:bCs/>
              </w:rPr>
            </w:pPr>
            <w:r w:rsidRPr="0063433C">
              <w:rPr>
                <w:rFonts w:ascii="Calibri" w:eastAsia="Calibri" w:hAnsi="Calibri"/>
                <w:bCs/>
              </w:rPr>
              <w:t>Fédérer les habitants autour de l’organisation d’un évènement commun régulier</w:t>
            </w:r>
            <w:r>
              <w:rPr>
                <w:rFonts w:ascii="Calibri" w:eastAsia="Calibri" w:hAnsi="Calibri"/>
                <w:bCs/>
              </w:rPr>
              <w:t xml:space="preserve"> (2 en 2022-2023 puis 4)</w:t>
            </w:r>
          </w:p>
          <w:p w14:paraId="2FE057A2" w14:textId="77777777" w:rsidR="00853619" w:rsidRPr="00902545" w:rsidRDefault="00853619" w:rsidP="00853619">
            <w:pPr>
              <w:numPr>
                <w:ilvl w:val="0"/>
                <w:numId w:val="22"/>
              </w:numPr>
              <w:suppressAutoHyphens w:val="0"/>
              <w:spacing w:after="200" w:line="276" w:lineRule="auto"/>
              <w:jc w:val="both"/>
              <w:rPr>
                <w:rFonts w:ascii="Calibri" w:eastAsia="Calibri" w:hAnsi="Calibri" w:cs="Calibri"/>
                <w:bCs/>
              </w:rPr>
            </w:pPr>
            <w:r w:rsidRPr="00902545">
              <w:rPr>
                <w:rFonts w:ascii="Calibri" w:hAnsi="Calibri" w:cs="Calibri"/>
              </w:rPr>
              <w:t>Créer des temps de réunions pour permettre aux habitants de se saisir de cette manifestation et l’organiser par eux-mêmes</w:t>
            </w:r>
          </w:p>
          <w:p w14:paraId="4C8EB339" w14:textId="77777777" w:rsidR="00853619" w:rsidRDefault="00853619" w:rsidP="00853619">
            <w:pPr>
              <w:pStyle w:val="Default"/>
              <w:numPr>
                <w:ilvl w:val="0"/>
                <w:numId w:val="22"/>
              </w:numPr>
              <w:suppressAutoHyphens w:val="0"/>
              <w:autoSpaceDE w:val="0"/>
              <w:autoSpaceDN w:val="0"/>
              <w:adjustRightInd w:val="0"/>
              <w:rPr>
                <w:sz w:val="23"/>
                <w:szCs w:val="23"/>
              </w:rPr>
            </w:pPr>
            <w:r>
              <w:rPr>
                <w:sz w:val="23"/>
                <w:szCs w:val="23"/>
              </w:rPr>
              <w:t xml:space="preserve">Organiser un roulement des habitants-volontaires pouvant mener la manifestation </w:t>
            </w:r>
          </w:p>
          <w:p w14:paraId="197E7597" w14:textId="77777777" w:rsidR="00853619" w:rsidRDefault="00853619" w:rsidP="000213A2">
            <w:pPr>
              <w:jc w:val="both"/>
              <w:rPr>
                <w:rFonts w:ascii="Arial" w:hAnsi="Arial" w:cs="Arial"/>
              </w:rPr>
            </w:pPr>
          </w:p>
        </w:tc>
      </w:tr>
    </w:tbl>
    <w:p w14:paraId="3F5EC637" w14:textId="77777777" w:rsidR="00C2774D" w:rsidRDefault="00C2774D" w:rsidP="00853619">
      <w:pPr>
        <w:rPr>
          <w:rFonts w:ascii="Arial" w:hAnsi="Arial" w:cs="Arial"/>
          <w:b/>
          <w:bCs/>
        </w:rPr>
      </w:pPr>
    </w:p>
    <w:p w14:paraId="065E6065" w14:textId="77777777" w:rsidR="00C2774D" w:rsidRDefault="00C2774D" w:rsidP="00853619">
      <w:pPr>
        <w:rPr>
          <w:rFonts w:ascii="Arial" w:hAnsi="Arial" w:cs="Arial"/>
          <w:b/>
          <w:bCs/>
        </w:rPr>
      </w:pPr>
    </w:p>
    <w:p w14:paraId="61CCC725" w14:textId="31E702AC" w:rsidR="00853619" w:rsidRDefault="00853619" w:rsidP="00853619">
      <w:pPr>
        <w:rPr>
          <w:rFonts w:ascii="Arial" w:hAnsi="Arial" w:cs="Arial"/>
          <w:b/>
          <w:bCs/>
        </w:rPr>
      </w:pPr>
      <w:r>
        <w:rPr>
          <w:rFonts w:ascii="Arial" w:hAnsi="Arial" w:cs="Arial"/>
          <w:b/>
          <w:bCs/>
        </w:rPr>
        <w:t>Descriptif de l’action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14:paraId="69C4FFD0" w14:textId="77777777" w:rsidTr="000213A2">
        <w:tc>
          <w:tcPr>
            <w:tcW w:w="9494" w:type="dxa"/>
          </w:tcPr>
          <w:p w14:paraId="0800B082" w14:textId="77777777" w:rsidR="00853619" w:rsidRPr="00C2774D" w:rsidRDefault="00853619" w:rsidP="00287E78">
            <w:pPr>
              <w:pStyle w:val="Default"/>
              <w:jc w:val="both"/>
              <w:rPr>
                <w:rFonts w:asciiTheme="minorHAnsi" w:hAnsiTheme="minorHAnsi" w:cstheme="minorHAnsi"/>
              </w:rPr>
            </w:pPr>
            <w:r w:rsidRPr="00C2774D">
              <w:rPr>
                <w:rFonts w:asciiTheme="minorHAnsi" w:hAnsiTheme="minorHAnsi" w:cstheme="minorHAnsi"/>
              </w:rPr>
              <w:t xml:space="preserve">La manifestation des 4 saisons a été créé par les habitants de la Valsière ayant participés à la première réunion du Conseil d’Animation en 2019 (instance d’échanges et de création à propos du quartier de la Valsière). </w:t>
            </w:r>
          </w:p>
          <w:p w14:paraId="1D802B71" w14:textId="7CA4D0D1" w:rsidR="00853619" w:rsidRPr="00C2774D" w:rsidRDefault="00853619" w:rsidP="00287E78">
            <w:pPr>
              <w:pStyle w:val="Default"/>
              <w:jc w:val="both"/>
              <w:rPr>
                <w:rFonts w:asciiTheme="minorHAnsi" w:hAnsiTheme="minorHAnsi" w:cstheme="minorHAnsi"/>
              </w:rPr>
            </w:pPr>
            <w:r w:rsidRPr="00C2774D">
              <w:rPr>
                <w:rFonts w:asciiTheme="minorHAnsi" w:hAnsiTheme="minorHAnsi" w:cstheme="minorHAnsi"/>
              </w:rPr>
              <w:t xml:space="preserve">L’idée est d’organiser une fête conviviale pour tous à chaque saison en mettant à l’honneur une zone différente de la Valsière. </w:t>
            </w:r>
          </w:p>
          <w:p w14:paraId="59EBEA72" w14:textId="77777777" w:rsidR="00853619" w:rsidRPr="00C2774D" w:rsidRDefault="00853619" w:rsidP="00287E78">
            <w:pPr>
              <w:pStyle w:val="Default"/>
              <w:jc w:val="both"/>
              <w:rPr>
                <w:rFonts w:asciiTheme="minorHAnsi" w:hAnsiTheme="minorHAnsi" w:cstheme="minorHAnsi"/>
              </w:rPr>
            </w:pPr>
          </w:p>
          <w:p w14:paraId="590F5B13" w14:textId="77777777" w:rsidR="00853619" w:rsidRPr="00C2774D" w:rsidRDefault="00853619" w:rsidP="00287E78">
            <w:pPr>
              <w:jc w:val="both"/>
              <w:rPr>
                <w:rFonts w:cstheme="minorHAnsi"/>
                <w:sz w:val="24"/>
                <w:szCs w:val="24"/>
              </w:rPr>
            </w:pPr>
            <w:r w:rsidRPr="00C2774D">
              <w:rPr>
                <w:rFonts w:cstheme="minorHAnsi"/>
                <w:sz w:val="24"/>
                <w:szCs w:val="24"/>
              </w:rPr>
              <w:t xml:space="preserve"> </w:t>
            </w:r>
            <w:r w:rsidRPr="00C2774D">
              <w:rPr>
                <w:rFonts w:cstheme="minorHAnsi"/>
                <w:b/>
                <w:bCs/>
                <w:sz w:val="24"/>
                <w:szCs w:val="24"/>
              </w:rPr>
              <w:t xml:space="preserve">1ère étape : </w:t>
            </w:r>
            <w:r w:rsidRPr="00C2774D">
              <w:rPr>
                <w:rFonts w:cstheme="minorHAnsi"/>
                <w:sz w:val="24"/>
                <w:szCs w:val="24"/>
              </w:rPr>
              <w:t xml:space="preserve">réunir des volontaires pour l’organisation et l’animation de chacune des deux fêtes. De fait, le groupe de volontaire peut être amené à évoluer et le contenu des </w:t>
            </w:r>
            <w:r w:rsidRPr="00C2774D">
              <w:rPr>
                <w:rFonts w:cstheme="minorHAnsi"/>
                <w:sz w:val="24"/>
                <w:szCs w:val="24"/>
              </w:rPr>
              <w:lastRenderedPageBreak/>
              <w:t xml:space="preserve">animations également (en fonction des saisons, des envies, etc.). Tout se réalise avec les volontaires lors de réunion de préparation. </w:t>
            </w:r>
          </w:p>
          <w:p w14:paraId="3D25DD9D" w14:textId="77777777" w:rsidR="00853619" w:rsidRPr="00C2774D" w:rsidRDefault="00853619" w:rsidP="00287E78">
            <w:pPr>
              <w:pStyle w:val="Default"/>
              <w:jc w:val="both"/>
              <w:rPr>
                <w:rFonts w:asciiTheme="minorHAnsi" w:hAnsiTheme="minorHAnsi" w:cstheme="minorHAnsi"/>
              </w:rPr>
            </w:pPr>
            <w:r w:rsidRPr="00C2774D">
              <w:rPr>
                <w:rFonts w:asciiTheme="minorHAnsi" w:hAnsiTheme="minorHAnsi" w:cstheme="minorHAnsi"/>
                <w:b/>
                <w:bCs/>
              </w:rPr>
              <w:t xml:space="preserve"> 2ème étape : </w:t>
            </w:r>
            <w:r w:rsidRPr="00C2774D">
              <w:rPr>
                <w:rFonts w:asciiTheme="minorHAnsi" w:hAnsiTheme="minorHAnsi" w:cstheme="minorHAnsi"/>
              </w:rPr>
              <w:t xml:space="preserve">les fêtes en elles-mêmes. Les animations, les jours et les heures varient en fonction des choix effectués par les habitants organisateurs. Les animations, la mise en place et le rangement sont gérés avec les volontaires et avec les autres habitants pouvant aider. </w:t>
            </w:r>
          </w:p>
          <w:p w14:paraId="635699DE" w14:textId="518A8D6B" w:rsidR="00853619" w:rsidRPr="00C2774D" w:rsidRDefault="00853619" w:rsidP="00287E78">
            <w:pPr>
              <w:pStyle w:val="Default"/>
              <w:jc w:val="both"/>
              <w:rPr>
                <w:rFonts w:asciiTheme="minorHAnsi" w:hAnsiTheme="minorHAnsi" w:cstheme="minorHAnsi"/>
              </w:rPr>
            </w:pPr>
            <w:r w:rsidRPr="00C2774D">
              <w:rPr>
                <w:rFonts w:asciiTheme="minorHAnsi" w:hAnsiTheme="minorHAnsi" w:cstheme="minorHAnsi"/>
                <w:b/>
                <w:bCs/>
              </w:rPr>
              <w:t xml:space="preserve"> 3e étape </w:t>
            </w:r>
            <w:r w:rsidRPr="00C2774D">
              <w:rPr>
                <w:rFonts w:asciiTheme="minorHAnsi" w:hAnsiTheme="minorHAnsi" w:cstheme="minorHAnsi"/>
              </w:rPr>
              <w:t xml:space="preserve">: une réunion bilan pour faire le point sur la fête, ce qu’il faut garder, modifier etc. </w:t>
            </w:r>
          </w:p>
          <w:p w14:paraId="4B603316" w14:textId="1F7FF916" w:rsidR="00853619" w:rsidRDefault="00853619" w:rsidP="00287E78">
            <w:pPr>
              <w:pStyle w:val="Default"/>
              <w:jc w:val="both"/>
              <w:rPr>
                <w:rFonts w:asciiTheme="minorHAnsi" w:hAnsiTheme="minorHAnsi" w:cstheme="minorHAnsi"/>
              </w:rPr>
            </w:pPr>
          </w:p>
          <w:p w14:paraId="0B8383C2" w14:textId="27B7CDBE" w:rsidR="00C331EA" w:rsidRPr="00C2774D" w:rsidRDefault="00C331EA" w:rsidP="00287E78">
            <w:pPr>
              <w:pStyle w:val="Default"/>
              <w:jc w:val="both"/>
              <w:rPr>
                <w:rFonts w:asciiTheme="minorHAnsi" w:hAnsiTheme="minorHAnsi" w:cstheme="minorHAnsi"/>
              </w:rPr>
            </w:pPr>
            <w:r>
              <w:rPr>
                <w:rFonts w:asciiTheme="minorHAnsi" w:hAnsiTheme="minorHAnsi" w:cstheme="minorHAnsi"/>
              </w:rPr>
              <w:t xml:space="preserve">Evaluation qualitative : </w:t>
            </w:r>
          </w:p>
          <w:p w14:paraId="6DAB741B" w14:textId="70827E39" w:rsidR="00F17843" w:rsidRPr="00C2774D" w:rsidRDefault="00853619" w:rsidP="00287E78">
            <w:pPr>
              <w:jc w:val="both"/>
              <w:rPr>
                <w:rFonts w:cstheme="minorHAnsi"/>
                <w:color w:val="70AD47" w:themeColor="accent6"/>
                <w:sz w:val="24"/>
                <w:szCs w:val="24"/>
              </w:rPr>
            </w:pPr>
            <w:r w:rsidRPr="00C2774D">
              <w:rPr>
                <w:rFonts w:cstheme="minorHAnsi"/>
                <w:color w:val="70AD47" w:themeColor="accent6"/>
                <w:sz w:val="24"/>
                <w:szCs w:val="24"/>
              </w:rPr>
              <w:t xml:space="preserve">La Fête des 4 saisons a eu lieu </w:t>
            </w:r>
            <w:r w:rsidR="00F17843" w:rsidRPr="00C2774D">
              <w:rPr>
                <w:rFonts w:cstheme="minorHAnsi"/>
                <w:color w:val="70AD47" w:themeColor="accent6"/>
                <w:sz w:val="24"/>
                <w:szCs w:val="24"/>
              </w:rPr>
              <w:t>le vendredi 21</w:t>
            </w:r>
            <w:r w:rsidRPr="00C2774D">
              <w:rPr>
                <w:rFonts w:cstheme="minorHAnsi"/>
                <w:color w:val="70AD47" w:themeColor="accent6"/>
                <w:sz w:val="24"/>
                <w:szCs w:val="24"/>
              </w:rPr>
              <w:t xml:space="preserve"> octobre </w:t>
            </w:r>
            <w:r w:rsidR="00F17843" w:rsidRPr="00C2774D">
              <w:rPr>
                <w:rFonts w:cstheme="minorHAnsi"/>
                <w:color w:val="70AD47" w:themeColor="accent6"/>
                <w:sz w:val="24"/>
                <w:szCs w:val="24"/>
              </w:rPr>
              <w:t xml:space="preserve">2022 sur le thème d’Halloween de 19h à 22h30 et ce fut un vrai succès. 51 personnes sont venus autour d’un buffet partagé où chacun a ramené une spécialité, une boisson et ses couverts. Nous avons privilégié le vendredi soir car c’était une demande des habitants de faire de temps en temps un évènement en début de week-end en soirée. Nous avons ensuite visionné un film d’animation « Les Noces Funèbres » de Tim Burton. </w:t>
            </w:r>
          </w:p>
          <w:p w14:paraId="43594A82" w14:textId="62C69974" w:rsidR="00F17843" w:rsidRPr="00C2774D" w:rsidRDefault="00F17843" w:rsidP="00287E78">
            <w:pPr>
              <w:jc w:val="both"/>
              <w:rPr>
                <w:rFonts w:cstheme="minorHAnsi"/>
                <w:color w:val="70AD47" w:themeColor="accent6"/>
                <w:sz w:val="24"/>
                <w:szCs w:val="24"/>
              </w:rPr>
            </w:pPr>
            <w:r w:rsidRPr="00C2774D">
              <w:rPr>
                <w:rFonts w:cstheme="minorHAnsi"/>
                <w:color w:val="70AD47" w:themeColor="accent6"/>
                <w:sz w:val="24"/>
                <w:szCs w:val="24"/>
              </w:rPr>
              <w:t>Seulement deux bénévole</w:t>
            </w:r>
            <w:r w:rsidR="001A5C50" w:rsidRPr="00C2774D">
              <w:rPr>
                <w:rFonts w:cstheme="minorHAnsi"/>
                <w:color w:val="70AD47" w:themeColor="accent6"/>
                <w:sz w:val="24"/>
                <w:szCs w:val="24"/>
              </w:rPr>
              <w:t>s</w:t>
            </w:r>
            <w:r w:rsidRPr="00C2774D">
              <w:rPr>
                <w:rFonts w:cstheme="minorHAnsi"/>
                <w:color w:val="70AD47" w:themeColor="accent6"/>
                <w:sz w:val="24"/>
                <w:szCs w:val="24"/>
              </w:rPr>
              <w:t xml:space="preserve"> ont </w:t>
            </w:r>
            <w:r w:rsidR="00C36999" w:rsidRPr="00C2774D">
              <w:rPr>
                <w:rFonts w:cstheme="minorHAnsi"/>
                <w:color w:val="70AD47" w:themeColor="accent6"/>
                <w:sz w:val="24"/>
                <w:szCs w:val="24"/>
              </w:rPr>
              <w:t>participé</w:t>
            </w:r>
            <w:r w:rsidRPr="00C2774D">
              <w:rPr>
                <w:rFonts w:cstheme="minorHAnsi"/>
                <w:color w:val="70AD47" w:themeColor="accent6"/>
                <w:sz w:val="24"/>
                <w:szCs w:val="24"/>
              </w:rPr>
              <w:t xml:space="preserve"> à l’organisation de cet évènement</w:t>
            </w:r>
            <w:r w:rsidR="00C36999" w:rsidRPr="00C2774D">
              <w:rPr>
                <w:rFonts w:cstheme="minorHAnsi"/>
                <w:color w:val="70AD47" w:themeColor="accent6"/>
                <w:sz w:val="24"/>
                <w:szCs w:val="24"/>
              </w:rPr>
              <w:t xml:space="preserve"> mais c’était la première manifestation. </w:t>
            </w:r>
          </w:p>
          <w:p w14:paraId="3996D062" w14:textId="0FFCBB55" w:rsidR="00853619" w:rsidRDefault="00F17843" w:rsidP="000213A2">
            <w:pPr>
              <w:rPr>
                <w:rFonts w:ascii="Arial" w:hAnsi="Arial" w:cs="Arial"/>
              </w:rPr>
            </w:pPr>
            <w:r w:rsidRPr="00C2774D">
              <w:rPr>
                <w:rFonts w:cstheme="minorHAnsi"/>
                <w:color w:val="70AD47" w:themeColor="accent6"/>
                <w:sz w:val="24"/>
                <w:szCs w:val="24"/>
              </w:rPr>
              <w:t xml:space="preserve"> </w:t>
            </w:r>
          </w:p>
        </w:tc>
      </w:tr>
    </w:tbl>
    <w:p w14:paraId="4596C1F4" w14:textId="77777777" w:rsidR="00853619" w:rsidRDefault="00853619" w:rsidP="00853619">
      <w:pPr>
        <w:rPr>
          <w:rFonts w:ascii="Arial" w:hAnsi="Arial" w:cs="Arial"/>
          <w:b/>
          <w:bCs/>
        </w:rPr>
      </w:pPr>
      <w:r>
        <w:rPr>
          <w:rFonts w:ascii="Arial" w:hAnsi="Arial" w:cs="Arial"/>
          <w:b/>
          <w:bCs/>
        </w:rPr>
        <w:lastRenderedPageBreak/>
        <w:t>Public concerné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14:paraId="3F16DD76" w14:textId="77777777" w:rsidTr="000213A2">
        <w:tc>
          <w:tcPr>
            <w:tcW w:w="9494" w:type="dxa"/>
          </w:tcPr>
          <w:p w14:paraId="439B7CFD" w14:textId="77777777" w:rsidR="00853619" w:rsidRPr="00902545" w:rsidRDefault="00853619" w:rsidP="000213A2">
            <w:pPr>
              <w:rPr>
                <w:rFonts w:ascii="Calibri" w:hAnsi="Calibri" w:cs="Calibri"/>
              </w:rPr>
            </w:pPr>
            <w:r w:rsidRPr="00902545">
              <w:rPr>
                <w:rFonts w:ascii="Calibri" w:hAnsi="Calibri" w:cs="Calibri"/>
              </w:rPr>
              <w:t>Les habitants de Grabels</w:t>
            </w:r>
          </w:p>
        </w:tc>
      </w:tr>
    </w:tbl>
    <w:p w14:paraId="6B3AD2C1" w14:textId="77777777" w:rsidR="00853619" w:rsidRDefault="00853619" w:rsidP="00853619">
      <w:pPr>
        <w:rPr>
          <w:rFonts w:ascii="Arial" w:hAnsi="Arial" w:cs="Arial"/>
          <w:b/>
          <w:bCs/>
        </w:rPr>
      </w:pPr>
      <w:r>
        <w:rPr>
          <w:rFonts w:ascii="Arial" w:hAnsi="Arial" w:cs="Arial"/>
          <w:b/>
          <w:bCs/>
        </w:rPr>
        <w:t>Territoire géographique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14:paraId="7ABA9F74" w14:textId="77777777" w:rsidTr="000213A2">
        <w:tc>
          <w:tcPr>
            <w:tcW w:w="9494" w:type="dxa"/>
          </w:tcPr>
          <w:p w14:paraId="4AB41C9D" w14:textId="77777777" w:rsidR="00853619" w:rsidRPr="00902545" w:rsidRDefault="00853619" w:rsidP="000213A2">
            <w:pPr>
              <w:rPr>
                <w:rFonts w:ascii="Calibri" w:hAnsi="Calibri" w:cs="Calibri"/>
              </w:rPr>
            </w:pPr>
            <w:r w:rsidRPr="00902545">
              <w:rPr>
                <w:rFonts w:ascii="Calibri" w:hAnsi="Calibri" w:cs="Calibri"/>
              </w:rPr>
              <w:t>Grabels</w:t>
            </w:r>
          </w:p>
        </w:tc>
      </w:tr>
    </w:tbl>
    <w:p w14:paraId="64841EF9" w14:textId="77777777" w:rsidR="00853619" w:rsidRDefault="00853619" w:rsidP="00853619">
      <w:pPr>
        <w:rPr>
          <w:rFonts w:ascii="Arial" w:hAnsi="Arial" w:cs="Arial"/>
          <w:b/>
          <w:bCs/>
        </w:rPr>
      </w:pPr>
      <w:r>
        <w:rPr>
          <w:rFonts w:ascii="Arial" w:hAnsi="Arial" w:cs="Arial"/>
          <w:b/>
          <w:bCs/>
        </w:rPr>
        <w:t xml:space="preserve">Moyens et ressources mobilisées (humaines, financement, matériels)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14:paraId="456E5195" w14:textId="77777777" w:rsidTr="000213A2">
        <w:tc>
          <w:tcPr>
            <w:tcW w:w="9494" w:type="dxa"/>
          </w:tcPr>
          <w:p w14:paraId="3BA51DC9" w14:textId="77777777" w:rsidR="00853619" w:rsidRPr="00902545" w:rsidRDefault="00853619" w:rsidP="000213A2">
            <w:pPr>
              <w:rPr>
                <w:rFonts w:ascii="Calibri" w:hAnsi="Calibri" w:cs="Calibri"/>
              </w:rPr>
            </w:pPr>
            <w:r w:rsidRPr="00902545">
              <w:rPr>
                <w:rFonts w:ascii="Calibri" w:hAnsi="Calibri" w:cs="Calibri"/>
              </w:rPr>
              <w:t>Humains : habitants bénévoles/coordinatrice et animateur</w:t>
            </w:r>
          </w:p>
          <w:p w14:paraId="48746E01" w14:textId="77777777" w:rsidR="00853619" w:rsidRPr="00902545" w:rsidRDefault="00853619" w:rsidP="000213A2">
            <w:pPr>
              <w:rPr>
                <w:rFonts w:ascii="Calibri" w:hAnsi="Calibri" w:cs="Calibri"/>
              </w:rPr>
            </w:pPr>
            <w:r w:rsidRPr="00902545">
              <w:rPr>
                <w:rFonts w:ascii="Calibri" w:hAnsi="Calibri" w:cs="Calibri"/>
              </w:rPr>
              <w:t xml:space="preserve">Financement : EVS  </w:t>
            </w:r>
          </w:p>
          <w:p w14:paraId="35ACE8DE" w14:textId="77777777" w:rsidR="00853619" w:rsidRDefault="00853619" w:rsidP="000213A2">
            <w:pPr>
              <w:rPr>
                <w:rFonts w:ascii="Arial" w:hAnsi="Arial" w:cs="Arial"/>
              </w:rPr>
            </w:pPr>
            <w:r w:rsidRPr="00902545">
              <w:rPr>
                <w:rFonts w:ascii="Calibri" w:hAnsi="Calibri" w:cs="Calibri"/>
              </w:rPr>
              <w:t>Matériels : tout matériel nécessaire à l’organisation de l’action</w:t>
            </w:r>
          </w:p>
        </w:tc>
      </w:tr>
    </w:tbl>
    <w:p w14:paraId="343C9F2A" w14:textId="77777777" w:rsidR="00853619" w:rsidRDefault="00853619" w:rsidP="00853619">
      <w:pPr>
        <w:rPr>
          <w:rFonts w:ascii="Arial" w:hAnsi="Arial" w:cs="Arial"/>
          <w:b/>
          <w:bCs/>
        </w:rPr>
      </w:pPr>
      <w:r>
        <w:rPr>
          <w:rFonts w:ascii="Arial" w:hAnsi="Arial" w:cs="Arial"/>
          <w:b/>
          <w:bCs/>
        </w:rPr>
        <w:t>Partenaires privilégiés dans le cadre de l’action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14:paraId="3657B7D5" w14:textId="77777777" w:rsidTr="000213A2">
        <w:tc>
          <w:tcPr>
            <w:tcW w:w="9494" w:type="dxa"/>
          </w:tcPr>
          <w:p w14:paraId="14B2E687" w14:textId="77777777" w:rsidR="00853619" w:rsidRDefault="00853619" w:rsidP="000213A2">
            <w:pPr>
              <w:rPr>
                <w:rFonts w:ascii="Arial" w:hAnsi="Arial" w:cs="Arial"/>
                <w:b/>
                <w:bCs/>
                <w:i/>
                <w:iCs/>
              </w:rPr>
            </w:pPr>
            <w:r>
              <w:rPr>
                <w:rFonts w:ascii="Arial" w:hAnsi="Arial" w:cs="Arial"/>
                <w:b/>
                <w:bCs/>
                <w:i/>
                <w:iCs/>
              </w:rPr>
              <w:t>Partenariats internes :</w:t>
            </w:r>
          </w:p>
          <w:p w14:paraId="2E427B79" w14:textId="77777777" w:rsidR="00853619" w:rsidRPr="00902545" w:rsidRDefault="00853619" w:rsidP="000213A2">
            <w:pPr>
              <w:jc w:val="both"/>
              <w:rPr>
                <w:rFonts w:ascii="Calibri" w:hAnsi="Calibri" w:cs="Calibri"/>
              </w:rPr>
            </w:pPr>
            <w:r w:rsidRPr="00902545">
              <w:rPr>
                <w:rFonts w:ascii="Calibri" w:hAnsi="Calibri" w:cs="Calibri"/>
              </w:rPr>
              <w:t>Centre social Gutenberg</w:t>
            </w:r>
          </w:p>
          <w:p w14:paraId="47878DCC" w14:textId="77777777" w:rsidR="00853619" w:rsidRDefault="00853619" w:rsidP="000213A2">
            <w:pPr>
              <w:rPr>
                <w:rFonts w:ascii="Arial" w:hAnsi="Arial" w:cs="Arial"/>
              </w:rPr>
            </w:pPr>
          </w:p>
        </w:tc>
      </w:tr>
      <w:tr w:rsidR="00853619" w:rsidRPr="004F4492" w14:paraId="76293F71" w14:textId="77777777" w:rsidTr="000213A2">
        <w:tc>
          <w:tcPr>
            <w:tcW w:w="9494" w:type="dxa"/>
          </w:tcPr>
          <w:p w14:paraId="5E342F5C" w14:textId="77777777" w:rsidR="00853619" w:rsidRPr="004F4492" w:rsidRDefault="00853619" w:rsidP="004F4492">
            <w:pPr>
              <w:jc w:val="both"/>
              <w:rPr>
                <w:rFonts w:cstheme="minorHAnsi"/>
                <w:b/>
                <w:bCs/>
                <w:sz w:val="24"/>
                <w:szCs w:val="24"/>
              </w:rPr>
            </w:pPr>
            <w:r w:rsidRPr="004F4492">
              <w:rPr>
                <w:rFonts w:cstheme="minorHAnsi"/>
                <w:b/>
                <w:bCs/>
                <w:sz w:val="24"/>
                <w:szCs w:val="24"/>
              </w:rPr>
              <w:t>Partenariats externes :</w:t>
            </w:r>
          </w:p>
          <w:p w14:paraId="1309B31E" w14:textId="77777777" w:rsidR="00853619" w:rsidRPr="004F4492" w:rsidRDefault="00853619" w:rsidP="004F4492">
            <w:pPr>
              <w:jc w:val="both"/>
              <w:rPr>
                <w:rFonts w:cstheme="minorHAnsi"/>
                <w:sz w:val="24"/>
                <w:szCs w:val="24"/>
              </w:rPr>
            </w:pPr>
            <w:r w:rsidRPr="004F4492">
              <w:rPr>
                <w:rFonts w:cstheme="minorHAnsi"/>
                <w:sz w:val="24"/>
                <w:szCs w:val="24"/>
              </w:rPr>
              <w:t>Mairie, associations et acteurs locaux extérieur en fonction du thème</w:t>
            </w:r>
          </w:p>
        </w:tc>
      </w:tr>
    </w:tbl>
    <w:p w14:paraId="2773BF13" w14:textId="77777777" w:rsidR="00853619" w:rsidRPr="004F4492" w:rsidRDefault="00853619" w:rsidP="004F4492">
      <w:pPr>
        <w:jc w:val="both"/>
        <w:rPr>
          <w:rFonts w:cstheme="minorHAnsi"/>
          <w:b/>
          <w:bCs/>
          <w:sz w:val="24"/>
          <w:szCs w:val="24"/>
        </w:rPr>
      </w:pPr>
      <w:r w:rsidRPr="004F4492">
        <w:rPr>
          <w:rFonts w:cstheme="minorHAnsi"/>
          <w:b/>
          <w:bCs/>
          <w:sz w:val="24"/>
          <w:szCs w:val="24"/>
        </w:rPr>
        <w:t>Mode de participation des usagers, des parents… (dans l’élaboration de l’action, dans la réalisation de l’action, dans l’évaluation de l’action)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rsidRPr="004F4492" w14:paraId="2F169AC5" w14:textId="77777777" w:rsidTr="000213A2">
        <w:tc>
          <w:tcPr>
            <w:tcW w:w="9494" w:type="dxa"/>
          </w:tcPr>
          <w:p w14:paraId="1E75FA78" w14:textId="77777777" w:rsidR="00853619" w:rsidRPr="004F4492" w:rsidRDefault="00853619" w:rsidP="004F4492">
            <w:pPr>
              <w:jc w:val="both"/>
              <w:rPr>
                <w:rFonts w:cstheme="minorHAnsi"/>
                <w:sz w:val="24"/>
                <w:szCs w:val="24"/>
              </w:rPr>
            </w:pPr>
            <w:r w:rsidRPr="004F4492">
              <w:rPr>
                <w:rFonts w:cstheme="minorHAnsi"/>
                <w:sz w:val="24"/>
                <w:szCs w:val="24"/>
              </w:rPr>
              <w:t xml:space="preserve">Habitants bénévoles participent aux réunions de préparation, à l’organisation et bilan de l’action avec la coordinatrice </w:t>
            </w:r>
          </w:p>
        </w:tc>
      </w:tr>
    </w:tbl>
    <w:p w14:paraId="35A3995A" w14:textId="77777777" w:rsidR="00D25187" w:rsidRPr="004F4492" w:rsidRDefault="00D25187" w:rsidP="004F4492">
      <w:pPr>
        <w:jc w:val="both"/>
        <w:rPr>
          <w:rFonts w:cstheme="minorHAnsi"/>
          <w:b/>
          <w:bCs/>
          <w:sz w:val="24"/>
          <w:szCs w:val="24"/>
        </w:rPr>
      </w:pPr>
    </w:p>
    <w:p w14:paraId="113C54DB" w14:textId="479B8E01" w:rsidR="00853619" w:rsidRPr="004F4492" w:rsidRDefault="00853619" w:rsidP="004F4492">
      <w:pPr>
        <w:jc w:val="both"/>
        <w:rPr>
          <w:rFonts w:cstheme="minorHAnsi"/>
          <w:b/>
          <w:bCs/>
          <w:sz w:val="24"/>
          <w:szCs w:val="24"/>
        </w:rPr>
      </w:pPr>
      <w:r w:rsidRPr="004F4492">
        <w:rPr>
          <w:rFonts w:cstheme="minorHAnsi"/>
          <w:b/>
          <w:bCs/>
          <w:sz w:val="24"/>
          <w:szCs w:val="24"/>
        </w:rPr>
        <w:t>Date de Démarrage et de fin – échéancier (les grandes étapes)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rsidRPr="004F4492" w14:paraId="7B89467F" w14:textId="77777777" w:rsidTr="000213A2">
        <w:tc>
          <w:tcPr>
            <w:tcW w:w="9494" w:type="dxa"/>
          </w:tcPr>
          <w:p w14:paraId="52900E81" w14:textId="43274E90" w:rsidR="00853619" w:rsidRPr="004F4492" w:rsidRDefault="00853619" w:rsidP="004F4492">
            <w:pPr>
              <w:jc w:val="both"/>
              <w:rPr>
                <w:rFonts w:cstheme="minorHAnsi"/>
                <w:sz w:val="24"/>
                <w:szCs w:val="24"/>
              </w:rPr>
            </w:pPr>
            <w:r w:rsidRPr="004F4492">
              <w:rPr>
                <w:rFonts w:cstheme="minorHAnsi"/>
                <w:sz w:val="24"/>
                <w:szCs w:val="24"/>
              </w:rPr>
              <w:t xml:space="preserve">Octobre 2022- </w:t>
            </w:r>
            <w:r w:rsidR="007A2676">
              <w:rPr>
                <w:rFonts w:cstheme="minorHAnsi"/>
                <w:sz w:val="24"/>
                <w:szCs w:val="24"/>
              </w:rPr>
              <w:t>Mai</w:t>
            </w:r>
            <w:r w:rsidRPr="004F4492">
              <w:rPr>
                <w:rFonts w:cstheme="minorHAnsi"/>
                <w:sz w:val="24"/>
                <w:szCs w:val="24"/>
              </w:rPr>
              <w:t xml:space="preserve"> 2023 puis février 2023-2024 avril 2023-2024 début juillet2023-2024 octobre 2023-2024</w:t>
            </w:r>
          </w:p>
        </w:tc>
      </w:tr>
    </w:tbl>
    <w:p w14:paraId="5C627BF5" w14:textId="77777777" w:rsidR="00853619" w:rsidRPr="004F4492" w:rsidRDefault="00853619" w:rsidP="004F4492">
      <w:pPr>
        <w:jc w:val="both"/>
        <w:rPr>
          <w:rFonts w:cstheme="minorHAnsi"/>
          <w:b/>
          <w:bCs/>
          <w:sz w:val="24"/>
          <w:szCs w:val="24"/>
        </w:rPr>
      </w:pPr>
      <w:r w:rsidRPr="004F4492">
        <w:rPr>
          <w:rFonts w:cstheme="minorHAnsi"/>
          <w:b/>
          <w:bCs/>
          <w:sz w:val="24"/>
          <w:szCs w:val="24"/>
        </w:rPr>
        <w:t>Résultats attendus de l’action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rsidRPr="004F4492" w14:paraId="022AD64B" w14:textId="77777777" w:rsidTr="000213A2">
        <w:tc>
          <w:tcPr>
            <w:tcW w:w="9494" w:type="dxa"/>
          </w:tcPr>
          <w:p w14:paraId="493A4FBA" w14:textId="77777777" w:rsidR="00853619" w:rsidRPr="004F4492" w:rsidRDefault="00853619" w:rsidP="004F4492">
            <w:pPr>
              <w:spacing w:after="200" w:line="276" w:lineRule="auto"/>
              <w:jc w:val="both"/>
              <w:rPr>
                <w:rFonts w:eastAsia="Calibri" w:cstheme="minorHAnsi"/>
                <w:bCs/>
                <w:sz w:val="24"/>
                <w:szCs w:val="24"/>
              </w:rPr>
            </w:pPr>
            <w:r w:rsidRPr="004F4492">
              <w:rPr>
                <w:rFonts w:eastAsia="Calibri" w:cstheme="minorHAnsi"/>
                <w:bCs/>
                <w:sz w:val="24"/>
                <w:szCs w:val="24"/>
              </w:rPr>
              <w:t xml:space="preserve">Des groupes d’habitants se mobilisent ensemble autour de la réalisation de nouvelles actions ou manifestations, ils sont moins isolés, créent du lien, s’entraident et nouent des relations à l’extérieur de l’EVS via les manifestations </w:t>
            </w:r>
          </w:p>
          <w:p w14:paraId="5D1177B9" w14:textId="77777777" w:rsidR="00853619" w:rsidRPr="004F4492" w:rsidRDefault="00853619" w:rsidP="004F4492">
            <w:pPr>
              <w:jc w:val="both"/>
              <w:rPr>
                <w:rFonts w:cstheme="minorHAnsi"/>
                <w:bCs/>
                <w:sz w:val="24"/>
                <w:szCs w:val="24"/>
              </w:rPr>
            </w:pPr>
          </w:p>
        </w:tc>
      </w:tr>
    </w:tbl>
    <w:p w14:paraId="406BA5CE" w14:textId="77777777" w:rsidR="00853619" w:rsidRPr="004F4492" w:rsidRDefault="00853619" w:rsidP="004F4492">
      <w:pPr>
        <w:jc w:val="both"/>
        <w:rPr>
          <w:rFonts w:cstheme="minorHAnsi"/>
          <w:bCs/>
          <w:sz w:val="24"/>
          <w:szCs w:val="24"/>
        </w:rPr>
      </w:pPr>
      <w:r w:rsidRPr="004F4492">
        <w:rPr>
          <w:rFonts w:cstheme="minorHAnsi"/>
          <w:bCs/>
          <w:sz w:val="24"/>
          <w:szCs w:val="24"/>
        </w:rPr>
        <w:t>Modalités d’évaluation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rsidRPr="004F4492" w14:paraId="20AB2F25" w14:textId="77777777" w:rsidTr="000213A2">
        <w:tc>
          <w:tcPr>
            <w:tcW w:w="9494" w:type="dxa"/>
          </w:tcPr>
          <w:p w14:paraId="7CC4B045" w14:textId="77777777" w:rsidR="00853619" w:rsidRPr="004F4492" w:rsidRDefault="00853619" w:rsidP="004F4492">
            <w:pPr>
              <w:jc w:val="both"/>
              <w:rPr>
                <w:rFonts w:cstheme="minorHAnsi"/>
                <w:sz w:val="24"/>
                <w:szCs w:val="24"/>
              </w:rPr>
            </w:pPr>
            <w:r w:rsidRPr="004F4492">
              <w:rPr>
                <w:rFonts w:cstheme="minorHAnsi"/>
                <w:sz w:val="24"/>
                <w:szCs w:val="24"/>
              </w:rPr>
              <w:t>Investissement des bénévoles/ bilan de l’action /statistiques présence bénévoles/échanges informels</w:t>
            </w:r>
          </w:p>
        </w:tc>
      </w:tr>
    </w:tbl>
    <w:p w14:paraId="623C5D74" w14:textId="77777777" w:rsidR="00853619" w:rsidRPr="004F4492" w:rsidRDefault="00853619" w:rsidP="004F4492">
      <w:pPr>
        <w:jc w:val="both"/>
        <w:rPr>
          <w:rFonts w:cstheme="minorHAnsi"/>
          <w:b/>
          <w:bCs/>
          <w:sz w:val="24"/>
          <w:szCs w:val="24"/>
        </w:rPr>
      </w:pPr>
      <w:r w:rsidRPr="004F4492">
        <w:rPr>
          <w:rFonts w:cstheme="minorHAnsi"/>
          <w:b/>
          <w:bCs/>
          <w:sz w:val="24"/>
          <w:szCs w:val="24"/>
        </w:rPr>
        <w:t>Indicateurs (quantitatifs – qualitatifs) / Critères d’évaluation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853619" w:rsidRPr="004F4492" w14:paraId="0B5C108D" w14:textId="77777777" w:rsidTr="000213A2">
        <w:tc>
          <w:tcPr>
            <w:tcW w:w="9494" w:type="dxa"/>
          </w:tcPr>
          <w:p w14:paraId="40DA2221" w14:textId="77777777" w:rsidR="00853619" w:rsidRPr="004F4492" w:rsidRDefault="00853619" w:rsidP="004F4492">
            <w:pPr>
              <w:jc w:val="both"/>
              <w:rPr>
                <w:rFonts w:cstheme="minorHAnsi"/>
                <w:sz w:val="24"/>
                <w:szCs w:val="24"/>
              </w:rPr>
            </w:pPr>
            <w:r w:rsidRPr="004F4492">
              <w:rPr>
                <w:rFonts w:cstheme="minorHAnsi"/>
                <w:sz w:val="24"/>
                <w:szCs w:val="24"/>
              </w:rPr>
              <w:t>Nombre d’habitants bénévoles organisateurs / estimation du nombre d’habitants venus/appréciation de l’action/nombre d’heures de bénévolat</w:t>
            </w:r>
          </w:p>
        </w:tc>
      </w:tr>
    </w:tbl>
    <w:p w14:paraId="0CFE29F6" w14:textId="0D9C7339" w:rsidR="00615D0F" w:rsidRDefault="00615D0F" w:rsidP="00853619"/>
    <w:p w14:paraId="45FD15AB" w14:textId="6CB7733F" w:rsidR="00615D0F" w:rsidRDefault="00615D0F" w:rsidP="00853619"/>
    <w:p w14:paraId="54CD353E" w14:textId="5F806104" w:rsidR="00506C74" w:rsidRDefault="00506C74" w:rsidP="00853619"/>
    <w:p w14:paraId="5B16B9F5" w14:textId="11E8CE3D" w:rsidR="00506C74" w:rsidRDefault="00506C74" w:rsidP="00853619"/>
    <w:p w14:paraId="2B3CB2A8" w14:textId="529EAF39" w:rsidR="00506C74" w:rsidRDefault="00506C74" w:rsidP="00853619"/>
    <w:p w14:paraId="2CB4EF88" w14:textId="3455F55F" w:rsidR="00506C74" w:rsidRDefault="00506C74" w:rsidP="00853619"/>
    <w:p w14:paraId="60B3037E" w14:textId="4E99EBA3" w:rsidR="00506C74" w:rsidRDefault="00506C74" w:rsidP="00853619"/>
    <w:p w14:paraId="01F1B784" w14:textId="7505E0A2" w:rsidR="00506C74" w:rsidRDefault="00506C74" w:rsidP="00853619"/>
    <w:p w14:paraId="7D879BD0" w14:textId="5671693B" w:rsidR="00DA39A8" w:rsidRDefault="00DA39A8" w:rsidP="00853619"/>
    <w:p w14:paraId="57DEE136" w14:textId="1C72BA39" w:rsidR="00DA39A8" w:rsidRDefault="00DA39A8" w:rsidP="00853619"/>
    <w:p w14:paraId="785EDBDE" w14:textId="6A25D892" w:rsidR="00DA39A8" w:rsidRDefault="00DA39A8" w:rsidP="00853619"/>
    <w:p w14:paraId="48F23BDF" w14:textId="0FEFA3E5" w:rsidR="00DA39A8" w:rsidRDefault="00DA39A8" w:rsidP="00853619"/>
    <w:p w14:paraId="776F3F69" w14:textId="01E09A55" w:rsidR="00DA39A8" w:rsidRDefault="00DA39A8" w:rsidP="00853619"/>
    <w:p w14:paraId="208D53AC" w14:textId="68CFA814" w:rsidR="00DA39A8" w:rsidRDefault="00DA39A8" w:rsidP="00853619"/>
    <w:p w14:paraId="016FF9C3" w14:textId="3FCD4FEF" w:rsidR="00DA39A8" w:rsidRDefault="00DA39A8" w:rsidP="00853619"/>
    <w:p w14:paraId="4CB0A464" w14:textId="77777777" w:rsidR="00506C74" w:rsidRDefault="00506C74" w:rsidP="00853619"/>
    <w:p w14:paraId="5CB72A81" w14:textId="77777777" w:rsidR="00615D0F" w:rsidRDefault="00615D0F" w:rsidP="00853619"/>
    <w:p w14:paraId="4818FAC6" w14:textId="4F4A89E9" w:rsidR="00615D0F" w:rsidRPr="00133483" w:rsidRDefault="00615D0F" w:rsidP="00615D0F">
      <w:pPr>
        <w:pBdr>
          <w:top w:val="single" w:sz="18" w:space="0" w:color="auto" w:shadow="1"/>
          <w:left w:val="single" w:sz="18" w:space="4" w:color="auto" w:shadow="1"/>
          <w:bottom w:val="single" w:sz="18" w:space="1" w:color="auto" w:shadow="1"/>
          <w:right w:val="single" w:sz="18" w:space="4" w:color="auto" w:shadow="1"/>
        </w:pBdr>
        <w:jc w:val="center"/>
        <w:rPr>
          <w:rFonts w:cstheme="minorHAnsi"/>
          <w:b/>
          <w:bCs/>
          <w:sz w:val="24"/>
          <w:szCs w:val="24"/>
        </w:rPr>
      </w:pPr>
      <w:r w:rsidRPr="00133483">
        <w:rPr>
          <w:rFonts w:cstheme="minorHAnsi"/>
          <w:b/>
          <w:bCs/>
          <w:sz w:val="24"/>
          <w:szCs w:val="24"/>
        </w:rPr>
        <w:lastRenderedPageBreak/>
        <w:t>FICHE ACTION</w:t>
      </w:r>
    </w:p>
    <w:p w14:paraId="01594FC1" w14:textId="77777777" w:rsidR="00615D0F" w:rsidRPr="00133483" w:rsidRDefault="00615D0F" w:rsidP="00615D0F">
      <w:pPr>
        <w:pBdr>
          <w:top w:val="single" w:sz="18" w:space="0" w:color="auto" w:shadow="1"/>
          <w:left w:val="single" w:sz="18" w:space="4" w:color="auto" w:shadow="1"/>
          <w:bottom w:val="single" w:sz="18" w:space="1" w:color="auto" w:shadow="1"/>
          <w:right w:val="single" w:sz="18" w:space="4" w:color="auto" w:shadow="1"/>
        </w:pBdr>
        <w:jc w:val="center"/>
        <w:rPr>
          <w:rFonts w:cstheme="minorHAnsi"/>
          <w:b/>
          <w:bCs/>
          <w:sz w:val="24"/>
          <w:szCs w:val="24"/>
        </w:rPr>
      </w:pPr>
      <w:r w:rsidRPr="00133483">
        <w:rPr>
          <w:rFonts w:cstheme="minorHAnsi"/>
          <w:b/>
          <w:bCs/>
          <w:sz w:val="24"/>
          <w:szCs w:val="24"/>
        </w:rPr>
        <w:t>«  La Guitoune, outil d’ « Aller-Vers les habitants »»</w:t>
      </w:r>
    </w:p>
    <w:p w14:paraId="3C330143" w14:textId="0B2628F6" w:rsidR="00615D0F" w:rsidRPr="00133483" w:rsidRDefault="0004458E" w:rsidP="00615D0F">
      <w:pPr>
        <w:rPr>
          <w:rFonts w:cstheme="minorHAnsi"/>
          <w:b/>
          <w:bCs/>
          <w:sz w:val="24"/>
          <w:szCs w:val="24"/>
        </w:rPr>
      </w:pPr>
      <w:r>
        <w:rPr>
          <w:rFonts w:cstheme="minorHAnsi"/>
          <w:b/>
          <w:bCs/>
          <w:sz w:val="24"/>
          <w:szCs w:val="24"/>
        </w:rPr>
        <w:t xml:space="preserve">Taux de fréquentation : </w:t>
      </w:r>
      <w:r w:rsidR="00C03AAD">
        <w:rPr>
          <w:rFonts w:cstheme="minorHAnsi"/>
          <w:b/>
          <w:bCs/>
          <w:sz w:val="24"/>
          <w:szCs w:val="24"/>
        </w:rPr>
        <w:t xml:space="preserve">une dizaine de personnes par </w:t>
      </w:r>
      <w:r w:rsidR="00AF167F">
        <w:rPr>
          <w:rFonts w:cstheme="minorHAnsi"/>
          <w:b/>
          <w:bCs/>
          <w:sz w:val="24"/>
          <w:szCs w:val="24"/>
        </w:rPr>
        <w:t>sortie</w:t>
      </w:r>
    </w:p>
    <w:p w14:paraId="0BC434AB" w14:textId="77777777" w:rsidR="00615D0F" w:rsidRPr="00133483" w:rsidRDefault="00615D0F" w:rsidP="00615D0F">
      <w:pPr>
        <w:rPr>
          <w:rFonts w:cstheme="minorHAnsi"/>
          <w:b/>
          <w:bCs/>
          <w:sz w:val="24"/>
          <w:szCs w:val="24"/>
        </w:rPr>
      </w:pPr>
      <w:r w:rsidRPr="00133483">
        <w:rPr>
          <w:rFonts w:cstheme="minorHAnsi"/>
          <w:b/>
          <w:bCs/>
          <w:sz w:val="24"/>
          <w:szCs w:val="24"/>
        </w:rPr>
        <w:t>Constats – Problèmes et/ou besoins identifiés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rsidRPr="00133483" w14:paraId="2087EA46" w14:textId="77777777" w:rsidTr="000213A2">
        <w:tc>
          <w:tcPr>
            <w:tcW w:w="9494" w:type="dxa"/>
          </w:tcPr>
          <w:p w14:paraId="012548FC" w14:textId="145DA5FB" w:rsidR="00615D0F" w:rsidRPr="00133483" w:rsidRDefault="00615D0F" w:rsidP="00615D0F">
            <w:pPr>
              <w:numPr>
                <w:ilvl w:val="0"/>
                <w:numId w:val="23"/>
              </w:numPr>
              <w:suppressAutoHyphens w:val="0"/>
              <w:spacing w:after="200" w:line="276" w:lineRule="auto"/>
              <w:jc w:val="both"/>
              <w:rPr>
                <w:rFonts w:eastAsia="Calibri" w:cstheme="minorHAnsi"/>
                <w:bCs/>
                <w:sz w:val="24"/>
                <w:szCs w:val="24"/>
              </w:rPr>
            </w:pPr>
            <w:r w:rsidRPr="00133483">
              <w:rPr>
                <w:rFonts w:eastAsia="Calibri" w:cstheme="minorHAnsi"/>
                <w:bCs/>
                <w:sz w:val="24"/>
                <w:szCs w:val="24"/>
              </w:rPr>
              <w:t xml:space="preserve">La Structure commence à bien s’implanter dans le paysage local mais est encore jeune et une partie des habitants de la Valsière ne connaissent pas l’EVS dont certains quartiers excentrés comme les Beaux de Rochas et ceux vers Euromédecine </w:t>
            </w:r>
          </w:p>
          <w:p w14:paraId="0E6D9C41" w14:textId="77777777" w:rsidR="00615D0F" w:rsidRPr="00133483" w:rsidRDefault="00615D0F" w:rsidP="00615D0F">
            <w:pPr>
              <w:numPr>
                <w:ilvl w:val="0"/>
                <w:numId w:val="23"/>
              </w:numPr>
              <w:suppressAutoHyphens w:val="0"/>
              <w:spacing w:after="200" w:line="276" w:lineRule="auto"/>
              <w:jc w:val="both"/>
              <w:rPr>
                <w:rFonts w:eastAsia="Calibri" w:cstheme="minorHAnsi"/>
                <w:bCs/>
                <w:sz w:val="24"/>
                <w:szCs w:val="24"/>
              </w:rPr>
            </w:pPr>
            <w:r w:rsidRPr="00133483">
              <w:rPr>
                <w:rFonts w:eastAsia="Calibri" w:cstheme="minorHAnsi"/>
                <w:bCs/>
                <w:sz w:val="24"/>
                <w:szCs w:val="24"/>
              </w:rPr>
              <w:t>Problème d’identification des missions de l’EVS et confusion avec les services de la Mairie (1 pers sur 2)</w:t>
            </w:r>
          </w:p>
          <w:p w14:paraId="1E101FA4" w14:textId="77777777" w:rsidR="00615D0F" w:rsidRPr="00133483" w:rsidRDefault="00615D0F" w:rsidP="00615D0F">
            <w:pPr>
              <w:numPr>
                <w:ilvl w:val="0"/>
                <w:numId w:val="23"/>
              </w:numPr>
              <w:suppressAutoHyphens w:val="0"/>
              <w:spacing w:after="200" w:line="276" w:lineRule="auto"/>
              <w:jc w:val="both"/>
              <w:rPr>
                <w:rFonts w:eastAsia="Calibri" w:cstheme="minorHAnsi"/>
                <w:bCs/>
                <w:sz w:val="24"/>
                <w:szCs w:val="24"/>
              </w:rPr>
            </w:pPr>
            <w:r w:rsidRPr="00133483">
              <w:rPr>
                <w:rFonts w:eastAsia="Calibri" w:cstheme="minorHAnsi"/>
                <w:bCs/>
                <w:sz w:val="24"/>
                <w:szCs w:val="24"/>
              </w:rPr>
              <w:t>Les habitants souhaitent avoir accès aux informations sur les actions de l’EVS de manière plus directe (Allers et vers et plus d’oralité, mailing, téléphone, sms, petit journal dans la boite aux lettres)</w:t>
            </w:r>
          </w:p>
          <w:p w14:paraId="6B9A9421" w14:textId="77777777" w:rsidR="00615D0F" w:rsidRPr="00133483" w:rsidRDefault="00615D0F" w:rsidP="00615D0F">
            <w:pPr>
              <w:numPr>
                <w:ilvl w:val="0"/>
                <w:numId w:val="23"/>
              </w:numPr>
              <w:suppressAutoHyphens w:val="0"/>
              <w:spacing w:after="200" w:line="276" w:lineRule="auto"/>
              <w:jc w:val="both"/>
              <w:rPr>
                <w:rFonts w:eastAsia="Calibri" w:cstheme="minorHAnsi"/>
                <w:bCs/>
                <w:sz w:val="24"/>
                <w:szCs w:val="24"/>
              </w:rPr>
            </w:pPr>
            <w:r w:rsidRPr="00133483">
              <w:rPr>
                <w:rFonts w:eastAsia="Calibri" w:cstheme="minorHAnsi"/>
                <w:bCs/>
                <w:sz w:val="24"/>
                <w:szCs w:val="24"/>
              </w:rPr>
              <w:t xml:space="preserve">De nombreux habitants rencontrent des difficultés avec la langue française et ont donc un accès à l’information limité </w:t>
            </w:r>
          </w:p>
          <w:p w14:paraId="2431AB5E" w14:textId="77777777" w:rsidR="00615D0F" w:rsidRPr="00133483" w:rsidRDefault="00615D0F" w:rsidP="000213A2">
            <w:pPr>
              <w:rPr>
                <w:rFonts w:cstheme="minorHAnsi"/>
                <w:sz w:val="24"/>
                <w:szCs w:val="24"/>
              </w:rPr>
            </w:pPr>
          </w:p>
        </w:tc>
      </w:tr>
    </w:tbl>
    <w:p w14:paraId="193350F4" w14:textId="77777777" w:rsidR="00615D0F" w:rsidRPr="00133483" w:rsidRDefault="00615D0F" w:rsidP="00615D0F">
      <w:pPr>
        <w:rPr>
          <w:rFonts w:cstheme="minorHAnsi"/>
          <w:b/>
          <w:bCs/>
          <w:sz w:val="24"/>
          <w:szCs w:val="24"/>
        </w:rPr>
      </w:pPr>
      <w:r w:rsidRPr="00133483">
        <w:rPr>
          <w:rFonts w:cstheme="minorHAnsi"/>
          <w:b/>
          <w:bCs/>
          <w:sz w:val="24"/>
          <w:szCs w:val="24"/>
        </w:rPr>
        <w:t>Objectifs Généraux (du projet social):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rsidRPr="00133483" w14:paraId="53B41B71" w14:textId="77777777" w:rsidTr="000213A2">
        <w:tc>
          <w:tcPr>
            <w:tcW w:w="9494" w:type="dxa"/>
          </w:tcPr>
          <w:p w14:paraId="60B56C17" w14:textId="77777777" w:rsidR="00615D0F" w:rsidRPr="00133483" w:rsidRDefault="00615D0F" w:rsidP="00615D0F">
            <w:pPr>
              <w:numPr>
                <w:ilvl w:val="0"/>
                <w:numId w:val="23"/>
              </w:numPr>
              <w:suppressAutoHyphens w:val="0"/>
              <w:spacing w:after="0" w:line="240" w:lineRule="auto"/>
              <w:contextualSpacing/>
              <w:jc w:val="both"/>
              <w:rPr>
                <w:rFonts w:cstheme="minorHAnsi"/>
                <w:color w:val="000000"/>
                <w:sz w:val="24"/>
                <w:szCs w:val="24"/>
              </w:rPr>
            </w:pPr>
            <w:r w:rsidRPr="00133483">
              <w:rPr>
                <w:rFonts w:cstheme="minorHAnsi"/>
                <w:color w:val="000000"/>
                <w:sz w:val="24"/>
                <w:szCs w:val="24"/>
              </w:rPr>
              <w:t>Développer les moyens de communication, d’accès à l’information et d’identification des actions de l’EVS sur le territoire</w:t>
            </w:r>
          </w:p>
          <w:p w14:paraId="2B00AB30" w14:textId="77777777" w:rsidR="00615D0F" w:rsidRPr="00133483" w:rsidRDefault="00615D0F" w:rsidP="000213A2">
            <w:pPr>
              <w:rPr>
                <w:rFonts w:cstheme="minorHAnsi"/>
                <w:sz w:val="24"/>
                <w:szCs w:val="24"/>
              </w:rPr>
            </w:pPr>
          </w:p>
        </w:tc>
      </w:tr>
    </w:tbl>
    <w:p w14:paraId="3F8D9112" w14:textId="77777777" w:rsidR="00615D0F" w:rsidRPr="00133483" w:rsidRDefault="00615D0F" w:rsidP="00615D0F">
      <w:pPr>
        <w:rPr>
          <w:rFonts w:cstheme="minorHAnsi"/>
          <w:b/>
          <w:bCs/>
          <w:sz w:val="24"/>
          <w:szCs w:val="24"/>
        </w:rPr>
      </w:pPr>
      <w:r w:rsidRPr="00133483">
        <w:rPr>
          <w:rFonts w:cstheme="minorHAnsi"/>
          <w:b/>
          <w:bCs/>
          <w:sz w:val="24"/>
          <w:szCs w:val="24"/>
        </w:rPr>
        <w:t xml:space="preserve">Objectifs opérationnels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rsidRPr="00133483" w14:paraId="6E5D7D42" w14:textId="77777777" w:rsidTr="000213A2">
        <w:tc>
          <w:tcPr>
            <w:tcW w:w="9494" w:type="dxa"/>
          </w:tcPr>
          <w:p w14:paraId="35034345" w14:textId="77777777" w:rsidR="00615D0F" w:rsidRPr="00133483" w:rsidRDefault="00615D0F" w:rsidP="00615D0F">
            <w:pPr>
              <w:numPr>
                <w:ilvl w:val="0"/>
                <w:numId w:val="23"/>
              </w:numPr>
              <w:suppressAutoHyphens w:val="0"/>
              <w:autoSpaceDE w:val="0"/>
              <w:autoSpaceDN w:val="0"/>
              <w:adjustRightInd w:val="0"/>
              <w:spacing w:after="0" w:line="240" w:lineRule="auto"/>
              <w:contextualSpacing/>
              <w:jc w:val="both"/>
              <w:rPr>
                <w:rFonts w:cstheme="minorHAnsi"/>
                <w:bCs/>
                <w:color w:val="000000"/>
                <w:sz w:val="24"/>
                <w:szCs w:val="24"/>
              </w:rPr>
            </w:pPr>
            <w:r w:rsidRPr="00133483">
              <w:rPr>
                <w:rFonts w:cstheme="minorHAnsi"/>
                <w:bCs/>
                <w:color w:val="000000"/>
                <w:sz w:val="24"/>
                <w:szCs w:val="24"/>
              </w:rPr>
              <w:t>Permettre une meilleure lisibilité des missions de l’EVS, améliorer « l’aller-vers », toucher plus de public dont les habitants des quartiers excentrés et communiquer mieux les actions de l’EVS via la Guitoune</w:t>
            </w:r>
          </w:p>
          <w:p w14:paraId="59387ED7" w14:textId="77777777" w:rsidR="00615D0F" w:rsidRPr="00133483" w:rsidRDefault="00615D0F" w:rsidP="00615D0F">
            <w:pPr>
              <w:numPr>
                <w:ilvl w:val="0"/>
                <w:numId w:val="23"/>
              </w:numPr>
              <w:suppressAutoHyphens w:val="0"/>
              <w:autoSpaceDE w:val="0"/>
              <w:autoSpaceDN w:val="0"/>
              <w:adjustRightInd w:val="0"/>
              <w:spacing w:after="0" w:line="240" w:lineRule="auto"/>
              <w:contextualSpacing/>
              <w:jc w:val="both"/>
              <w:rPr>
                <w:rFonts w:cstheme="minorHAnsi"/>
                <w:bCs/>
                <w:color w:val="000000"/>
                <w:sz w:val="24"/>
                <w:szCs w:val="24"/>
              </w:rPr>
            </w:pPr>
            <w:r w:rsidRPr="00133483">
              <w:rPr>
                <w:rFonts w:cstheme="minorHAnsi"/>
                <w:bCs/>
                <w:color w:val="000000"/>
                <w:sz w:val="24"/>
                <w:szCs w:val="24"/>
              </w:rPr>
              <w:t>Prioriser des canaux de communication plus directs</w:t>
            </w:r>
          </w:p>
          <w:p w14:paraId="6766D099" w14:textId="77777777" w:rsidR="00615D0F" w:rsidRPr="00133483" w:rsidRDefault="00615D0F" w:rsidP="000213A2">
            <w:pPr>
              <w:autoSpaceDE w:val="0"/>
              <w:autoSpaceDN w:val="0"/>
              <w:adjustRightInd w:val="0"/>
              <w:contextualSpacing/>
              <w:jc w:val="both"/>
              <w:rPr>
                <w:rFonts w:cstheme="minorHAnsi"/>
                <w:sz w:val="24"/>
                <w:szCs w:val="24"/>
              </w:rPr>
            </w:pPr>
          </w:p>
        </w:tc>
      </w:tr>
    </w:tbl>
    <w:p w14:paraId="139B3A9A" w14:textId="77777777" w:rsidR="00615D0F" w:rsidRPr="00133483" w:rsidRDefault="00615D0F" w:rsidP="00615D0F">
      <w:pPr>
        <w:rPr>
          <w:rFonts w:cstheme="minorHAnsi"/>
          <w:b/>
          <w:bCs/>
          <w:sz w:val="24"/>
          <w:szCs w:val="24"/>
        </w:rPr>
      </w:pPr>
      <w:r w:rsidRPr="00133483">
        <w:rPr>
          <w:rFonts w:cstheme="minorHAnsi"/>
          <w:b/>
          <w:bCs/>
          <w:sz w:val="24"/>
          <w:szCs w:val="24"/>
        </w:rPr>
        <w:t>Descriptif de l’action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rsidRPr="00133483" w14:paraId="63E42D6A" w14:textId="77777777" w:rsidTr="000213A2">
        <w:tc>
          <w:tcPr>
            <w:tcW w:w="9494" w:type="dxa"/>
          </w:tcPr>
          <w:p w14:paraId="4523CF88" w14:textId="600611A8" w:rsidR="00615D0F" w:rsidRPr="00133483" w:rsidRDefault="00615D0F" w:rsidP="000213A2">
            <w:pPr>
              <w:pStyle w:val="font8"/>
              <w:rPr>
                <w:rFonts w:asciiTheme="minorHAnsi" w:hAnsiTheme="minorHAnsi" w:cstheme="minorHAnsi"/>
              </w:rPr>
            </w:pPr>
            <w:r w:rsidRPr="00133483">
              <w:rPr>
                <w:rFonts w:asciiTheme="minorHAnsi" w:hAnsiTheme="minorHAnsi" w:cstheme="minorHAnsi"/>
              </w:rPr>
              <w:t xml:space="preserve">Face à l’enjeu de la communication sur le territoire, pour mieux diffuser les informations concernant l’EVS , toucher un maximum d’habitants de la Valsière et que l’EVS soit identifié comme un acteur majeur de la vie du quartier et d’animation locale par les habitants, un nouvel outil </w:t>
            </w:r>
            <w:r w:rsidR="00E83D0B">
              <w:rPr>
                <w:rFonts w:asciiTheme="minorHAnsi" w:hAnsiTheme="minorHAnsi" w:cstheme="minorHAnsi"/>
              </w:rPr>
              <w:t>est</w:t>
            </w:r>
            <w:r w:rsidRPr="00133483">
              <w:rPr>
                <w:rFonts w:asciiTheme="minorHAnsi" w:hAnsiTheme="minorHAnsi" w:cstheme="minorHAnsi"/>
              </w:rPr>
              <w:t xml:space="preserve"> utilisé , la Guitoune.</w:t>
            </w:r>
          </w:p>
          <w:p w14:paraId="09DD66FB" w14:textId="77777777" w:rsidR="00615D0F" w:rsidRPr="00133483" w:rsidRDefault="00615D0F" w:rsidP="000213A2">
            <w:pPr>
              <w:pStyle w:val="font8"/>
              <w:rPr>
                <w:rFonts w:asciiTheme="minorHAnsi" w:hAnsiTheme="minorHAnsi" w:cstheme="minorHAnsi"/>
              </w:rPr>
            </w:pPr>
            <w:r w:rsidRPr="00133483">
              <w:rPr>
                <w:rFonts w:asciiTheme="minorHAnsi" w:hAnsiTheme="minorHAnsi" w:cstheme="minorHAnsi"/>
              </w:rPr>
              <w:t xml:space="preserve">La Guitoune est un tripoteur ambulant qui met en relation les habitants, le territoire et la structure. On peut y venir afin d’être accompagné pour des démarches administratives, se renseigner sur les activités de l’EVS et le fonctionnement du territoire ou juste partager un </w:t>
            </w:r>
            <w:r w:rsidRPr="00133483">
              <w:rPr>
                <w:rFonts w:asciiTheme="minorHAnsi" w:hAnsiTheme="minorHAnsi" w:cstheme="minorHAnsi"/>
              </w:rPr>
              <w:lastRenderedPageBreak/>
              <w:t>moment convivial. La Guitoune permet à tous d’être en lien avec les offres et les services présents près de chez eux. C’est un outil d’«aller-vers les habitants ».</w:t>
            </w:r>
          </w:p>
          <w:p w14:paraId="0DC4651B" w14:textId="77777777" w:rsidR="00615D0F" w:rsidRPr="00133483" w:rsidRDefault="00615D0F" w:rsidP="000213A2">
            <w:pPr>
              <w:pStyle w:val="font8"/>
              <w:rPr>
                <w:rFonts w:asciiTheme="minorHAnsi" w:hAnsiTheme="minorHAnsi" w:cstheme="minorHAnsi"/>
              </w:rPr>
            </w:pPr>
            <w:r w:rsidRPr="00133483">
              <w:rPr>
                <w:rFonts w:asciiTheme="minorHAnsi" w:hAnsiTheme="minorHAnsi" w:cstheme="minorHAnsi"/>
              </w:rPr>
              <w:t>La Guitoune s’adresse à tous les habitants dans l’espace public, notamment les isolés, les perdus, les séniors, qui ne parlent pas assez la langue, qui pensent que cela n’est pas pour eux, qui ne comprennent pas, qui ne savent pas… </w:t>
            </w:r>
          </w:p>
          <w:p w14:paraId="42677FF2" w14:textId="0820C911" w:rsidR="00615D0F" w:rsidRPr="00133483" w:rsidRDefault="00615D0F" w:rsidP="000213A2">
            <w:pPr>
              <w:pStyle w:val="font8"/>
              <w:rPr>
                <w:rFonts w:asciiTheme="minorHAnsi" w:hAnsiTheme="minorHAnsi" w:cstheme="minorHAnsi"/>
              </w:rPr>
            </w:pPr>
            <w:r w:rsidRPr="00133483">
              <w:rPr>
                <w:rFonts w:asciiTheme="minorHAnsi" w:hAnsiTheme="minorHAnsi" w:cstheme="minorHAnsi"/>
              </w:rPr>
              <w:t>Equipée d’une table pliante, d’une imprimante, un ordinateur, chaises aussi d’un espace pour boire un thé, un café…elle peut se poser partout dans la rue, une place, un parking, un parc…</w:t>
            </w:r>
          </w:p>
          <w:p w14:paraId="17A4372A" w14:textId="5DAF86F8" w:rsidR="00615D0F" w:rsidRPr="00133483" w:rsidRDefault="00615D0F" w:rsidP="000213A2">
            <w:pPr>
              <w:pStyle w:val="font8"/>
              <w:rPr>
                <w:rFonts w:asciiTheme="minorHAnsi" w:hAnsiTheme="minorHAnsi" w:cstheme="minorHAnsi"/>
              </w:rPr>
            </w:pPr>
            <w:r w:rsidRPr="00133483">
              <w:rPr>
                <w:rFonts w:asciiTheme="minorHAnsi" w:hAnsiTheme="minorHAnsi" w:cstheme="minorHAnsi"/>
              </w:rPr>
              <w:t xml:space="preserve">La coordinatrice déambulera dans les rues de la Valsière </w:t>
            </w:r>
            <w:r w:rsidR="00E0545B" w:rsidRPr="00133483">
              <w:rPr>
                <w:rFonts w:asciiTheme="minorHAnsi" w:hAnsiTheme="minorHAnsi" w:cstheme="minorHAnsi"/>
              </w:rPr>
              <w:t>3 fois par mois</w:t>
            </w:r>
            <w:r w:rsidRPr="00133483">
              <w:rPr>
                <w:rFonts w:asciiTheme="minorHAnsi" w:hAnsiTheme="minorHAnsi" w:cstheme="minorHAnsi"/>
              </w:rPr>
              <w:t xml:space="preserve"> pour aller à la rencontre des habitants et dans les secteurs excentrés du quartier comme les Beaux de Rochas, jusqu’au bout de la rue de la Valsière vers Euromédecine, rue Ranchin …L’idée est de proposer un rdv régulier et convivial sur des points et des jours fixes et permettre de faire connaître les actions de l’EVS mais aussi de répondre à toute autre demande et orienter vers les acteurs du territoire. </w:t>
            </w:r>
          </w:p>
          <w:p w14:paraId="11E50E58" w14:textId="515CB5D5" w:rsidR="00615D0F" w:rsidRDefault="00615D0F" w:rsidP="000213A2">
            <w:pPr>
              <w:pStyle w:val="font8"/>
              <w:rPr>
                <w:rFonts w:asciiTheme="minorHAnsi" w:hAnsiTheme="minorHAnsi" w:cstheme="minorHAnsi"/>
              </w:rPr>
            </w:pPr>
            <w:r w:rsidRPr="00133483">
              <w:rPr>
                <w:rFonts w:asciiTheme="minorHAnsi" w:hAnsiTheme="minorHAnsi" w:cstheme="minorHAnsi"/>
              </w:rPr>
              <w:t>Les partenaires peuvent être associés et un planning des jours d’utilisation de la Guitoune a été créé</w:t>
            </w:r>
          </w:p>
          <w:p w14:paraId="6CB894FA" w14:textId="6043FF90" w:rsidR="00C331EA" w:rsidRPr="00DA39A8" w:rsidRDefault="00C331EA" w:rsidP="000213A2">
            <w:pPr>
              <w:pStyle w:val="font8"/>
              <w:rPr>
                <w:rFonts w:asciiTheme="minorHAnsi" w:hAnsiTheme="minorHAnsi" w:cstheme="minorHAnsi"/>
                <w:b/>
                <w:bCs/>
              </w:rPr>
            </w:pPr>
            <w:r w:rsidRPr="00DA39A8">
              <w:rPr>
                <w:rFonts w:asciiTheme="minorHAnsi" w:hAnsiTheme="minorHAnsi" w:cstheme="minorHAnsi"/>
                <w:b/>
                <w:bCs/>
              </w:rPr>
              <w:t xml:space="preserve">Evaluation qualitative : </w:t>
            </w:r>
          </w:p>
          <w:p w14:paraId="7DA6BAA3" w14:textId="3F934D52" w:rsidR="00E0545B" w:rsidRPr="00133483" w:rsidRDefault="00E0545B" w:rsidP="000213A2">
            <w:pPr>
              <w:pStyle w:val="font8"/>
              <w:rPr>
                <w:rFonts w:asciiTheme="minorHAnsi" w:hAnsiTheme="minorHAnsi" w:cstheme="minorHAnsi"/>
                <w:color w:val="70AD47" w:themeColor="accent6"/>
              </w:rPr>
            </w:pPr>
            <w:r w:rsidRPr="00133483">
              <w:rPr>
                <w:rFonts w:asciiTheme="minorHAnsi" w:hAnsiTheme="minorHAnsi" w:cstheme="minorHAnsi"/>
                <w:color w:val="70AD47" w:themeColor="accent6"/>
              </w:rPr>
              <w:t>La Guitoune est sortie plusieurs fois depuis et nous avons renseigné un certain nombre d’habitants sur des questions relatives aux transports</w:t>
            </w:r>
            <w:r w:rsidR="00D86D66" w:rsidRPr="00133483">
              <w:rPr>
                <w:rFonts w:asciiTheme="minorHAnsi" w:hAnsiTheme="minorHAnsi" w:cstheme="minorHAnsi"/>
                <w:color w:val="70AD47" w:themeColor="accent6"/>
              </w:rPr>
              <w:t xml:space="preserve">, aux logements et sur toutes les actions de l’association et de l’EVS.  Nous nous sommes rendus aux Beaux de Rochas, Vers la Rue Ranchin côté </w:t>
            </w:r>
            <w:r w:rsidR="00393DCD" w:rsidRPr="00133483">
              <w:rPr>
                <w:rFonts w:asciiTheme="minorHAnsi" w:hAnsiTheme="minorHAnsi" w:cstheme="minorHAnsi"/>
                <w:color w:val="70AD47" w:themeColor="accent6"/>
              </w:rPr>
              <w:t>Euro médecine</w:t>
            </w:r>
            <w:r w:rsidR="00D86D66" w:rsidRPr="00133483">
              <w:rPr>
                <w:rFonts w:asciiTheme="minorHAnsi" w:hAnsiTheme="minorHAnsi" w:cstheme="minorHAnsi"/>
                <w:color w:val="70AD47" w:themeColor="accent6"/>
              </w:rPr>
              <w:t xml:space="preserve"> </w:t>
            </w:r>
            <w:r w:rsidR="00393DCD" w:rsidRPr="00133483">
              <w:rPr>
                <w:rFonts w:asciiTheme="minorHAnsi" w:hAnsiTheme="minorHAnsi" w:cstheme="minorHAnsi"/>
                <w:color w:val="70AD47" w:themeColor="accent6"/>
              </w:rPr>
              <w:t xml:space="preserve">plusieurs fois et un planning a été établi pour sortir La Guitoune 3x par mois.  </w:t>
            </w:r>
            <w:r w:rsidR="00642B70">
              <w:rPr>
                <w:rFonts w:asciiTheme="minorHAnsi" w:hAnsiTheme="minorHAnsi" w:cstheme="minorHAnsi"/>
                <w:color w:val="70AD47" w:themeColor="accent6"/>
              </w:rPr>
              <w:t>Elle reste encore méconnue.</w:t>
            </w:r>
          </w:p>
          <w:p w14:paraId="1B63EF68" w14:textId="77777777" w:rsidR="00615D0F" w:rsidRPr="00133483" w:rsidRDefault="00615D0F" w:rsidP="000213A2">
            <w:pPr>
              <w:rPr>
                <w:rFonts w:cstheme="minorHAnsi"/>
                <w:sz w:val="24"/>
                <w:szCs w:val="24"/>
              </w:rPr>
            </w:pPr>
          </w:p>
        </w:tc>
      </w:tr>
    </w:tbl>
    <w:p w14:paraId="43AF2408" w14:textId="77777777" w:rsidR="00615D0F" w:rsidRPr="00133483" w:rsidRDefault="00615D0F" w:rsidP="00615D0F">
      <w:pPr>
        <w:rPr>
          <w:rFonts w:cstheme="minorHAnsi"/>
          <w:b/>
          <w:bCs/>
          <w:sz w:val="24"/>
          <w:szCs w:val="24"/>
        </w:rPr>
      </w:pPr>
      <w:r w:rsidRPr="00133483">
        <w:rPr>
          <w:rFonts w:cstheme="minorHAnsi"/>
          <w:b/>
          <w:bCs/>
          <w:sz w:val="24"/>
          <w:szCs w:val="24"/>
        </w:rPr>
        <w:t>Public concerné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rsidRPr="00133483" w14:paraId="555F1752" w14:textId="77777777" w:rsidTr="000213A2">
        <w:tc>
          <w:tcPr>
            <w:tcW w:w="9494" w:type="dxa"/>
          </w:tcPr>
          <w:p w14:paraId="31062FA8" w14:textId="77777777" w:rsidR="00615D0F" w:rsidRPr="00133483" w:rsidRDefault="00615D0F" w:rsidP="000213A2">
            <w:pPr>
              <w:rPr>
                <w:rFonts w:cstheme="minorHAnsi"/>
                <w:sz w:val="24"/>
                <w:szCs w:val="24"/>
              </w:rPr>
            </w:pPr>
            <w:r w:rsidRPr="00133483">
              <w:rPr>
                <w:rFonts w:cstheme="minorHAnsi"/>
                <w:sz w:val="24"/>
                <w:szCs w:val="24"/>
              </w:rPr>
              <w:t xml:space="preserve">Tous les habitants de Grabels </w:t>
            </w:r>
          </w:p>
        </w:tc>
      </w:tr>
    </w:tbl>
    <w:p w14:paraId="3C0E9615" w14:textId="77777777" w:rsidR="00615D0F" w:rsidRPr="00133483" w:rsidRDefault="00615D0F" w:rsidP="00615D0F">
      <w:pPr>
        <w:rPr>
          <w:rFonts w:cstheme="minorHAnsi"/>
          <w:b/>
          <w:bCs/>
          <w:sz w:val="24"/>
          <w:szCs w:val="24"/>
        </w:rPr>
      </w:pPr>
      <w:r w:rsidRPr="00133483">
        <w:rPr>
          <w:rFonts w:cstheme="minorHAnsi"/>
          <w:b/>
          <w:bCs/>
          <w:sz w:val="24"/>
          <w:szCs w:val="24"/>
        </w:rPr>
        <w:t>Territoire géographique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rsidRPr="00133483" w14:paraId="23E94E10" w14:textId="77777777" w:rsidTr="000213A2">
        <w:tc>
          <w:tcPr>
            <w:tcW w:w="9494" w:type="dxa"/>
          </w:tcPr>
          <w:p w14:paraId="16A06FAF" w14:textId="77777777" w:rsidR="00615D0F" w:rsidRPr="00133483" w:rsidRDefault="00615D0F" w:rsidP="000213A2">
            <w:pPr>
              <w:rPr>
                <w:rFonts w:cstheme="minorHAnsi"/>
                <w:sz w:val="24"/>
                <w:szCs w:val="24"/>
              </w:rPr>
            </w:pPr>
            <w:r w:rsidRPr="00133483">
              <w:rPr>
                <w:rFonts w:cstheme="minorHAnsi"/>
                <w:sz w:val="24"/>
                <w:szCs w:val="24"/>
              </w:rPr>
              <w:t>Valsière-Grabels</w:t>
            </w:r>
          </w:p>
        </w:tc>
      </w:tr>
    </w:tbl>
    <w:p w14:paraId="48648C36" w14:textId="77777777" w:rsidR="00615D0F" w:rsidRPr="00133483" w:rsidRDefault="00615D0F" w:rsidP="00615D0F">
      <w:pPr>
        <w:rPr>
          <w:rFonts w:cstheme="minorHAnsi"/>
          <w:b/>
          <w:bCs/>
          <w:sz w:val="24"/>
          <w:szCs w:val="24"/>
        </w:rPr>
      </w:pPr>
      <w:r w:rsidRPr="00133483">
        <w:rPr>
          <w:rFonts w:cstheme="minorHAnsi"/>
          <w:b/>
          <w:bCs/>
          <w:sz w:val="24"/>
          <w:szCs w:val="24"/>
        </w:rPr>
        <w:t xml:space="preserve">Moyens et ressources mobilisées (humaines, financement, matériels)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rsidRPr="00133483" w14:paraId="36C9C218" w14:textId="77777777" w:rsidTr="000213A2">
        <w:tc>
          <w:tcPr>
            <w:tcW w:w="9494" w:type="dxa"/>
          </w:tcPr>
          <w:p w14:paraId="5463C9A2" w14:textId="77777777" w:rsidR="00615D0F" w:rsidRPr="00133483" w:rsidRDefault="00615D0F" w:rsidP="000213A2">
            <w:pPr>
              <w:rPr>
                <w:rFonts w:cstheme="minorHAnsi"/>
                <w:sz w:val="24"/>
                <w:szCs w:val="24"/>
              </w:rPr>
            </w:pPr>
            <w:r w:rsidRPr="00133483">
              <w:rPr>
                <w:rFonts w:cstheme="minorHAnsi"/>
                <w:sz w:val="24"/>
                <w:szCs w:val="24"/>
              </w:rPr>
              <w:t xml:space="preserve">Humains : </w:t>
            </w:r>
          </w:p>
          <w:p w14:paraId="133B39C6" w14:textId="77777777" w:rsidR="00615D0F" w:rsidRPr="00133483" w:rsidRDefault="00615D0F" w:rsidP="000213A2">
            <w:pPr>
              <w:rPr>
                <w:rFonts w:cstheme="minorHAnsi"/>
                <w:sz w:val="24"/>
                <w:szCs w:val="24"/>
              </w:rPr>
            </w:pPr>
            <w:r w:rsidRPr="00133483">
              <w:rPr>
                <w:rFonts w:cstheme="minorHAnsi"/>
                <w:sz w:val="24"/>
                <w:szCs w:val="24"/>
              </w:rPr>
              <w:t>Salariés centre social Gutenberg/ coordinatrice EVS/ habitants bénévoles/ partenaires</w:t>
            </w:r>
          </w:p>
          <w:p w14:paraId="62242650" w14:textId="77777777" w:rsidR="00615D0F" w:rsidRPr="00133483" w:rsidRDefault="00615D0F" w:rsidP="000213A2">
            <w:pPr>
              <w:rPr>
                <w:rFonts w:cstheme="minorHAnsi"/>
                <w:sz w:val="24"/>
                <w:szCs w:val="24"/>
              </w:rPr>
            </w:pPr>
            <w:r w:rsidRPr="00133483">
              <w:rPr>
                <w:rFonts w:cstheme="minorHAnsi"/>
                <w:sz w:val="24"/>
                <w:szCs w:val="24"/>
              </w:rPr>
              <w:t xml:space="preserve">Financement : l’association LUOGA, la CAF pour l’équipement </w:t>
            </w:r>
          </w:p>
          <w:p w14:paraId="1FDEAC8C" w14:textId="77777777" w:rsidR="00615D0F" w:rsidRPr="00133483" w:rsidRDefault="00615D0F" w:rsidP="000213A2">
            <w:pPr>
              <w:rPr>
                <w:rFonts w:cstheme="minorHAnsi"/>
                <w:sz w:val="24"/>
                <w:szCs w:val="24"/>
              </w:rPr>
            </w:pPr>
            <w:r w:rsidRPr="00133483">
              <w:rPr>
                <w:rFonts w:cstheme="minorHAnsi"/>
                <w:sz w:val="24"/>
                <w:szCs w:val="24"/>
              </w:rPr>
              <w:t xml:space="preserve">Matériel : </w:t>
            </w:r>
          </w:p>
          <w:p w14:paraId="3C8E3666" w14:textId="77777777" w:rsidR="00615D0F" w:rsidRPr="00133483" w:rsidRDefault="00615D0F" w:rsidP="000213A2">
            <w:pPr>
              <w:rPr>
                <w:rFonts w:cstheme="minorHAnsi"/>
                <w:sz w:val="24"/>
                <w:szCs w:val="24"/>
              </w:rPr>
            </w:pPr>
            <w:r w:rsidRPr="00133483">
              <w:rPr>
                <w:rFonts w:cstheme="minorHAnsi"/>
                <w:sz w:val="24"/>
                <w:szCs w:val="24"/>
              </w:rPr>
              <w:lastRenderedPageBreak/>
              <w:t>La Guitoune et tout matériel nécessaire à l’action (thermos café, tapis, ordinateur, imprimante, tabourets pliants…)</w:t>
            </w:r>
          </w:p>
        </w:tc>
      </w:tr>
    </w:tbl>
    <w:p w14:paraId="3E55218D" w14:textId="77777777" w:rsidR="00E447AD" w:rsidRDefault="00E447AD" w:rsidP="00615D0F">
      <w:pPr>
        <w:rPr>
          <w:rFonts w:cstheme="minorHAnsi"/>
          <w:b/>
          <w:bCs/>
          <w:sz w:val="24"/>
          <w:szCs w:val="24"/>
        </w:rPr>
      </w:pPr>
    </w:p>
    <w:p w14:paraId="7527E0CB" w14:textId="6CCE385C" w:rsidR="00615D0F" w:rsidRPr="00133483" w:rsidRDefault="00615D0F" w:rsidP="00615D0F">
      <w:pPr>
        <w:rPr>
          <w:rFonts w:cstheme="minorHAnsi"/>
          <w:b/>
          <w:bCs/>
          <w:sz w:val="24"/>
          <w:szCs w:val="24"/>
        </w:rPr>
      </w:pPr>
      <w:r w:rsidRPr="00133483">
        <w:rPr>
          <w:rFonts w:cstheme="minorHAnsi"/>
          <w:b/>
          <w:bCs/>
          <w:sz w:val="24"/>
          <w:szCs w:val="24"/>
        </w:rPr>
        <w:t>Partenaires privilégiés dans le cadre de l’action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rsidRPr="00133483" w14:paraId="78D7426D" w14:textId="77777777" w:rsidTr="000213A2">
        <w:tc>
          <w:tcPr>
            <w:tcW w:w="9494" w:type="dxa"/>
          </w:tcPr>
          <w:p w14:paraId="15E7AFEE" w14:textId="77777777" w:rsidR="00615D0F" w:rsidRPr="00133483" w:rsidRDefault="00615D0F" w:rsidP="000213A2">
            <w:pPr>
              <w:rPr>
                <w:rFonts w:cstheme="minorHAnsi"/>
                <w:b/>
                <w:bCs/>
                <w:i/>
                <w:iCs/>
                <w:sz w:val="24"/>
                <w:szCs w:val="24"/>
              </w:rPr>
            </w:pPr>
            <w:r w:rsidRPr="00133483">
              <w:rPr>
                <w:rFonts w:cstheme="minorHAnsi"/>
                <w:b/>
                <w:bCs/>
                <w:i/>
                <w:iCs/>
                <w:sz w:val="24"/>
                <w:szCs w:val="24"/>
              </w:rPr>
              <w:t>Partenariats internes :</w:t>
            </w:r>
          </w:p>
          <w:p w14:paraId="7454EB64" w14:textId="77777777" w:rsidR="00615D0F" w:rsidRPr="00133483" w:rsidRDefault="00615D0F" w:rsidP="000213A2">
            <w:pPr>
              <w:rPr>
                <w:rFonts w:cstheme="minorHAnsi"/>
                <w:sz w:val="24"/>
                <w:szCs w:val="24"/>
              </w:rPr>
            </w:pPr>
            <w:r w:rsidRPr="00133483">
              <w:rPr>
                <w:rFonts w:cstheme="minorHAnsi"/>
                <w:sz w:val="24"/>
                <w:szCs w:val="24"/>
              </w:rPr>
              <w:t>Centre social Gutenberg</w:t>
            </w:r>
          </w:p>
        </w:tc>
      </w:tr>
      <w:tr w:rsidR="00615D0F" w14:paraId="24C935E1" w14:textId="77777777" w:rsidTr="000213A2">
        <w:tc>
          <w:tcPr>
            <w:tcW w:w="9494" w:type="dxa"/>
          </w:tcPr>
          <w:p w14:paraId="751C4D66" w14:textId="77777777" w:rsidR="00615D0F" w:rsidRDefault="00615D0F" w:rsidP="000213A2">
            <w:pPr>
              <w:rPr>
                <w:rFonts w:ascii="Arial" w:hAnsi="Arial" w:cs="Arial"/>
                <w:b/>
                <w:bCs/>
                <w:i/>
                <w:iCs/>
              </w:rPr>
            </w:pPr>
            <w:r>
              <w:rPr>
                <w:rFonts w:ascii="Arial" w:hAnsi="Arial" w:cs="Arial"/>
                <w:b/>
                <w:bCs/>
                <w:i/>
                <w:iCs/>
              </w:rPr>
              <w:t>Partenariats externes :</w:t>
            </w:r>
          </w:p>
          <w:p w14:paraId="59D2415B" w14:textId="77777777" w:rsidR="00615D0F" w:rsidRPr="00902545" w:rsidRDefault="00615D0F" w:rsidP="000213A2">
            <w:pPr>
              <w:rPr>
                <w:rFonts w:ascii="Calibri" w:hAnsi="Calibri" w:cs="Calibri"/>
                <w:b/>
                <w:bCs/>
                <w:i/>
                <w:iCs/>
              </w:rPr>
            </w:pPr>
            <w:r w:rsidRPr="00902545">
              <w:rPr>
                <w:rFonts w:ascii="Calibri" w:hAnsi="Calibri" w:cs="Calibri"/>
              </w:rPr>
              <w:t>La CAF, la CPAM, la Mairie, les associations et acteurs locaux, tous ceux qui souhaitent être plus en lien avec leurs usagers. </w:t>
            </w:r>
          </w:p>
          <w:p w14:paraId="72223146" w14:textId="77777777" w:rsidR="00615D0F" w:rsidRDefault="00615D0F" w:rsidP="000213A2">
            <w:pPr>
              <w:rPr>
                <w:rFonts w:ascii="Arial" w:hAnsi="Arial" w:cs="Arial"/>
              </w:rPr>
            </w:pPr>
          </w:p>
        </w:tc>
      </w:tr>
    </w:tbl>
    <w:p w14:paraId="0BB10E5C" w14:textId="77777777" w:rsidR="009421DA" w:rsidRDefault="009421DA" w:rsidP="00615D0F">
      <w:pPr>
        <w:rPr>
          <w:rFonts w:ascii="Arial" w:hAnsi="Arial" w:cs="Arial"/>
          <w:b/>
          <w:bCs/>
        </w:rPr>
      </w:pPr>
    </w:p>
    <w:p w14:paraId="5624BE7F" w14:textId="551E6FBA" w:rsidR="00615D0F" w:rsidRDefault="00615D0F" w:rsidP="00615D0F">
      <w:pPr>
        <w:rPr>
          <w:rFonts w:ascii="Arial" w:hAnsi="Arial" w:cs="Arial"/>
          <w:b/>
          <w:bCs/>
        </w:rPr>
      </w:pPr>
      <w:r>
        <w:rPr>
          <w:rFonts w:ascii="Arial" w:hAnsi="Arial" w:cs="Arial"/>
          <w:b/>
          <w:bCs/>
        </w:rPr>
        <w:t>Mode de participation des usagers, des parents… (dans l’élaboration de l’action, dans la réalisation de l’action, dans l’évaluation de l’action)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14:paraId="36EA4C61" w14:textId="77777777" w:rsidTr="000213A2">
        <w:tc>
          <w:tcPr>
            <w:tcW w:w="9494" w:type="dxa"/>
          </w:tcPr>
          <w:p w14:paraId="5AACEC18" w14:textId="77777777" w:rsidR="00615D0F" w:rsidRPr="00902545" w:rsidRDefault="00615D0F" w:rsidP="000213A2">
            <w:pPr>
              <w:rPr>
                <w:rFonts w:ascii="Calibri" w:hAnsi="Calibri" w:cs="Calibri"/>
              </w:rPr>
            </w:pPr>
            <w:r w:rsidRPr="00902545">
              <w:rPr>
                <w:rFonts w:ascii="Calibri" w:hAnsi="Calibri" w:cs="Calibri"/>
              </w:rPr>
              <w:t>Les habitants bénévoles peuvent accompagner la coordinatrice pendant qu’elle « va vers » les habitants du quartier/Les habitants viennent à la rencontre de la Guitoune pour prendre un café, discuter, faire une demande</w:t>
            </w:r>
          </w:p>
        </w:tc>
      </w:tr>
    </w:tbl>
    <w:p w14:paraId="5F45C4A0" w14:textId="77777777" w:rsidR="00E0545B" w:rsidRDefault="00E0545B" w:rsidP="00615D0F">
      <w:pPr>
        <w:rPr>
          <w:rFonts w:ascii="Arial" w:hAnsi="Arial" w:cs="Arial"/>
          <w:b/>
          <w:bCs/>
        </w:rPr>
      </w:pPr>
    </w:p>
    <w:p w14:paraId="55810226" w14:textId="07839DB4" w:rsidR="00615D0F" w:rsidRDefault="00615D0F" w:rsidP="00615D0F">
      <w:pPr>
        <w:rPr>
          <w:rFonts w:ascii="Arial" w:hAnsi="Arial" w:cs="Arial"/>
          <w:b/>
          <w:bCs/>
        </w:rPr>
      </w:pPr>
      <w:r>
        <w:rPr>
          <w:rFonts w:ascii="Arial" w:hAnsi="Arial" w:cs="Arial"/>
          <w:b/>
          <w:bCs/>
        </w:rPr>
        <w:t>Date de Démarrage et de fin – échéancier (les grandes étapes)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14:paraId="11A18D19" w14:textId="77777777" w:rsidTr="000213A2">
        <w:tc>
          <w:tcPr>
            <w:tcW w:w="9494" w:type="dxa"/>
          </w:tcPr>
          <w:p w14:paraId="513C4EA2" w14:textId="77777777" w:rsidR="00615D0F" w:rsidRPr="00902545" w:rsidRDefault="00615D0F" w:rsidP="000213A2">
            <w:pPr>
              <w:rPr>
                <w:rFonts w:ascii="Calibri" w:hAnsi="Calibri" w:cs="Calibri"/>
              </w:rPr>
            </w:pPr>
            <w:r w:rsidRPr="00902545">
              <w:rPr>
                <w:rFonts w:ascii="Calibri" w:hAnsi="Calibri" w:cs="Calibri"/>
              </w:rPr>
              <w:t xml:space="preserve">2022-2024 (2 ans de test) </w:t>
            </w:r>
          </w:p>
        </w:tc>
      </w:tr>
    </w:tbl>
    <w:p w14:paraId="7DAEAF4D" w14:textId="77777777" w:rsidR="00615D0F" w:rsidRDefault="00615D0F" w:rsidP="00615D0F">
      <w:pPr>
        <w:rPr>
          <w:rFonts w:ascii="Arial" w:hAnsi="Arial" w:cs="Arial"/>
          <w:b/>
          <w:bCs/>
        </w:rPr>
      </w:pPr>
      <w:r>
        <w:rPr>
          <w:rFonts w:ascii="Arial" w:hAnsi="Arial" w:cs="Arial"/>
          <w:b/>
          <w:bCs/>
        </w:rPr>
        <w:t>Résultats attendus de l’action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14:paraId="0062F789" w14:textId="77777777" w:rsidTr="000213A2">
        <w:tc>
          <w:tcPr>
            <w:tcW w:w="9494" w:type="dxa"/>
          </w:tcPr>
          <w:p w14:paraId="31881828" w14:textId="77777777" w:rsidR="00615D0F" w:rsidRDefault="00615D0F" w:rsidP="00615D0F">
            <w:pPr>
              <w:numPr>
                <w:ilvl w:val="0"/>
                <w:numId w:val="23"/>
              </w:numPr>
              <w:suppressAutoHyphens w:val="0"/>
              <w:spacing w:after="200" w:line="276" w:lineRule="auto"/>
              <w:jc w:val="both"/>
              <w:rPr>
                <w:rFonts w:ascii="Calibri" w:eastAsia="Calibri" w:hAnsi="Calibri"/>
                <w:bCs/>
                <w:color w:val="000000"/>
              </w:rPr>
            </w:pPr>
            <w:r w:rsidRPr="00D30CDD">
              <w:rPr>
                <w:rFonts w:ascii="Calibri" w:eastAsia="Calibri" w:hAnsi="Calibri"/>
                <w:bCs/>
                <w:color w:val="000000"/>
              </w:rPr>
              <w:t>Les missions de l’EVS sont mieux identifié</w:t>
            </w:r>
            <w:r>
              <w:rPr>
                <w:rFonts w:ascii="Calibri" w:eastAsia="Calibri" w:hAnsi="Calibri"/>
                <w:bCs/>
                <w:color w:val="000000"/>
              </w:rPr>
              <w:t>es</w:t>
            </w:r>
          </w:p>
          <w:p w14:paraId="4D1381AF" w14:textId="77777777" w:rsidR="00615D0F" w:rsidRPr="00D30CDD" w:rsidRDefault="00615D0F" w:rsidP="00615D0F">
            <w:pPr>
              <w:numPr>
                <w:ilvl w:val="0"/>
                <w:numId w:val="23"/>
              </w:numPr>
              <w:suppressAutoHyphens w:val="0"/>
              <w:spacing w:after="200" w:line="276" w:lineRule="auto"/>
              <w:jc w:val="both"/>
              <w:rPr>
                <w:rFonts w:ascii="Calibri" w:eastAsia="Calibri" w:hAnsi="Calibri"/>
                <w:bCs/>
                <w:color w:val="000000"/>
              </w:rPr>
            </w:pPr>
            <w:r w:rsidRPr="00D30CDD">
              <w:rPr>
                <w:rFonts w:ascii="Calibri" w:eastAsia="Calibri" w:hAnsi="Calibri"/>
                <w:bCs/>
                <w:color w:val="000000"/>
              </w:rPr>
              <w:t>De nouveaux habitants participent aux actions de l’EVS y compris du village, les habitants des quartiers excentrés viennent aux actions de l’EVS</w:t>
            </w:r>
          </w:p>
        </w:tc>
      </w:tr>
    </w:tbl>
    <w:p w14:paraId="6FBEF7E4" w14:textId="77777777" w:rsidR="00615D0F" w:rsidRDefault="00615D0F" w:rsidP="00615D0F">
      <w:pPr>
        <w:rPr>
          <w:rFonts w:ascii="Arial" w:hAnsi="Arial" w:cs="Arial"/>
          <w:b/>
          <w:bCs/>
        </w:rPr>
      </w:pPr>
      <w:r>
        <w:rPr>
          <w:rFonts w:ascii="Arial" w:hAnsi="Arial" w:cs="Arial"/>
          <w:b/>
          <w:bCs/>
        </w:rPr>
        <w:t>Modalités d’évaluation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14:paraId="7C9E8F51" w14:textId="77777777" w:rsidTr="000213A2">
        <w:tc>
          <w:tcPr>
            <w:tcW w:w="9494" w:type="dxa"/>
          </w:tcPr>
          <w:p w14:paraId="0C38DDB8" w14:textId="77777777" w:rsidR="00615D0F" w:rsidRPr="00902545" w:rsidRDefault="00615D0F" w:rsidP="000213A2">
            <w:pPr>
              <w:rPr>
                <w:rFonts w:ascii="Calibri" w:hAnsi="Calibri" w:cs="Calibri"/>
              </w:rPr>
            </w:pPr>
            <w:r w:rsidRPr="00902545">
              <w:rPr>
                <w:rFonts w:ascii="Calibri" w:hAnsi="Calibri" w:cs="Calibri"/>
              </w:rPr>
              <w:t>Fiches sorties et statistiques annuelles de remontées des données de la Guitoune concernant  Grabels/assiduité des usagers/nouveaux habitants qui fréquentent l’EVS via la Guitoune</w:t>
            </w:r>
          </w:p>
        </w:tc>
      </w:tr>
      <w:tr w:rsidR="00615D0F" w14:paraId="46509E68" w14:textId="77777777" w:rsidTr="000213A2">
        <w:trPr>
          <w:trHeight w:val="70"/>
        </w:trPr>
        <w:tc>
          <w:tcPr>
            <w:tcW w:w="9494" w:type="dxa"/>
          </w:tcPr>
          <w:p w14:paraId="69ED0E75" w14:textId="77777777" w:rsidR="00615D0F" w:rsidRPr="00902545" w:rsidRDefault="00615D0F" w:rsidP="000213A2">
            <w:pPr>
              <w:rPr>
                <w:rFonts w:ascii="Calibri" w:hAnsi="Calibri" w:cs="Calibri"/>
              </w:rPr>
            </w:pPr>
          </w:p>
        </w:tc>
      </w:tr>
    </w:tbl>
    <w:p w14:paraId="1DD9D7F2" w14:textId="77777777" w:rsidR="00615D0F" w:rsidRDefault="00615D0F" w:rsidP="00615D0F">
      <w:pPr>
        <w:rPr>
          <w:rFonts w:ascii="Arial" w:hAnsi="Arial" w:cs="Arial"/>
          <w:b/>
          <w:bCs/>
        </w:rPr>
      </w:pPr>
    </w:p>
    <w:p w14:paraId="493E226D" w14:textId="77777777" w:rsidR="00615D0F" w:rsidRDefault="00615D0F" w:rsidP="00615D0F">
      <w:pPr>
        <w:rPr>
          <w:rFonts w:ascii="Arial" w:hAnsi="Arial" w:cs="Arial"/>
          <w:b/>
          <w:bCs/>
        </w:rPr>
      </w:pPr>
      <w:r>
        <w:rPr>
          <w:rFonts w:ascii="Arial" w:hAnsi="Arial" w:cs="Arial"/>
          <w:b/>
          <w:bCs/>
        </w:rPr>
        <w:t>Indicateurs (quantitatifs – qualitatifs) / Critères d’évaluation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615D0F" w:rsidRPr="00902545" w14:paraId="069D55FF" w14:textId="77777777" w:rsidTr="000213A2">
        <w:tc>
          <w:tcPr>
            <w:tcW w:w="9494" w:type="dxa"/>
          </w:tcPr>
          <w:p w14:paraId="6FBB7C52" w14:textId="77777777" w:rsidR="00615D0F" w:rsidRPr="00902545" w:rsidRDefault="00615D0F" w:rsidP="000213A2">
            <w:pPr>
              <w:rPr>
                <w:rFonts w:ascii="Calibri" w:hAnsi="Calibri" w:cs="Calibri"/>
              </w:rPr>
            </w:pPr>
            <w:r w:rsidRPr="00902545">
              <w:rPr>
                <w:rFonts w:ascii="Calibri" w:hAnsi="Calibri" w:cs="Calibri"/>
              </w:rPr>
              <w:t>Statistiques des Profils des personnes venant sur la Guitoune (âge/sexe )/statistiques des demandes/ grille d’appréciation de l’aide apportée/ nombres de personnes venues à la Guitoune/ nombre de nouvelles personnes fréquentant l’EVS via la Guitoune/ nombre de personnes régulières fréquentant la guitoune</w:t>
            </w:r>
          </w:p>
        </w:tc>
      </w:tr>
    </w:tbl>
    <w:p w14:paraId="4294AABB" w14:textId="77777777" w:rsidR="00853619" w:rsidRDefault="00853619" w:rsidP="00853619"/>
    <w:p w14:paraId="5C66A4C5" w14:textId="144AD665" w:rsidR="00853619" w:rsidRDefault="00A46BAD" w:rsidP="000236DE">
      <w:pPr>
        <w:pStyle w:val="Paragraphedeliste"/>
        <w:numPr>
          <w:ilvl w:val="0"/>
          <w:numId w:val="1"/>
        </w:numPr>
      </w:pPr>
      <w:r w:rsidRPr="000236DE">
        <w:rPr>
          <w:b/>
          <w:sz w:val="28"/>
        </w:rPr>
        <w:lastRenderedPageBreak/>
        <w:t>Les actions pérennes en 2022</w:t>
      </w:r>
    </w:p>
    <w:p w14:paraId="18864E72" w14:textId="251EFDE1" w:rsidR="002C11C8" w:rsidRDefault="002C11C8">
      <w:pPr>
        <w:rPr>
          <w:b/>
          <w:sz w:val="28"/>
        </w:rPr>
      </w:pPr>
    </w:p>
    <w:tbl>
      <w:tblPr>
        <w:tblStyle w:val="Grilledutableau"/>
        <w:tblW w:w="9776" w:type="dxa"/>
        <w:tblLook w:val="04A0" w:firstRow="1" w:lastRow="0" w:firstColumn="1" w:lastColumn="0" w:noHBand="0" w:noVBand="1"/>
      </w:tblPr>
      <w:tblGrid>
        <w:gridCol w:w="1130"/>
        <w:gridCol w:w="877"/>
        <w:gridCol w:w="3233"/>
        <w:gridCol w:w="652"/>
        <w:gridCol w:w="1616"/>
        <w:gridCol w:w="2268"/>
      </w:tblGrid>
      <w:tr w:rsidR="00BF5975" w14:paraId="7178C1E2" w14:textId="77777777" w:rsidTr="00AC3959">
        <w:tc>
          <w:tcPr>
            <w:tcW w:w="5240" w:type="dxa"/>
            <w:gridSpan w:val="3"/>
            <w:shd w:val="clear" w:color="auto" w:fill="C5E0B3" w:themeFill="accent6" w:themeFillTint="66"/>
          </w:tcPr>
          <w:p w14:paraId="0E670492" w14:textId="02EE44F8" w:rsidR="00BF5975" w:rsidRDefault="00BF5975" w:rsidP="00EC7E0E">
            <w:pPr>
              <w:spacing w:after="0" w:line="240" w:lineRule="auto"/>
              <w:jc w:val="both"/>
              <w:rPr>
                <w:sz w:val="24"/>
                <w:highlight w:val="yellow"/>
              </w:rPr>
            </w:pPr>
            <w:r w:rsidRPr="00BF5975">
              <w:rPr>
                <w:sz w:val="24"/>
              </w:rPr>
              <w:t>Projet des livres à soi</w:t>
            </w:r>
          </w:p>
        </w:tc>
        <w:tc>
          <w:tcPr>
            <w:tcW w:w="4536" w:type="dxa"/>
            <w:gridSpan w:val="3"/>
            <w:shd w:val="clear" w:color="auto" w:fill="C5E0B3" w:themeFill="accent6" w:themeFillTint="66"/>
          </w:tcPr>
          <w:p w14:paraId="2127085E" w14:textId="771316AF" w:rsidR="00BF5975" w:rsidRDefault="00BF5975" w:rsidP="00EC7E0E">
            <w:pPr>
              <w:spacing w:after="0" w:line="240" w:lineRule="auto"/>
              <w:jc w:val="both"/>
              <w:rPr>
                <w:sz w:val="24"/>
              </w:rPr>
            </w:pPr>
            <w:r>
              <w:rPr>
                <w:sz w:val="24"/>
              </w:rPr>
              <w:t>Fréquence : 10 prévues/3 Réalisées</w:t>
            </w:r>
          </w:p>
        </w:tc>
      </w:tr>
      <w:tr w:rsidR="00BF5975" w14:paraId="63F1AB49" w14:textId="77777777" w:rsidTr="004D1B6A">
        <w:tc>
          <w:tcPr>
            <w:tcW w:w="1130" w:type="dxa"/>
            <w:vMerge w:val="restart"/>
            <w:shd w:val="clear" w:color="auto" w:fill="C5E0B3" w:themeFill="accent6" w:themeFillTint="66"/>
          </w:tcPr>
          <w:p w14:paraId="40B2DCBC" w14:textId="77777777" w:rsidR="00BF5975" w:rsidRDefault="00BF5975" w:rsidP="00EC7E0E">
            <w:pPr>
              <w:spacing w:after="0" w:line="240" w:lineRule="auto"/>
              <w:jc w:val="both"/>
              <w:rPr>
                <w:sz w:val="24"/>
                <w:highlight w:val="yellow"/>
              </w:rPr>
            </w:pPr>
            <w:r>
              <w:rPr>
                <w:sz w:val="24"/>
              </w:rPr>
              <w:t>Public</w:t>
            </w:r>
          </w:p>
        </w:tc>
        <w:tc>
          <w:tcPr>
            <w:tcW w:w="4110" w:type="dxa"/>
            <w:gridSpan w:val="2"/>
            <w:vMerge w:val="restart"/>
          </w:tcPr>
          <w:p w14:paraId="28CAE5D9" w14:textId="0A6C2974" w:rsidR="00BF5975" w:rsidRDefault="00DA29FE" w:rsidP="00EC7E0E">
            <w:pPr>
              <w:spacing w:after="0" w:line="240" w:lineRule="auto"/>
              <w:jc w:val="both"/>
              <w:rPr>
                <w:sz w:val="24"/>
              </w:rPr>
            </w:pPr>
            <w:r>
              <w:rPr>
                <w:sz w:val="24"/>
              </w:rPr>
              <w:t>Parents d’enfants de 1 à 8 ans</w:t>
            </w:r>
          </w:p>
        </w:tc>
        <w:tc>
          <w:tcPr>
            <w:tcW w:w="4536" w:type="dxa"/>
            <w:gridSpan w:val="3"/>
            <w:shd w:val="clear" w:color="auto" w:fill="C5E0B3" w:themeFill="accent6" w:themeFillTint="66"/>
          </w:tcPr>
          <w:p w14:paraId="0AE08F9A" w14:textId="77777777" w:rsidR="00BF5975" w:rsidRDefault="00BF5975" w:rsidP="00EC7E0E">
            <w:pPr>
              <w:spacing w:after="0" w:line="240" w:lineRule="auto"/>
              <w:jc w:val="both"/>
              <w:rPr>
                <w:sz w:val="24"/>
              </w:rPr>
            </w:pPr>
            <w:r>
              <w:rPr>
                <w:sz w:val="24"/>
              </w:rPr>
              <w:t>Fréquentation</w:t>
            </w:r>
          </w:p>
        </w:tc>
      </w:tr>
      <w:tr w:rsidR="00BF5975" w14:paraId="69C9CFA1" w14:textId="77777777" w:rsidTr="004D1B6A">
        <w:tc>
          <w:tcPr>
            <w:tcW w:w="1130" w:type="dxa"/>
            <w:vMerge/>
            <w:shd w:val="clear" w:color="auto" w:fill="C5E0B3" w:themeFill="accent6" w:themeFillTint="66"/>
          </w:tcPr>
          <w:p w14:paraId="4944ED08" w14:textId="77777777" w:rsidR="00BF5975" w:rsidRDefault="00BF5975" w:rsidP="00EC7E0E">
            <w:pPr>
              <w:spacing w:after="0" w:line="240" w:lineRule="auto"/>
              <w:jc w:val="both"/>
              <w:rPr>
                <w:sz w:val="24"/>
              </w:rPr>
            </w:pPr>
          </w:p>
        </w:tc>
        <w:tc>
          <w:tcPr>
            <w:tcW w:w="4110" w:type="dxa"/>
            <w:gridSpan w:val="2"/>
            <w:vMerge/>
          </w:tcPr>
          <w:p w14:paraId="744619C1" w14:textId="77777777" w:rsidR="00BF5975" w:rsidRDefault="00BF5975" w:rsidP="00EC7E0E">
            <w:pPr>
              <w:spacing w:after="0" w:line="240" w:lineRule="auto"/>
              <w:jc w:val="both"/>
              <w:rPr>
                <w:sz w:val="24"/>
              </w:rPr>
            </w:pPr>
          </w:p>
        </w:tc>
        <w:tc>
          <w:tcPr>
            <w:tcW w:w="2268" w:type="dxa"/>
            <w:gridSpan w:val="2"/>
          </w:tcPr>
          <w:p w14:paraId="4056F6C0" w14:textId="2BE4F274" w:rsidR="00BF5975" w:rsidRDefault="00B24D7B" w:rsidP="00EC7E0E">
            <w:pPr>
              <w:spacing w:after="0" w:line="240" w:lineRule="auto"/>
              <w:jc w:val="both"/>
              <w:rPr>
                <w:sz w:val="24"/>
              </w:rPr>
            </w:pPr>
            <w:r>
              <w:rPr>
                <w:sz w:val="24"/>
              </w:rPr>
              <w:t>8</w:t>
            </w:r>
            <w:r w:rsidR="0016193F">
              <w:rPr>
                <w:sz w:val="24"/>
              </w:rPr>
              <w:t xml:space="preserve"> familles inscrites</w:t>
            </w:r>
          </w:p>
        </w:tc>
        <w:tc>
          <w:tcPr>
            <w:tcW w:w="2268" w:type="dxa"/>
          </w:tcPr>
          <w:p w14:paraId="6345047B" w14:textId="7AEC1BEA" w:rsidR="00BF5975" w:rsidRDefault="0016193F" w:rsidP="00EC7E0E">
            <w:pPr>
              <w:spacing w:after="0" w:line="240" w:lineRule="auto"/>
              <w:jc w:val="both"/>
              <w:rPr>
                <w:sz w:val="24"/>
              </w:rPr>
            </w:pPr>
            <w:r>
              <w:rPr>
                <w:sz w:val="24"/>
              </w:rPr>
              <w:t>2</w:t>
            </w:r>
            <w:r w:rsidR="00B24D7B">
              <w:rPr>
                <w:sz w:val="24"/>
              </w:rPr>
              <w:t>0</w:t>
            </w:r>
            <w:r>
              <w:rPr>
                <w:sz w:val="24"/>
              </w:rPr>
              <w:t xml:space="preserve"> participants</w:t>
            </w:r>
          </w:p>
        </w:tc>
      </w:tr>
      <w:tr w:rsidR="00BF5975" w14:paraId="2B46027B" w14:textId="77777777" w:rsidTr="004D1B6A">
        <w:trPr>
          <w:trHeight w:val="699"/>
        </w:trPr>
        <w:tc>
          <w:tcPr>
            <w:tcW w:w="1130" w:type="dxa"/>
            <w:shd w:val="clear" w:color="auto" w:fill="C5E0B3" w:themeFill="accent6" w:themeFillTint="66"/>
          </w:tcPr>
          <w:p w14:paraId="7E2F315F" w14:textId="77777777" w:rsidR="00BF5975" w:rsidRDefault="00BF5975" w:rsidP="00EC7E0E">
            <w:pPr>
              <w:spacing w:after="0" w:line="240" w:lineRule="auto"/>
              <w:jc w:val="both"/>
              <w:rPr>
                <w:sz w:val="24"/>
              </w:rPr>
            </w:pPr>
            <w:r>
              <w:rPr>
                <w:sz w:val="24"/>
              </w:rPr>
              <w:t>Contenu</w:t>
            </w:r>
          </w:p>
        </w:tc>
        <w:tc>
          <w:tcPr>
            <w:tcW w:w="8646" w:type="dxa"/>
            <w:gridSpan w:val="5"/>
          </w:tcPr>
          <w:p w14:paraId="6F30F5B9" w14:textId="2A21B9A2" w:rsidR="00DF3486" w:rsidRPr="008B49E3" w:rsidRDefault="00DF3486"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C'est le réseau des EVS de l’Hérault organisé conjointement par la CAF et la</w:t>
            </w:r>
          </w:p>
          <w:p w14:paraId="78175BFB" w14:textId="47F7F6A1" w:rsidR="00DF3486" w:rsidRPr="008B49E3" w:rsidRDefault="00F4616C" w:rsidP="00EC7E0E">
            <w:pPr>
              <w:suppressAutoHyphens w:val="0"/>
              <w:autoSpaceDE w:val="0"/>
              <w:autoSpaceDN w:val="0"/>
              <w:adjustRightInd w:val="0"/>
              <w:spacing w:after="0" w:line="240" w:lineRule="auto"/>
              <w:jc w:val="both"/>
              <w:rPr>
                <w:rFonts w:cstheme="minorHAnsi"/>
                <w:sz w:val="24"/>
                <w:szCs w:val="24"/>
              </w:rPr>
            </w:pPr>
            <w:r>
              <w:rPr>
                <w:rFonts w:cstheme="minorHAnsi"/>
                <w:sz w:val="24"/>
                <w:szCs w:val="24"/>
              </w:rPr>
              <w:t>F</w:t>
            </w:r>
            <w:r w:rsidR="00DF3486" w:rsidRPr="008B49E3">
              <w:rPr>
                <w:rFonts w:cstheme="minorHAnsi"/>
                <w:sz w:val="24"/>
                <w:szCs w:val="24"/>
              </w:rPr>
              <w:t xml:space="preserve">édération des </w:t>
            </w:r>
            <w:r>
              <w:rPr>
                <w:rFonts w:cstheme="minorHAnsi"/>
                <w:sz w:val="24"/>
                <w:szCs w:val="24"/>
              </w:rPr>
              <w:t>C</w:t>
            </w:r>
            <w:r w:rsidR="00DF3486" w:rsidRPr="008B49E3">
              <w:rPr>
                <w:rFonts w:cstheme="minorHAnsi"/>
                <w:sz w:val="24"/>
                <w:szCs w:val="24"/>
              </w:rPr>
              <w:t xml:space="preserve">entres </w:t>
            </w:r>
            <w:r>
              <w:rPr>
                <w:rFonts w:cstheme="minorHAnsi"/>
                <w:sz w:val="24"/>
                <w:szCs w:val="24"/>
              </w:rPr>
              <w:t>S</w:t>
            </w:r>
            <w:r w:rsidR="00DF3486" w:rsidRPr="008B49E3">
              <w:rPr>
                <w:rFonts w:cstheme="minorHAnsi"/>
                <w:sz w:val="24"/>
                <w:szCs w:val="24"/>
              </w:rPr>
              <w:t>ociaux qui nous a permis de découvrir cette action portée par deux structures, l’EVS Odette Louise et la Boutique d'Ecriture sur Montpellier et à l’initiative du Salon de M</w:t>
            </w:r>
            <w:r w:rsidR="004F0465">
              <w:rPr>
                <w:rFonts w:cstheme="minorHAnsi"/>
                <w:sz w:val="24"/>
                <w:szCs w:val="24"/>
              </w:rPr>
              <w:t>ontreuil</w:t>
            </w:r>
            <w:r w:rsidR="00DF3486" w:rsidRPr="008B49E3">
              <w:rPr>
                <w:rFonts w:cstheme="minorHAnsi"/>
                <w:sz w:val="24"/>
                <w:szCs w:val="24"/>
              </w:rPr>
              <w:t xml:space="preserve">. </w:t>
            </w:r>
          </w:p>
          <w:p w14:paraId="53132068" w14:textId="022F1844"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 xml:space="preserve">L’EVS « La Vie Valsière » a souhaité entrer dans cette action partenariale d'essaimage. </w:t>
            </w:r>
            <w:r w:rsidR="00DF3486" w:rsidRPr="008B49E3">
              <w:rPr>
                <w:rFonts w:cstheme="minorHAnsi"/>
                <w:sz w:val="24"/>
                <w:szCs w:val="24"/>
              </w:rPr>
              <w:t xml:space="preserve"> </w:t>
            </w:r>
          </w:p>
          <w:p w14:paraId="1FCF062E" w14:textId="77777777"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Constats du salon :</w:t>
            </w:r>
          </w:p>
          <w:p w14:paraId="29E9157E" w14:textId="63C2AC23"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 Pour certains, le simple fait de lire un album à leur enfant n’est pas possible</w:t>
            </w:r>
          </w:p>
          <w:p w14:paraId="4FDF0803" w14:textId="3B52E2A0"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(analphabétisme, primo arrivants, illettrisme, obstacles symboliques) .Cette injustice est invisible, désastreuse / culpabilisante, dévalorisante.</w:t>
            </w:r>
          </w:p>
          <w:p w14:paraId="3A434111" w14:textId="463D74DB" w:rsidR="00AF57F0" w:rsidRPr="008B49E3" w:rsidRDefault="00DF3486"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Or</w:t>
            </w:r>
            <w:r w:rsidR="006D5649">
              <w:rPr>
                <w:rFonts w:cstheme="minorHAnsi"/>
                <w:sz w:val="24"/>
                <w:szCs w:val="24"/>
              </w:rPr>
              <w:t xml:space="preserve">, </w:t>
            </w:r>
            <w:r w:rsidRPr="008B49E3">
              <w:rPr>
                <w:rFonts w:cstheme="minorHAnsi"/>
                <w:sz w:val="24"/>
                <w:szCs w:val="24"/>
              </w:rPr>
              <w:t>l</w:t>
            </w:r>
            <w:r w:rsidR="00AF57F0" w:rsidRPr="008B49E3">
              <w:rPr>
                <w:rFonts w:cstheme="minorHAnsi"/>
                <w:sz w:val="24"/>
                <w:szCs w:val="24"/>
              </w:rPr>
              <w:t>a lecture d’albums de littérature jeunesse dans le cadre familial est</w:t>
            </w:r>
          </w:p>
          <w:p w14:paraId="594BF518" w14:textId="3A632A9A" w:rsidR="00AF57F0" w:rsidRPr="008B49E3" w:rsidRDefault="00DF3486"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d</w:t>
            </w:r>
            <w:r w:rsidR="00AF57F0" w:rsidRPr="008B49E3">
              <w:rPr>
                <w:rFonts w:cstheme="minorHAnsi"/>
                <w:sz w:val="24"/>
                <w:szCs w:val="24"/>
              </w:rPr>
              <w:t xml:space="preserve">éterminante </w:t>
            </w:r>
            <w:r w:rsidRPr="008B49E3">
              <w:rPr>
                <w:rFonts w:cstheme="minorHAnsi"/>
                <w:sz w:val="24"/>
                <w:szCs w:val="24"/>
              </w:rPr>
              <w:t>p</w:t>
            </w:r>
            <w:r w:rsidR="00AF57F0" w:rsidRPr="008B49E3">
              <w:rPr>
                <w:rFonts w:cstheme="minorHAnsi"/>
                <w:sz w:val="24"/>
                <w:szCs w:val="24"/>
              </w:rPr>
              <w:t>our l’entrée en culture des enfants, pour améliorer leurs compétences linguistiques et syntaxiques, pour stimuler leur imagination et leur créativité, pour renforcer la parentalité, pour prévenir l’illettrisme</w:t>
            </w:r>
          </w:p>
          <w:p w14:paraId="73B46478" w14:textId="2DA641D3"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Sur le quartier de la Valsière, de nombreuses familles parlent peu le français ou ont des difficultés avec la langue dont de nombreux parents avec des enfants en</w:t>
            </w:r>
            <w:r w:rsidR="00DF3486" w:rsidRPr="008B49E3">
              <w:rPr>
                <w:rFonts w:cstheme="minorHAnsi"/>
                <w:sz w:val="24"/>
                <w:szCs w:val="24"/>
              </w:rPr>
              <w:t xml:space="preserve"> </w:t>
            </w:r>
            <w:r w:rsidRPr="008B49E3">
              <w:rPr>
                <w:rFonts w:cstheme="minorHAnsi"/>
                <w:sz w:val="24"/>
                <w:szCs w:val="24"/>
              </w:rPr>
              <w:t>bas-âge. Plusieurs de ces familles viennent sur l’atelier de français collectifs</w:t>
            </w:r>
          </w:p>
          <w:p w14:paraId="302DF8E8" w14:textId="14DECDBE"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mis en place en septembre 2021 où sont aussi accueillis les jeunes enfants avec</w:t>
            </w:r>
          </w:p>
          <w:p w14:paraId="45B18CDE" w14:textId="17372BD3"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leurs parents qui n’ont pas d’autre mode</w:t>
            </w:r>
            <w:r w:rsidR="00DF3486" w:rsidRPr="008B49E3">
              <w:rPr>
                <w:rFonts w:cstheme="minorHAnsi"/>
                <w:sz w:val="24"/>
                <w:szCs w:val="24"/>
              </w:rPr>
              <w:t xml:space="preserve"> </w:t>
            </w:r>
            <w:r w:rsidRPr="008B49E3">
              <w:rPr>
                <w:rFonts w:cstheme="minorHAnsi"/>
                <w:sz w:val="24"/>
                <w:szCs w:val="24"/>
              </w:rPr>
              <w:t>de garde.</w:t>
            </w:r>
          </w:p>
          <w:p w14:paraId="4775F8D7" w14:textId="77777777"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Le livre est un vecteur d'apprentissage et d'imaginaire pour tous les âges et nous souhaitons agir avec ce support.</w:t>
            </w:r>
          </w:p>
          <w:p w14:paraId="13D821EE" w14:textId="4C988B51" w:rsidR="00AF57F0" w:rsidRPr="008B49E3" w:rsidRDefault="00DF3486"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 xml:space="preserve"> Les o</w:t>
            </w:r>
            <w:r w:rsidR="00AF57F0" w:rsidRPr="008B49E3">
              <w:rPr>
                <w:rFonts w:cstheme="minorHAnsi"/>
                <w:sz w:val="24"/>
                <w:szCs w:val="24"/>
              </w:rPr>
              <w:t>bjectifs</w:t>
            </w:r>
            <w:r w:rsidRPr="008B49E3">
              <w:rPr>
                <w:rFonts w:cstheme="minorHAnsi"/>
                <w:sz w:val="24"/>
                <w:szCs w:val="24"/>
              </w:rPr>
              <w:t xml:space="preserve"> sont multiples</w:t>
            </w:r>
            <w:r w:rsidR="00AF57F0" w:rsidRPr="008B49E3">
              <w:rPr>
                <w:rFonts w:cstheme="minorHAnsi"/>
                <w:sz w:val="24"/>
                <w:szCs w:val="24"/>
              </w:rPr>
              <w:t xml:space="preserve"> :</w:t>
            </w:r>
          </w:p>
          <w:p w14:paraId="6FA4E394" w14:textId="1F9BB432"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 Favoriser l'installation et l'usage du livre de</w:t>
            </w:r>
            <w:r w:rsidR="00DF3486" w:rsidRPr="008B49E3">
              <w:rPr>
                <w:rFonts w:cstheme="minorHAnsi"/>
                <w:sz w:val="24"/>
                <w:szCs w:val="24"/>
              </w:rPr>
              <w:t xml:space="preserve"> </w:t>
            </w:r>
            <w:r w:rsidRPr="008B49E3">
              <w:rPr>
                <w:rFonts w:cstheme="minorHAnsi"/>
                <w:sz w:val="24"/>
                <w:szCs w:val="24"/>
              </w:rPr>
              <w:t>jeunesse dans la relation parent/enfant</w:t>
            </w:r>
          </w:p>
          <w:p w14:paraId="23BB97A2" w14:textId="77777777"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dans un quartier prioritaire.</w:t>
            </w:r>
          </w:p>
          <w:p w14:paraId="2D096AED" w14:textId="069FAFCF" w:rsidR="00AF57F0"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 Sensibiliser les parents et aider les enfants</w:t>
            </w:r>
            <w:r w:rsidR="00DF3486" w:rsidRPr="008B49E3">
              <w:rPr>
                <w:rFonts w:cstheme="minorHAnsi"/>
                <w:sz w:val="24"/>
                <w:szCs w:val="24"/>
              </w:rPr>
              <w:t xml:space="preserve"> </w:t>
            </w:r>
            <w:r w:rsidRPr="008B49E3">
              <w:rPr>
                <w:rFonts w:cstheme="minorHAnsi"/>
                <w:sz w:val="24"/>
                <w:szCs w:val="24"/>
              </w:rPr>
              <w:t>des familles éloignées du livre à se</w:t>
            </w:r>
          </w:p>
          <w:p w14:paraId="1E055AA0" w14:textId="77777777" w:rsidR="00BF5975" w:rsidRPr="008B49E3" w:rsidRDefault="00AF57F0"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familiariser avec le langage, l'image, la</w:t>
            </w:r>
            <w:r w:rsidR="00DF3486" w:rsidRPr="008B49E3">
              <w:rPr>
                <w:rFonts w:cstheme="minorHAnsi"/>
                <w:sz w:val="24"/>
                <w:szCs w:val="24"/>
              </w:rPr>
              <w:t xml:space="preserve"> </w:t>
            </w:r>
            <w:r w:rsidRPr="008B49E3">
              <w:rPr>
                <w:rFonts w:cstheme="minorHAnsi"/>
                <w:sz w:val="24"/>
                <w:szCs w:val="24"/>
              </w:rPr>
              <w:t>narration, l'écrit et leurs supports</w:t>
            </w:r>
          </w:p>
          <w:p w14:paraId="1FFA6B04" w14:textId="3036EEB1" w:rsidR="005060AF" w:rsidRPr="00FD5C84" w:rsidRDefault="005060AF" w:rsidP="00EC7E0E">
            <w:pPr>
              <w:suppressAutoHyphens w:val="0"/>
              <w:autoSpaceDE w:val="0"/>
              <w:autoSpaceDN w:val="0"/>
              <w:adjustRightInd w:val="0"/>
              <w:spacing w:after="0" w:line="240" w:lineRule="auto"/>
              <w:jc w:val="both"/>
              <w:rPr>
                <w:rFonts w:cstheme="minorHAnsi"/>
                <w:b/>
                <w:bCs/>
                <w:sz w:val="24"/>
                <w:szCs w:val="24"/>
              </w:rPr>
            </w:pPr>
            <w:r w:rsidRPr="00FD5C84">
              <w:rPr>
                <w:rFonts w:cstheme="minorHAnsi"/>
                <w:b/>
                <w:bCs/>
                <w:sz w:val="24"/>
                <w:szCs w:val="24"/>
              </w:rPr>
              <w:t xml:space="preserve">Le contenu : </w:t>
            </w:r>
          </w:p>
          <w:p w14:paraId="4C982223" w14:textId="12200FAC" w:rsidR="005060AF" w:rsidRPr="008B49E3" w:rsidRDefault="005060AF"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6 ateliers clés en main pour découvrir les différentes familles de livres (pop pup, ABCDAIRE, livres sans texte, livres jeux, et livre médias + 1 séance bilan) 3 sorties sur le thème du livre, des chèques lire pour acquérir des albums, Des chèques lire pour acquérir des albums, (littéralement : des livres à soi), pour constituer</w:t>
            </w:r>
          </w:p>
          <w:p w14:paraId="4999CA38" w14:textId="5A6A1766" w:rsidR="005060AF" w:rsidRDefault="005060AF" w:rsidP="00EC7E0E">
            <w:pPr>
              <w:suppressAutoHyphens w:val="0"/>
              <w:autoSpaceDE w:val="0"/>
              <w:autoSpaceDN w:val="0"/>
              <w:adjustRightInd w:val="0"/>
              <w:spacing w:after="0" w:line="240" w:lineRule="auto"/>
              <w:jc w:val="both"/>
              <w:rPr>
                <w:rFonts w:cstheme="minorHAnsi"/>
                <w:sz w:val="24"/>
                <w:szCs w:val="24"/>
              </w:rPr>
            </w:pPr>
            <w:r w:rsidRPr="008B49E3">
              <w:rPr>
                <w:rFonts w:cstheme="minorHAnsi"/>
                <w:sz w:val="24"/>
                <w:szCs w:val="24"/>
              </w:rPr>
              <w:t>et installer une bibliothèque à la maison.</w:t>
            </w:r>
          </w:p>
          <w:p w14:paraId="02E4B301" w14:textId="2C0788F9" w:rsidR="004C1E09" w:rsidRPr="00587609" w:rsidRDefault="004C1E09" w:rsidP="00EC7E0E">
            <w:pPr>
              <w:suppressAutoHyphens w:val="0"/>
              <w:autoSpaceDE w:val="0"/>
              <w:autoSpaceDN w:val="0"/>
              <w:adjustRightInd w:val="0"/>
              <w:spacing w:after="0" w:line="240" w:lineRule="auto"/>
              <w:jc w:val="both"/>
              <w:rPr>
                <w:rFonts w:cstheme="minorHAnsi"/>
                <w:color w:val="70AD47" w:themeColor="accent6"/>
                <w:sz w:val="24"/>
                <w:szCs w:val="24"/>
              </w:rPr>
            </w:pPr>
          </w:p>
          <w:p w14:paraId="3A856A26" w14:textId="3019F0F6" w:rsidR="004C1E09" w:rsidRPr="00DF3486" w:rsidRDefault="004C1E09" w:rsidP="00EC7E0E">
            <w:pPr>
              <w:suppressAutoHyphens w:val="0"/>
              <w:autoSpaceDE w:val="0"/>
              <w:autoSpaceDN w:val="0"/>
              <w:adjustRightInd w:val="0"/>
              <w:spacing w:after="0" w:line="240" w:lineRule="auto"/>
              <w:jc w:val="both"/>
              <w:rPr>
                <w:rFonts w:cstheme="minorHAnsi"/>
                <w:sz w:val="24"/>
                <w:szCs w:val="24"/>
              </w:rPr>
            </w:pPr>
          </w:p>
        </w:tc>
      </w:tr>
      <w:tr w:rsidR="00BF5975" w14:paraId="47857B6D" w14:textId="77777777" w:rsidTr="00892C8B">
        <w:tc>
          <w:tcPr>
            <w:tcW w:w="2007" w:type="dxa"/>
            <w:gridSpan w:val="2"/>
            <w:vMerge w:val="restart"/>
            <w:shd w:val="clear" w:color="auto" w:fill="C5E0B3" w:themeFill="accent6" w:themeFillTint="66"/>
          </w:tcPr>
          <w:p w14:paraId="37D9F7E2" w14:textId="77777777" w:rsidR="00BF5975" w:rsidRDefault="00BF5975" w:rsidP="004D1B6A">
            <w:pPr>
              <w:spacing w:after="0" w:line="240" w:lineRule="auto"/>
              <w:rPr>
                <w:sz w:val="24"/>
              </w:rPr>
            </w:pPr>
            <w:r>
              <w:rPr>
                <w:sz w:val="24"/>
              </w:rPr>
              <w:t>Moyens humains</w:t>
            </w:r>
          </w:p>
        </w:tc>
        <w:tc>
          <w:tcPr>
            <w:tcW w:w="3885" w:type="dxa"/>
            <w:gridSpan w:val="2"/>
            <w:shd w:val="clear" w:color="auto" w:fill="C5E0B3" w:themeFill="accent6" w:themeFillTint="66"/>
          </w:tcPr>
          <w:p w14:paraId="400772B7" w14:textId="77777777" w:rsidR="00BF5975" w:rsidRDefault="00BF5975" w:rsidP="004D1B6A">
            <w:pPr>
              <w:spacing w:after="0" w:line="240" w:lineRule="auto"/>
              <w:rPr>
                <w:sz w:val="24"/>
              </w:rPr>
            </w:pPr>
            <w:r>
              <w:rPr>
                <w:sz w:val="24"/>
              </w:rPr>
              <w:t>Salarié(s)</w:t>
            </w:r>
          </w:p>
        </w:tc>
        <w:tc>
          <w:tcPr>
            <w:tcW w:w="3884" w:type="dxa"/>
            <w:gridSpan w:val="2"/>
            <w:shd w:val="clear" w:color="auto" w:fill="C5E0B3" w:themeFill="accent6" w:themeFillTint="66"/>
          </w:tcPr>
          <w:p w14:paraId="78C8B99C" w14:textId="77777777" w:rsidR="00BF5975" w:rsidRDefault="00BF5975" w:rsidP="004D1B6A">
            <w:pPr>
              <w:spacing w:after="0" w:line="240" w:lineRule="auto"/>
              <w:rPr>
                <w:sz w:val="24"/>
              </w:rPr>
            </w:pPr>
            <w:r>
              <w:rPr>
                <w:sz w:val="24"/>
              </w:rPr>
              <w:t>Bénévoles</w:t>
            </w:r>
          </w:p>
        </w:tc>
      </w:tr>
      <w:tr w:rsidR="00BF5975" w14:paraId="528071B9" w14:textId="77777777" w:rsidTr="004D1B6A">
        <w:tc>
          <w:tcPr>
            <w:tcW w:w="2007" w:type="dxa"/>
            <w:gridSpan w:val="2"/>
            <w:vMerge/>
            <w:shd w:val="clear" w:color="auto" w:fill="C5E0B3" w:themeFill="accent6" w:themeFillTint="66"/>
          </w:tcPr>
          <w:p w14:paraId="66DCD1D9" w14:textId="77777777" w:rsidR="00BF5975" w:rsidRDefault="00BF5975" w:rsidP="004D1B6A">
            <w:pPr>
              <w:spacing w:after="0" w:line="240" w:lineRule="auto"/>
              <w:rPr>
                <w:sz w:val="24"/>
              </w:rPr>
            </w:pPr>
          </w:p>
        </w:tc>
        <w:tc>
          <w:tcPr>
            <w:tcW w:w="3885" w:type="dxa"/>
            <w:gridSpan w:val="2"/>
          </w:tcPr>
          <w:p w14:paraId="406B5616" w14:textId="4AD0FDC5" w:rsidR="00BF5975" w:rsidRDefault="0049771A" w:rsidP="004D1B6A">
            <w:pPr>
              <w:spacing w:after="0" w:line="240" w:lineRule="auto"/>
              <w:rPr>
                <w:sz w:val="24"/>
              </w:rPr>
            </w:pPr>
            <w:r>
              <w:rPr>
                <w:sz w:val="24"/>
              </w:rPr>
              <w:t>1 salarié +1 Service civiqu</w:t>
            </w:r>
            <w:r w:rsidR="00D274B3">
              <w:rPr>
                <w:sz w:val="24"/>
              </w:rPr>
              <w:t>e</w:t>
            </w:r>
          </w:p>
        </w:tc>
        <w:tc>
          <w:tcPr>
            <w:tcW w:w="3884" w:type="dxa"/>
            <w:gridSpan w:val="2"/>
          </w:tcPr>
          <w:p w14:paraId="70D2652D" w14:textId="77777777" w:rsidR="00BF5975" w:rsidRDefault="00BF5975" w:rsidP="004D1B6A">
            <w:pPr>
              <w:spacing w:after="0" w:line="240" w:lineRule="auto"/>
              <w:rPr>
                <w:sz w:val="24"/>
              </w:rPr>
            </w:pPr>
            <w:r>
              <w:rPr>
                <w:sz w:val="24"/>
              </w:rPr>
              <w:t>1</w:t>
            </w:r>
          </w:p>
        </w:tc>
      </w:tr>
      <w:tr w:rsidR="00BF5975" w14:paraId="36B1A73C" w14:textId="77777777" w:rsidTr="004D1B6A">
        <w:tc>
          <w:tcPr>
            <w:tcW w:w="2007" w:type="dxa"/>
            <w:gridSpan w:val="2"/>
            <w:shd w:val="clear" w:color="auto" w:fill="C5E0B3" w:themeFill="accent6" w:themeFillTint="66"/>
          </w:tcPr>
          <w:p w14:paraId="2497A225" w14:textId="77777777" w:rsidR="00BF5975" w:rsidRDefault="00BF5975" w:rsidP="004D1B6A">
            <w:pPr>
              <w:spacing w:after="0" w:line="240" w:lineRule="auto"/>
              <w:rPr>
                <w:sz w:val="24"/>
              </w:rPr>
            </w:pPr>
            <w:r>
              <w:rPr>
                <w:sz w:val="24"/>
              </w:rPr>
              <w:t>Partenariat</w:t>
            </w:r>
          </w:p>
        </w:tc>
        <w:tc>
          <w:tcPr>
            <w:tcW w:w="7769" w:type="dxa"/>
            <w:gridSpan w:val="4"/>
          </w:tcPr>
          <w:p w14:paraId="68343A68" w14:textId="2E3E8689" w:rsidR="00BF5975" w:rsidRPr="00F363C6" w:rsidRDefault="0049771A" w:rsidP="004D1B6A">
            <w:pPr>
              <w:spacing w:after="0" w:line="240" w:lineRule="auto"/>
              <w:rPr>
                <w:rFonts w:cstheme="minorHAnsi"/>
                <w:sz w:val="24"/>
              </w:rPr>
            </w:pPr>
            <w:r w:rsidRPr="00F363C6">
              <w:rPr>
                <w:rFonts w:cstheme="minorHAnsi"/>
                <w:sz w:val="24"/>
              </w:rPr>
              <w:t>EVS Odette Louise</w:t>
            </w:r>
            <w:r w:rsidR="003E5E18" w:rsidRPr="00F363C6">
              <w:rPr>
                <w:rFonts w:cstheme="minorHAnsi"/>
                <w:sz w:val="24"/>
              </w:rPr>
              <w:t>/</w:t>
            </w:r>
            <w:r w:rsidRPr="00F363C6">
              <w:rPr>
                <w:rFonts w:cstheme="minorHAnsi"/>
                <w:sz w:val="24"/>
              </w:rPr>
              <w:t>Librairie Némo</w:t>
            </w:r>
            <w:r w:rsidR="003E5E18" w:rsidRPr="00F363C6">
              <w:rPr>
                <w:rFonts w:cstheme="minorHAnsi"/>
                <w:sz w:val="24"/>
              </w:rPr>
              <w:t>/Médiathèque Jean Jacques Rousseau</w:t>
            </w:r>
          </w:p>
        </w:tc>
      </w:tr>
      <w:tr w:rsidR="00BF5975" w14:paraId="4C7AEC3D" w14:textId="77777777" w:rsidTr="004D1B6A">
        <w:tc>
          <w:tcPr>
            <w:tcW w:w="2007" w:type="dxa"/>
            <w:gridSpan w:val="2"/>
            <w:shd w:val="clear" w:color="auto" w:fill="C5E0B3" w:themeFill="accent6" w:themeFillTint="66"/>
          </w:tcPr>
          <w:p w14:paraId="58698183" w14:textId="77777777" w:rsidR="00BF5975" w:rsidRDefault="00BF5975" w:rsidP="004D1B6A">
            <w:pPr>
              <w:spacing w:after="0" w:line="240" w:lineRule="auto"/>
              <w:rPr>
                <w:sz w:val="24"/>
              </w:rPr>
            </w:pPr>
            <w:r>
              <w:rPr>
                <w:sz w:val="24"/>
              </w:rPr>
              <w:t>Evaluation qualitative</w:t>
            </w:r>
          </w:p>
        </w:tc>
        <w:tc>
          <w:tcPr>
            <w:tcW w:w="7769" w:type="dxa"/>
            <w:gridSpan w:val="4"/>
          </w:tcPr>
          <w:p w14:paraId="799982D5" w14:textId="50682AF2" w:rsidR="00AC3959" w:rsidRPr="00241B28" w:rsidRDefault="00CD66CE" w:rsidP="00CD66CE">
            <w:pPr>
              <w:pStyle w:val="form-control-static"/>
              <w:rPr>
                <w:rStyle w:val="lev"/>
                <w:rFonts w:asciiTheme="minorHAnsi" w:hAnsiTheme="minorHAnsi" w:cstheme="minorHAnsi"/>
                <w:b w:val="0"/>
                <w:bCs w:val="0"/>
              </w:rPr>
            </w:pPr>
            <w:r w:rsidRPr="005C11EE">
              <w:rPr>
                <w:rStyle w:val="lev"/>
                <w:rFonts w:asciiTheme="minorHAnsi" w:hAnsiTheme="minorHAnsi" w:cstheme="minorHAnsi"/>
                <w:b w:val="0"/>
                <w:bCs w:val="0"/>
              </w:rPr>
              <w:t>Concernant cette action, nous avons réalisé plusieurs séances , 9 au total au lieu de 10</w:t>
            </w:r>
            <w:r w:rsidR="00AC3959">
              <w:rPr>
                <w:rStyle w:val="lev"/>
                <w:rFonts w:asciiTheme="minorHAnsi" w:hAnsiTheme="minorHAnsi" w:cstheme="minorHAnsi"/>
                <w:b w:val="0"/>
                <w:bCs w:val="0"/>
              </w:rPr>
              <w:t xml:space="preserve"> </w:t>
            </w:r>
            <w:r w:rsidR="00AC3959" w:rsidRPr="00AC3959">
              <w:rPr>
                <w:rStyle w:val="lev"/>
                <w:rFonts w:asciiTheme="minorHAnsi" w:hAnsiTheme="minorHAnsi" w:cstheme="minorHAnsi"/>
                <w:b w:val="0"/>
                <w:bCs w:val="0"/>
              </w:rPr>
              <w:t>sur la deuxième session</w:t>
            </w:r>
            <w:r w:rsidRPr="005C11EE">
              <w:rPr>
                <w:rStyle w:val="lev"/>
                <w:rFonts w:asciiTheme="minorHAnsi" w:hAnsiTheme="minorHAnsi" w:cstheme="minorHAnsi"/>
                <w:b w:val="0"/>
                <w:bCs w:val="0"/>
              </w:rPr>
              <w:t xml:space="preserve"> : 5 ateliers de découverte des familles de livre de la littérature jeunesse - 1 séance bilan - 1 fête de clôture - 2 sorties </w:t>
            </w:r>
            <w:r w:rsidRPr="005C11EE">
              <w:rPr>
                <w:rStyle w:val="lev"/>
                <w:rFonts w:asciiTheme="minorHAnsi" w:hAnsiTheme="minorHAnsi" w:cstheme="minorHAnsi"/>
                <w:b w:val="0"/>
                <w:bCs w:val="0"/>
              </w:rPr>
              <w:lastRenderedPageBreak/>
              <w:t>culturelles l'une à la médiathèque Jean Jacques Rousseau autour de la thématique "Bébé lecteur" et une à la médiathèque Emile Zola, thématique découverte de la médiathèque et</w:t>
            </w:r>
            <w:r w:rsidRPr="00241B28">
              <w:rPr>
                <w:rStyle w:val="lev"/>
                <w:rFonts w:asciiTheme="minorHAnsi" w:hAnsiTheme="minorHAnsi" w:cstheme="minorHAnsi"/>
                <w:b w:val="0"/>
                <w:bCs w:val="0"/>
              </w:rPr>
              <w:t xml:space="preserve"> l'exposition de de l'illustratrice Nathalie Trovato intitulé "Dans mon jardin" - 1 sortie à la librairie Sauramps était prévue que nous avions dû décaler à la rentrée de septembre à cause des vacances d'été qui approchaient, les familles étant moins disponibles. </w:t>
            </w:r>
          </w:p>
          <w:p w14:paraId="7474F960" w14:textId="5D1F228C" w:rsidR="00CD66CE" w:rsidRPr="00CD66CE" w:rsidRDefault="00CD66CE" w:rsidP="00CD66CE">
            <w:pPr>
              <w:pStyle w:val="form-control-static"/>
              <w:rPr>
                <w:b/>
                <w:bCs/>
              </w:rPr>
            </w:pPr>
            <w:r w:rsidRPr="00241B28">
              <w:rPr>
                <w:rStyle w:val="lev"/>
                <w:rFonts w:asciiTheme="minorHAnsi" w:hAnsiTheme="minorHAnsi" w:cstheme="minorHAnsi"/>
                <w:b w:val="0"/>
                <w:bCs w:val="0"/>
              </w:rPr>
              <w:t>En septembre, les disponibilités des familles et les disponibilités de Sauramps (qui tardait à répondre) ne correspondaient pas. Nous avons dû prendre la décision d'annuler cette sortie. Je tiens à rappeler que cette action est à destination des parents et qu'en parallèle, les enfants en bas âge étaient pris en sur un temps d'accueil si les mamans ne pouvaient pas les faire garder</w:t>
            </w:r>
            <w:r w:rsidRPr="00CD66CE">
              <w:rPr>
                <w:rStyle w:val="lev"/>
                <w:b w:val="0"/>
                <w:bCs w:val="0"/>
              </w:rPr>
              <w:t>.</w:t>
            </w:r>
          </w:p>
          <w:p w14:paraId="2F67C606" w14:textId="66CE3A81" w:rsidR="00241B28" w:rsidRPr="00241B28" w:rsidRDefault="00241B28" w:rsidP="00E868B4">
            <w:pPr>
              <w:jc w:val="both"/>
              <w:rPr>
                <w:rStyle w:val="lev"/>
                <w:b w:val="0"/>
                <w:bCs w:val="0"/>
                <w:sz w:val="24"/>
                <w:szCs w:val="24"/>
              </w:rPr>
            </w:pPr>
            <w:r w:rsidRPr="00241B28">
              <w:rPr>
                <w:rStyle w:val="lev"/>
                <w:b w:val="0"/>
                <w:bCs w:val="0"/>
                <w:sz w:val="24"/>
                <w:szCs w:val="24"/>
              </w:rPr>
              <w:t>En terme de :</w:t>
            </w:r>
          </w:p>
          <w:p w14:paraId="082C5364" w14:textId="77777777" w:rsidR="00241B28" w:rsidRPr="00241B28" w:rsidRDefault="00241B28" w:rsidP="00E868B4">
            <w:pPr>
              <w:jc w:val="both"/>
              <w:rPr>
                <w:rStyle w:val="lev"/>
                <w:b w:val="0"/>
                <w:bCs w:val="0"/>
                <w:sz w:val="24"/>
                <w:szCs w:val="24"/>
              </w:rPr>
            </w:pPr>
            <w:r w:rsidRPr="00241B28">
              <w:rPr>
                <w:rStyle w:val="lev"/>
                <w:b w:val="0"/>
                <w:bCs w:val="0"/>
                <w:sz w:val="24"/>
                <w:szCs w:val="24"/>
              </w:rPr>
              <w:t xml:space="preserve"> - Fréquentation et Présentiel : Nous avons touché 8 familles, nous en visions 10. Ce sont de nouvelles familles même si une majorité fréquente le CLAS , le LAEP et les ateliers de français collectifs parents enfants. </w:t>
            </w:r>
          </w:p>
          <w:p w14:paraId="208AB70C" w14:textId="77777777" w:rsidR="00241B28" w:rsidRPr="00241B28" w:rsidRDefault="00241B28" w:rsidP="00E868B4">
            <w:pPr>
              <w:jc w:val="both"/>
              <w:rPr>
                <w:rStyle w:val="lev"/>
                <w:b w:val="0"/>
                <w:bCs w:val="0"/>
                <w:sz w:val="24"/>
                <w:szCs w:val="24"/>
              </w:rPr>
            </w:pPr>
            <w:r w:rsidRPr="00241B28">
              <w:rPr>
                <w:rStyle w:val="lev"/>
                <w:b w:val="0"/>
                <w:bCs w:val="0"/>
                <w:sz w:val="24"/>
                <w:szCs w:val="24"/>
              </w:rPr>
              <w:t xml:space="preserve">- Assiduité: Une des conditions de ce projet est l'assiduité des familles. Elles ont répondu présentes et sont venues en moyenne au minimum sur 3 séances de découverte des familles de livre de la littérature jeunesse. </w:t>
            </w:r>
          </w:p>
          <w:p w14:paraId="47021EA1" w14:textId="7601D2BB" w:rsidR="00E868B4" w:rsidRPr="00241B28" w:rsidRDefault="00241B28" w:rsidP="00E868B4">
            <w:pPr>
              <w:jc w:val="both"/>
              <w:rPr>
                <w:rStyle w:val="text-danger"/>
                <w:rFonts w:cstheme="minorHAnsi"/>
                <w:b/>
                <w:bCs/>
                <w:sz w:val="24"/>
                <w:szCs w:val="24"/>
              </w:rPr>
            </w:pPr>
            <w:r w:rsidRPr="00241B28">
              <w:rPr>
                <w:rStyle w:val="lev"/>
                <w:b w:val="0"/>
                <w:bCs w:val="0"/>
                <w:sz w:val="24"/>
                <w:szCs w:val="24"/>
              </w:rPr>
              <w:t>- Satisfaction des participants : Pendant les ateliers les parents ont découvert de nouvelles manières de raconter et partager des histoires auxquelles elles n'auraient pas pensé. Elles ont retenu plusieurs astuces (mimer, faire des bruitages et des signes). Différentes approches ont été partagées : imaginer la suite du livre, suivre les personnages tout au long du récit, écouter et regarder le livre, jouer avec, le disposer et l'installer de manière attractive. La découverte des différentes catégories de livre a suscité diverses propositions des parents comme s'appuyer sur les livres pour travailler le vocabulaire et proposer des activités manuelles. Les participants ont été convaincus par cette action. Outre le plaisir de raconter une histoire à sa manière et de partager des astuces pour raconter à leur sauce, l’organisation, les horaires et le rythme des ateliers ont été appréciées des familles. Les participants ont aussi apprécié l'enthousiasme et leurs présences auprès des enfants lorsqu’elles découvraient en autonomie les livres. Cet atelier a été l'occasion pour les familles de sortir de leur routine, de discuter sur les livres mais aussi sur les sujets liés à la parentalité. C'était pour elles un temps de pause, un temps pour "soi". Enfin, les sorties culturelles dans les médiathèques ont été une succession de découvertes pour les parents: ludothèque, activités pour les moins de 6ans, accès aux multimédias, découverte de nouveaux livres. Cela a été "une déclic" pour certaines, ces familles sont allées par la suite s'inscrire en médiathèque. La remise des de chèques livre de 80 euros a été aussi une motivation en plus de participer gratuitement aux ateliers des livres à soi.</w:t>
            </w:r>
          </w:p>
          <w:p w14:paraId="45C8659B" w14:textId="56A944CA" w:rsidR="00BF5975" w:rsidRPr="00F363C6" w:rsidRDefault="00BF5975" w:rsidP="00AF57F0">
            <w:pPr>
              <w:rPr>
                <w:rFonts w:cstheme="minorHAnsi"/>
              </w:rPr>
            </w:pPr>
          </w:p>
          <w:p w14:paraId="77EAA1CD" w14:textId="77777777" w:rsidR="008B49E3" w:rsidRPr="00F363C6" w:rsidRDefault="008B49E3" w:rsidP="00AF57F0">
            <w:pPr>
              <w:rPr>
                <w:rFonts w:cstheme="minorHAnsi"/>
                <w:bCs/>
                <w:szCs w:val="24"/>
              </w:rPr>
            </w:pPr>
          </w:p>
          <w:p w14:paraId="763761F9" w14:textId="77777777" w:rsidR="008B49E3" w:rsidRPr="00F363C6" w:rsidRDefault="008B49E3" w:rsidP="00AF57F0">
            <w:pPr>
              <w:rPr>
                <w:rFonts w:cstheme="minorHAnsi"/>
                <w:bCs/>
                <w:szCs w:val="24"/>
              </w:rPr>
            </w:pPr>
          </w:p>
          <w:p w14:paraId="07935C13" w14:textId="77777777" w:rsidR="008B49E3" w:rsidRPr="00F363C6" w:rsidRDefault="008B49E3" w:rsidP="00AF57F0">
            <w:pPr>
              <w:rPr>
                <w:rFonts w:cstheme="minorHAnsi"/>
                <w:bCs/>
                <w:szCs w:val="24"/>
              </w:rPr>
            </w:pPr>
          </w:p>
          <w:p w14:paraId="1D2C6DBF" w14:textId="45B68EDC" w:rsidR="008B49E3" w:rsidRPr="00F363C6" w:rsidRDefault="008B49E3" w:rsidP="00AF57F0">
            <w:pPr>
              <w:rPr>
                <w:rFonts w:cstheme="minorHAnsi"/>
                <w:bCs/>
                <w:sz w:val="24"/>
                <w:szCs w:val="24"/>
              </w:rPr>
            </w:pPr>
          </w:p>
        </w:tc>
      </w:tr>
      <w:tr w:rsidR="00A10234" w14:paraId="6F862BDC" w14:textId="77777777" w:rsidTr="00892C8B">
        <w:tc>
          <w:tcPr>
            <w:tcW w:w="5240" w:type="dxa"/>
            <w:gridSpan w:val="3"/>
            <w:shd w:val="clear" w:color="auto" w:fill="C5E0B3" w:themeFill="accent6" w:themeFillTint="66"/>
          </w:tcPr>
          <w:p w14:paraId="50D4860B" w14:textId="77777777" w:rsidR="00A10234" w:rsidRPr="00511348" w:rsidRDefault="00A10234" w:rsidP="004D1B6A">
            <w:pPr>
              <w:spacing w:after="0" w:line="240" w:lineRule="auto"/>
              <w:rPr>
                <w:sz w:val="24"/>
              </w:rPr>
            </w:pPr>
          </w:p>
        </w:tc>
        <w:tc>
          <w:tcPr>
            <w:tcW w:w="4536" w:type="dxa"/>
            <w:gridSpan w:val="3"/>
            <w:shd w:val="clear" w:color="auto" w:fill="C5E0B3" w:themeFill="accent6" w:themeFillTint="66"/>
          </w:tcPr>
          <w:p w14:paraId="0427376E" w14:textId="77777777" w:rsidR="00A10234" w:rsidRDefault="00A10234" w:rsidP="004D1B6A">
            <w:pPr>
              <w:spacing w:after="0" w:line="240" w:lineRule="auto"/>
              <w:rPr>
                <w:sz w:val="24"/>
              </w:rPr>
            </w:pPr>
          </w:p>
        </w:tc>
      </w:tr>
    </w:tbl>
    <w:p w14:paraId="34801F5A" w14:textId="323F7F50" w:rsidR="00A46BAD" w:rsidRDefault="00A46BAD">
      <w:pPr>
        <w:rPr>
          <w:b/>
          <w:sz w:val="28"/>
        </w:rPr>
      </w:pPr>
    </w:p>
    <w:p w14:paraId="4903DBB5" w14:textId="341078B6" w:rsidR="00A46BAD" w:rsidRDefault="00A46BAD">
      <w:pPr>
        <w:rPr>
          <w:b/>
          <w:sz w:val="28"/>
        </w:rPr>
      </w:pPr>
    </w:p>
    <w:tbl>
      <w:tblPr>
        <w:tblStyle w:val="Grilledutableau"/>
        <w:tblW w:w="9776" w:type="dxa"/>
        <w:tblLook w:val="04A0" w:firstRow="1" w:lastRow="0" w:firstColumn="1" w:lastColumn="0" w:noHBand="0" w:noVBand="1"/>
      </w:tblPr>
      <w:tblGrid>
        <w:gridCol w:w="1130"/>
        <w:gridCol w:w="877"/>
        <w:gridCol w:w="3233"/>
        <w:gridCol w:w="652"/>
        <w:gridCol w:w="1616"/>
        <w:gridCol w:w="2268"/>
      </w:tblGrid>
      <w:tr w:rsidR="00A46BAD" w14:paraId="3D2B1DB6" w14:textId="77777777" w:rsidTr="001E3781">
        <w:tc>
          <w:tcPr>
            <w:tcW w:w="5239" w:type="dxa"/>
            <w:gridSpan w:val="3"/>
            <w:shd w:val="clear" w:color="auto" w:fill="C5E0B3" w:themeFill="accent6" w:themeFillTint="66"/>
          </w:tcPr>
          <w:p w14:paraId="03650209" w14:textId="7E8411FE" w:rsidR="00A46BAD" w:rsidRPr="00B10EE8" w:rsidRDefault="00A46BAD" w:rsidP="000213A2">
            <w:pPr>
              <w:spacing w:after="0" w:line="240" w:lineRule="auto"/>
              <w:rPr>
                <w:rFonts w:cstheme="minorHAnsi"/>
                <w:sz w:val="24"/>
                <w:szCs w:val="24"/>
              </w:rPr>
            </w:pPr>
            <w:r w:rsidRPr="00B10EE8">
              <w:rPr>
                <w:rFonts w:cstheme="minorHAnsi"/>
                <w:sz w:val="24"/>
                <w:szCs w:val="24"/>
              </w:rPr>
              <w:t xml:space="preserve">Les </w:t>
            </w:r>
            <w:r w:rsidR="00E20ED8" w:rsidRPr="00B10EE8">
              <w:rPr>
                <w:rFonts w:cstheme="minorHAnsi"/>
                <w:sz w:val="24"/>
                <w:szCs w:val="24"/>
              </w:rPr>
              <w:t>I</w:t>
            </w:r>
            <w:r w:rsidRPr="00B10EE8">
              <w:rPr>
                <w:rFonts w:cstheme="minorHAnsi"/>
                <w:sz w:val="24"/>
                <w:szCs w:val="24"/>
              </w:rPr>
              <w:t xml:space="preserve">nstants Partage Famille </w:t>
            </w:r>
          </w:p>
        </w:tc>
        <w:tc>
          <w:tcPr>
            <w:tcW w:w="4536" w:type="dxa"/>
            <w:gridSpan w:val="3"/>
            <w:shd w:val="clear" w:color="auto" w:fill="C5E0B3" w:themeFill="accent6" w:themeFillTint="66"/>
          </w:tcPr>
          <w:p w14:paraId="550BB4FC" w14:textId="5FA030E4" w:rsidR="00A46BAD" w:rsidRPr="00B10EE8" w:rsidRDefault="00A46BAD" w:rsidP="000213A2">
            <w:pPr>
              <w:spacing w:after="0" w:line="240" w:lineRule="auto"/>
              <w:rPr>
                <w:rFonts w:cstheme="minorHAnsi"/>
                <w:sz w:val="24"/>
                <w:szCs w:val="24"/>
              </w:rPr>
            </w:pPr>
            <w:r w:rsidRPr="00B10EE8">
              <w:rPr>
                <w:rFonts w:cstheme="minorHAnsi"/>
                <w:sz w:val="24"/>
                <w:szCs w:val="24"/>
              </w:rPr>
              <w:t>Fréquence : 1</w:t>
            </w:r>
            <w:r w:rsidR="007B240C" w:rsidRPr="00B10EE8">
              <w:rPr>
                <w:rFonts w:cstheme="minorHAnsi"/>
                <w:sz w:val="24"/>
                <w:szCs w:val="24"/>
              </w:rPr>
              <w:t xml:space="preserve">3 </w:t>
            </w:r>
            <w:r w:rsidRPr="00B10EE8">
              <w:rPr>
                <w:rFonts w:cstheme="minorHAnsi"/>
                <w:sz w:val="24"/>
                <w:szCs w:val="24"/>
              </w:rPr>
              <w:t xml:space="preserve">prévues </w:t>
            </w:r>
            <w:r w:rsidRPr="00B10EE8">
              <w:rPr>
                <w:rFonts w:cstheme="minorHAnsi"/>
                <w:b/>
                <w:sz w:val="24"/>
                <w:szCs w:val="24"/>
              </w:rPr>
              <w:t xml:space="preserve">– </w:t>
            </w:r>
            <w:r w:rsidR="007B240C" w:rsidRPr="00B10EE8">
              <w:rPr>
                <w:rFonts w:cstheme="minorHAnsi"/>
                <w:b/>
                <w:sz w:val="24"/>
                <w:szCs w:val="24"/>
              </w:rPr>
              <w:t>16</w:t>
            </w:r>
            <w:r w:rsidRPr="00B10EE8">
              <w:rPr>
                <w:rFonts w:cstheme="minorHAnsi"/>
                <w:b/>
                <w:sz w:val="24"/>
                <w:szCs w:val="24"/>
              </w:rPr>
              <w:t xml:space="preserve"> réalisées</w:t>
            </w:r>
          </w:p>
        </w:tc>
      </w:tr>
      <w:tr w:rsidR="00A46BAD" w14:paraId="4D5D4700" w14:textId="77777777" w:rsidTr="001E3781">
        <w:tc>
          <w:tcPr>
            <w:tcW w:w="1129" w:type="dxa"/>
            <w:vMerge w:val="restart"/>
            <w:shd w:val="clear" w:color="auto" w:fill="C5E0B3" w:themeFill="accent6" w:themeFillTint="66"/>
          </w:tcPr>
          <w:p w14:paraId="3A1F93C1" w14:textId="77777777" w:rsidR="00A46BAD" w:rsidRPr="00B10EE8" w:rsidRDefault="00A46BAD" w:rsidP="000213A2">
            <w:pPr>
              <w:spacing w:after="0" w:line="240" w:lineRule="auto"/>
              <w:rPr>
                <w:rFonts w:cstheme="minorHAnsi"/>
                <w:sz w:val="24"/>
                <w:szCs w:val="24"/>
              </w:rPr>
            </w:pPr>
            <w:r w:rsidRPr="00B10EE8">
              <w:rPr>
                <w:rFonts w:cstheme="minorHAnsi"/>
                <w:sz w:val="24"/>
                <w:szCs w:val="24"/>
              </w:rPr>
              <w:t>Public</w:t>
            </w:r>
          </w:p>
        </w:tc>
        <w:tc>
          <w:tcPr>
            <w:tcW w:w="4110" w:type="dxa"/>
            <w:gridSpan w:val="2"/>
            <w:vMerge w:val="restart"/>
          </w:tcPr>
          <w:p w14:paraId="68741546" w14:textId="77777777" w:rsidR="00A46BAD" w:rsidRPr="00B10EE8" w:rsidRDefault="00A46BAD" w:rsidP="000213A2">
            <w:pPr>
              <w:spacing w:after="0" w:line="240" w:lineRule="auto"/>
              <w:rPr>
                <w:rFonts w:cstheme="minorHAnsi"/>
                <w:sz w:val="24"/>
                <w:szCs w:val="24"/>
              </w:rPr>
            </w:pPr>
            <w:r w:rsidRPr="00B10EE8">
              <w:rPr>
                <w:rFonts w:cstheme="minorHAnsi"/>
                <w:sz w:val="24"/>
                <w:szCs w:val="24"/>
              </w:rPr>
              <w:t xml:space="preserve">Familles </w:t>
            </w:r>
          </w:p>
        </w:tc>
        <w:tc>
          <w:tcPr>
            <w:tcW w:w="4536" w:type="dxa"/>
            <w:gridSpan w:val="3"/>
            <w:shd w:val="clear" w:color="auto" w:fill="C5E0B3" w:themeFill="accent6" w:themeFillTint="66"/>
          </w:tcPr>
          <w:p w14:paraId="4861072E" w14:textId="77777777" w:rsidR="00A46BAD" w:rsidRPr="00B10EE8" w:rsidRDefault="00A46BAD" w:rsidP="000213A2">
            <w:pPr>
              <w:spacing w:after="0" w:line="240" w:lineRule="auto"/>
              <w:jc w:val="center"/>
              <w:rPr>
                <w:rFonts w:cstheme="minorHAnsi"/>
                <w:sz w:val="24"/>
                <w:szCs w:val="24"/>
              </w:rPr>
            </w:pPr>
            <w:r w:rsidRPr="00B10EE8">
              <w:rPr>
                <w:rFonts w:cstheme="minorHAnsi"/>
                <w:sz w:val="24"/>
                <w:szCs w:val="24"/>
              </w:rPr>
              <w:t>Fréquentation</w:t>
            </w:r>
          </w:p>
        </w:tc>
      </w:tr>
      <w:tr w:rsidR="00A46BAD" w14:paraId="1BBE158C" w14:textId="77777777" w:rsidTr="001E3781">
        <w:tc>
          <w:tcPr>
            <w:tcW w:w="1129" w:type="dxa"/>
            <w:vMerge/>
            <w:shd w:val="clear" w:color="auto" w:fill="C5E0B3" w:themeFill="accent6" w:themeFillTint="66"/>
          </w:tcPr>
          <w:p w14:paraId="0E79BC4C" w14:textId="77777777" w:rsidR="00A46BAD" w:rsidRPr="00B10EE8" w:rsidRDefault="00A46BAD" w:rsidP="000213A2">
            <w:pPr>
              <w:spacing w:after="0" w:line="240" w:lineRule="auto"/>
              <w:rPr>
                <w:rFonts w:cstheme="minorHAnsi"/>
                <w:sz w:val="24"/>
                <w:szCs w:val="24"/>
              </w:rPr>
            </w:pPr>
          </w:p>
        </w:tc>
        <w:tc>
          <w:tcPr>
            <w:tcW w:w="4110" w:type="dxa"/>
            <w:gridSpan w:val="2"/>
            <w:vMerge/>
          </w:tcPr>
          <w:p w14:paraId="6F39554C" w14:textId="77777777" w:rsidR="00A46BAD" w:rsidRPr="00B10EE8" w:rsidRDefault="00A46BAD" w:rsidP="000213A2">
            <w:pPr>
              <w:spacing w:after="0" w:line="240" w:lineRule="auto"/>
              <w:rPr>
                <w:rFonts w:cstheme="minorHAnsi"/>
                <w:sz w:val="24"/>
                <w:szCs w:val="24"/>
              </w:rPr>
            </w:pPr>
          </w:p>
        </w:tc>
        <w:tc>
          <w:tcPr>
            <w:tcW w:w="2268" w:type="dxa"/>
            <w:gridSpan w:val="2"/>
          </w:tcPr>
          <w:p w14:paraId="3ADA555D" w14:textId="77777777" w:rsidR="00A46BAD" w:rsidRPr="00B10EE8" w:rsidRDefault="007B240C" w:rsidP="000213A2">
            <w:pPr>
              <w:spacing w:after="0" w:line="240" w:lineRule="auto"/>
              <w:rPr>
                <w:rFonts w:cstheme="minorHAnsi"/>
                <w:sz w:val="24"/>
                <w:szCs w:val="24"/>
              </w:rPr>
            </w:pPr>
            <w:r w:rsidRPr="00B10EE8">
              <w:rPr>
                <w:rFonts w:cstheme="minorHAnsi"/>
                <w:sz w:val="24"/>
                <w:szCs w:val="24"/>
              </w:rPr>
              <w:t>4</w:t>
            </w:r>
            <w:r w:rsidR="00F25B3C" w:rsidRPr="00B10EE8">
              <w:rPr>
                <w:rFonts w:cstheme="minorHAnsi"/>
                <w:sz w:val="24"/>
                <w:szCs w:val="24"/>
              </w:rPr>
              <w:t>2</w:t>
            </w:r>
            <w:r w:rsidR="00A46BAD" w:rsidRPr="00B10EE8">
              <w:rPr>
                <w:rFonts w:cstheme="minorHAnsi"/>
                <w:sz w:val="24"/>
                <w:szCs w:val="24"/>
              </w:rPr>
              <w:t xml:space="preserve"> familles</w:t>
            </w:r>
          </w:p>
          <w:p w14:paraId="058A2C77" w14:textId="698B324A" w:rsidR="00F10EFA" w:rsidRPr="00B10EE8" w:rsidRDefault="00F10EFA" w:rsidP="000213A2">
            <w:pPr>
              <w:spacing w:after="0" w:line="240" w:lineRule="auto"/>
              <w:rPr>
                <w:rFonts w:cstheme="minorHAnsi"/>
                <w:sz w:val="24"/>
                <w:szCs w:val="24"/>
              </w:rPr>
            </w:pPr>
            <w:r w:rsidRPr="00B10EE8">
              <w:rPr>
                <w:rFonts w:cstheme="minorHAnsi"/>
                <w:sz w:val="24"/>
                <w:szCs w:val="24"/>
              </w:rPr>
              <w:t>1 Bénévole</w:t>
            </w:r>
          </w:p>
        </w:tc>
        <w:tc>
          <w:tcPr>
            <w:tcW w:w="2268" w:type="dxa"/>
          </w:tcPr>
          <w:p w14:paraId="20D87B6B" w14:textId="2B2A178A" w:rsidR="00A46BAD" w:rsidRPr="00B10EE8" w:rsidRDefault="007B240C" w:rsidP="000213A2">
            <w:pPr>
              <w:spacing w:after="0" w:line="240" w:lineRule="auto"/>
              <w:rPr>
                <w:rFonts w:cstheme="minorHAnsi"/>
                <w:sz w:val="24"/>
                <w:szCs w:val="24"/>
              </w:rPr>
            </w:pPr>
            <w:r w:rsidRPr="00B10EE8">
              <w:rPr>
                <w:rFonts w:cstheme="minorHAnsi"/>
                <w:sz w:val="24"/>
                <w:szCs w:val="24"/>
              </w:rPr>
              <w:t>118</w:t>
            </w:r>
            <w:r w:rsidR="00A46BAD" w:rsidRPr="00B10EE8">
              <w:rPr>
                <w:rFonts w:cstheme="minorHAnsi"/>
                <w:sz w:val="24"/>
                <w:szCs w:val="24"/>
              </w:rPr>
              <w:t xml:space="preserve"> personnes venues</w:t>
            </w:r>
          </w:p>
          <w:p w14:paraId="2C037577" w14:textId="77777777" w:rsidR="00A46BAD" w:rsidRPr="00B10EE8" w:rsidRDefault="00A46BAD" w:rsidP="000213A2">
            <w:pPr>
              <w:spacing w:after="0" w:line="240" w:lineRule="auto"/>
              <w:rPr>
                <w:rFonts w:cstheme="minorHAnsi"/>
                <w:sz w:val="24"/>
                <w:szCs w:val="24"/>
              </w:rPr>
            </w:pPr>
          </w:p>
        </w:tc>
      </w:tr>
      <w:tr w:rsidR="00A46BAD" w14:paraId="72BD2EFC" w14:textId="77777777" w:rsidTr="001E3781">
        <w:trPr>
          <w:trHeight w:val="1536"/>
        </w:trPr>
        <w:tc>
          <w:tcPr>
            <w:tcW w:w="1129" w:type="dxa"/>
            <w:shd w:val="clear" w:color="auto" w:fill="C5E0B3" w:themeFill="accent6" w:themeFillTint="66"/>
          </w:tcPr>
          <w:p w14:paraId="664D61FE" w14:textId="77777777" w:rsidR="00A46BAD" w:rsidRPr="00B10EE8" w:rsidRDefault="00A46BAD" w:rsidP="000213A2">
            <w:pPr>
              <w:spacing w:after="0" w:line="240" w:lineRule="auto"/>
              <w:rPr>
                <w:rFonts w:cstheme="minorHAnsi"/>
                <w:sz w:val="24"/>
                <w:szCs w:val="24"/>
              </w:rPr>
            </w:pPr>
            <w:r w:rsidRPr="00B10EE8">
              <w:rPr>
                <w:rFonts w:cstheme="minorHAnsi"/>
                <w:sz w:val="24"/>
                <w:szCs w:val="24"/>
              </w:rPr>
              <w:t>Contenu</w:t>
            </w:r>
          </w:p>
        </w:tc>
        <w:tc>
          <w:tcPr>
            <w:tcW w:w="8646" w:type="dxa"/>
            <w:gridSpan w:val="5"/>
          </w:tcPr>
          <w:p w14:paraId="74A95262" w14:textId="77777777" w:rsidR="00D11F58" w:rsidRPr="00B10EE8" w:rsidRDefault="00D11F58" w:rsidP="00D11F58">
            <w:pPr>
              <w:spacing w:after="200" w:line="276" w:lineRule="auto"/>
              <w:jc w:val="both"/>
              <w:rPr>
                <w:rFonts w:eastAsia="Calibri" w:cstheme="minorHAnsi"/>
                <w:bCs/>
                <w:sz w:val="24"/>
                <w:szCs w:val="24"/>
              </w:rPr>
            </w:pPr>
            <w:r w:rsidRPr="00B10EE8">
              <w:rPr>
                <w:rFonts w:eastAsia="Calibri" w:cstheme="minorHAnsi"/>
                <w:bCs/>
                <w:sz w:val="24"/>
                <w:szCs w:val="24"/>
              </w:rPr>
              <w:t xml:space="preserve">La Valsière accueille 66% des familles allocataires bénéficiant des prestations CAF sur la totalité de la commune de Grabels. Ce chiffre indique que les familles en précarité financière sont majoritairement installées dans le quartier et il y a donc un vrai besoin d’accès aux loisirs adapté à leurs ressources.  Nombre d’entre elles ont des situations intrafamiliales complexes et de nouvelles arrivent régulièrement chaque année. </w:t>
            </w:r>
          </w:p>
          <w:p w14:paraId="1ECA7682" w14:textId="77777777" w:rsidR="00D11F58" w:rsidRPr="00B10EE8" w:rsidRDefault="00D11F58" w:rsidP="00D11F58">
            <w:pPr>
              <w:spacing w:after="200" w:line="276" w:lineRule="auto"/>
              <w:jc w:val="both"/>
              <w:rPr>
                <w:rFonts w:eastAsia="Calibri" w:cstheme="minorHAnsi"/>
                <w:bCs/>
                <w:sz w:val="24"/>
                <w:szCs w:val="24"/>
              </w:rPr>
            </w:pPr>
            <w:r w:rsidRPr="00B10EE8">
              <w:rPr>
                <w:rFonts w:eastAsia="Calibri" w:cstheme="minorHAnsi"/>
                <w:bCs/>
                <w:sz w:val="24"/>
                <w:szCs w:val="24"/>
              </w:rPr>
              <w:t xml:space="preserve">Il existe aussi une carence en actions pour les enfants entre 6 et 10 ans relevée par les parents et la volonté pour eux de pouvoir pratiquer une activité parents-enfants tout en pouvant emmener leurs enfants en bas-âge dont les bébés. </w:t>
            </w:r>
          </w:p>
          <w:p w14:paraId="785875BA" w14:textId="49E3AD32" w:rsidR="00D11F58" w:rsidRPr="00B10EE8" w:rsidRDefault="00D11F58" w:rsidP="00D11F58">
            <w:pPr>
              <w:spacing w:after="200" w:line="276" w:lineRule="auto"/>
              <w:jc w:val="both"/>
              <w:rPr>
                <w:rFonts w:eastAsia="Calibri" w:cstheme="minorHAnsi"/>
                <w:bCs/>
                <w:sz w:val="24"/>
                <w:szCs w:val="24"/>
              </w:rPr>
            </w:pPr>
            <w:r w:rsidRPr="00B10EE8">
              <w:rPr>
                <w:rFonts w:eastAsia="Calibri" w:cstheme="minorHAnsi"/>
                <w:bCs/>
                <w:sz w:val="24"/>
                <w:szCs w:val="24"/>
              </w:rPr>
              <w:t xml:space="preserve">Avec la période COVID, beaucoup d’entre elles se sont repliées sur elles-mêmes et on a pu observer une tendance pour ces parents à se regrouper par communauté par la suite. Il y a un manque de mixité sociale et culturelle et la nécessité de recréer du lien entre eux. </w:t>
            </w:r>
          </w:p>
          <w:p w14:paraId="00B6FCAE" w14:textId="3922A8F8" w:rsidR="00D11F58" w:rsidRPr="00B10EE8" w:rsidRDefault="00D11F58" w:rsidP="00D11F58">
            <w:pPr>
              <w:spacing w:after="200" w:line="276" w:lineRule="auto"/>
              <w:jc w:val="both"/>
              <w:rPr>
                <w:rFonts w:cstheme="minorHAnsi"/>
                <w:sz w:val="24"/>
                <w:szCs w:val="24"/>
              </w:rPr>
            </w:pPr>
            <w:r w:rsidRPr="00B10EE8">
              <w:rPr>
                <w:rFonts w:cstheme="minorHAnsi"/>
                <w:sz w:val="24"/>
                <w:szCs w:val="24"/>
              </w:rPr>
              <w:t>Instant partage familles a pour ambition de créer et/ou consolider des liens entre les familles en partageant des temps conviviaux entre parents/ enfants (de 1 à 10 ans essentiellement) et entre parents à travers des actions ludiques accessibles à tous et ouverts à l’accueil des tout petits.</w:t>
            </w:r>
          </w:p>
          <w:p w14:paraId="01B907AB" w14:textId="3267DFDF" w:rsidR="005C0234" w:rsidRPr="00B10EE8" w:rsidRDefault="005C0234" w:rsidP="00D11F58">
            <w:pPr>
              <w:spacing w:after="200" w:line="276" w:lineRule="auto"/>
              <w:jc w:val="both"/>
              <w:rPr>
                <w:rFonts w:cstheme="minorHAnsi"/>
                <w:sz w:val="24"/>
                <w:szCs w:val="24"/>
              </w:rPr>
            </w:pPr>
          </w:p>
          <w:p w14:paraId="5604430F" w14:textId="77777777" w:rsidR="005C0234" w:rsidRPr="00B10EE8" w:rsidRDefault="005C0234" w:rsidP="00D11F58">
            <w:pPr>
              <w:spacing w:after="200" w:line="276" w:lineRule="auto"/>
              <w:jc w:val="both"/>
              <w:rPr>
                <w:rFonts w:cstheme="minorHAnsi"/>
                <w:sz w:val="24"/>
                <w:szCs w:val="24"/>
              </w:rPr>
            </w:pPr>
          </w:p>
          <w:p w14:paraId="07084774" w14:textId="37FBFA7D" w:rsidR="00D11F58" w:rsidRPr="00B10EE8" w:rsidRDefault="00D11F58" w:rsidP="00D11F58">
            <w:pPr>
              <w:autoSpaceDE w:val="0"/>
              <w:autoSpaceDN w:val="0"/>
              <w:adjustRightInd w:val="0"/>
              <w:rPr>
                <w:rFonts w:cstheme="minorHAnsi"/>
                <w:sz w:val="24"/>
                <w:szCs w:val="24"/>
              </w:rPr>
            </w:pPr>
            <w:r w:rsidRPr="00B10EE8">
              <w:rPr>
                <w:rFonts w:cstheme="minorHAnsi"/>
                <w:sz w:val="24"/>
                <w:szCs w:val="24"/>
              </w:rPr>
              <w:t xml:space="preserve">Pour atteindre ces objectifs, </w:t>
            </w:r>
            <w:r w:rsidR="00476BC7" w:rsidRPr="00B10EE8">
              <w:rPr>
                <w:rFonts w:cstheme="minorHAnsi"/>
                <w:sz w:val="24"/>
                <w:szCs w:val="24"/>
              </w:rPr>
              <w:t>4</w:t>
            </w:r>
            <w:r w:rsidRPr="00B10EE8">
              <w:rPr>
                <w:rFonts w:cstheme="minorHAnsi"/>
                <w:sz w:val="24"/>
                <w:szCs w:val="24"/>
              </w:rPr>
              <w:t xml:space="preserve"> actions</w:t>
            </w:r>
            <w:r w:rsidR="00C30675" w:rsidRPr="00B10EE8">
              <w:rPr>
                <w:rFonts w:cstheme="minorHAnsi"/>
                <w:sz w:val="24"/>
                <w:szCs w:val="24"/>
              </w:rPr>
              <w:t xml:space="preserve"> Parents - Enfants</w:t>
            </w:r>
            <w:r w:rsidRPr="00B10EE8">
              <w:rPr>
                <w:rFonts w:cstheme="minorHAnsi"/>
                <w:sz w:val="24"/>
                <w:szCs w:val="24"/>
              </w:rPr>
              <w:t xml:space="preserve"> seront développées le 1</w:t>
            </w:r>
            <w:r w:rsidRPr="00B10EE8">
              <w:rPr>
                <w:rFonts w:cstheme="minorHAnsi"/>
                <w:sz w:val="24"/>
                <w:szCs w:val="24"/>
                <w:vertAlign w:val="superscript"/>
              </w:rPr>
              <w:t>er</w:t>
            </w:r>
            <w:r w:rsidRPr="00B10EE8">
              <w:rPr>
                <w:rFonts w:cstheme="minorHAnsi"/>
                <w:sz w:val="24"/>
                <w:szCs w:val="24"/>
              </w:rPr>
              <w:t xml:space="preserve"> mercredi du mois:</w:t>
            </w:r>
          </w:p>
          <w:p w14:paraId="58C5685F" w14:textId="24D1C7E7" w:rsidR="00476BC7" w:rsidRPr="00B10EE8" w:rsidRDefault="00476BC7" w:rsidP="00476BC7">
            <w:pPr>
              <w:pStyle w:val="Paragraphedeliste"/>
              <w:numPr>
                <w:ilvl w:val="0"/>
                <w:numId w:val="24"/>
              </w:numPr>
              <w:autoSpaceDE w:val="0"/>
              <w:autoSpaceDN w:val="0"/>
              <w:adjustRightInd w:val="0"/>
              <w:rPr>
                <w:rFonts w:cstheme="minorHAnsi"/>
                <w:sz w:val="24"/>
                <w:szCs w:val="24"/>
              </w:rPr>
            </w:pPr>
            <w:r w:rsidRPr="00B10EE8">
              <w:rPr>
                <w:rFonts w:cstheme="minorHAnsi"/>
                <w:sz w:val="24"/>
                <w:szCs w:val="24"/>
              </w:rPr>
              <w:lastRenderedPageBreak/>
              <w:t>Des Goûters des Parents à destination des familles tout en abordant des sujets autour de la Parentalité</w:t>
            </w:r>
            <w:r w:rsidR="009C4AA5" w:rsidRPr="00B10EE8">
              <w:rPr>
                <w:rFonts w:cstheme="minorHAnsi"/>
                <w:sz w:val="24"/>
                <w:szCs w:val="24"/>
              </w:rPr>
              <w:t xml:space="preserve">. </w:t>
            </w:r>
          </w:p>
          <w:p w14:paraId="04C3A788" w14:textId="7C8D6725" w:rsidR="00D11F58" w:rsidRPr="00B10EE8" w:rsidRDefault="00D11F58" w:rsidP="00D11F58">
            <w:pPr>
              <w:numPr>
                <w:ilvl w:val="0"/>
                <w:numId w:val="24"/>
              </w:numPr>
              <w:suppressAutoHyphens w:val="0"/>
              <w:autoSpaceDE w:val="0"/>
              <w:autoSpaceDN w:val="0"/>
              <w:adjustRightInd w:val="0"/>
              <w:spacing w:after="0" w:line="240" w:lineRule="auto"/>
              <w:rPr>
                <w:rFonts w:cstheme="minorHAnsi"/>
                <w:sz w:val="24"/>
                <w:szCs w:val="24"/>
              </w:rPr>
            </w:pPr>
            <w:r w:rsidRPr="00B10EE8">
              <w:rPr>
                <w:rFonts w:cstheme="minorHAnsi"/>
                <w:sz w:val="24"/>
                <w:szCs w:val="24"/>
              </w:rPr>
              <w:t xml:space="preserve">Des « Grands jeux extérieurs », activités en extérieur à faire dans le quartier </w:t>
            </w:r>
          </w:p>
          <w:p w14:paraId="63A9CF02" w14:textId="6ACAE518" w:rsidR="00D11F58" w:rsidRPr="00B10EE8" w:rsidRDefault="00D11F58" w:rsidP="00D11F58">
            <w:pPr>
              <w:numPr>
                <w:ilvl w:val="0"/>
                <w:numId w:val="24"/>
              </w:numPr>
              <w:suppressAutoHyphens w:val="0"/>
              <w:autoSpaceDE w:val="0"/>
              <w:autoSpaceDN w:val="0"/>
              <w:adjustRightInd w:val="0"/>
              <w:spacing w:after="0" w:line="240" w:lineRule="auto"/>
              <w:rPr>
                <w:rFonts w:cstheme="minorHAnsi"/>
                <w:sz w:val="24"/>
                <w:szCs w:val="24"/>
              </w:rPr>
            </w:pPr>
            <w:r w:rsidRPr="00B10EE8">
              <w:rPr>
                <w:rFonts w:cstheme="minorHAnsi"/>
                <w:sz w:val="24"/>
                <w:szCs w:val="24"/>
              </w:rPr>
              <w:t xml:space="preserve"> des «Ateliers Loisirs-créatifs parents enfants » afin de pouvoir faire des activités ludiques et redécouvrir le plaisir de jouer en famille ( chasse aux trésors,  pâte à sel, grand jeu koh lanta, Land’ART…)</w:t>
            </w:r>
          </w:p>
          <w:p w14:paraId="0A447E89" w14:textId="2F020C52" w:rsidR="00D11F58" w:rsidRPr="00B10EE8" w:rsidRDefault="00D11F58" w:rsidP="003F7726">
            <w:pPr>
              <w:numPr>
                <w:ilvl w:val="0"/>
                <w:numId w:val="24"/>
              </w:numPr>
              <w:suppressAutoHyphens w:val="0"/>
              <w:autoSpaceDE w:val="0"/>
              <w:autoSpaceDN w:val="0"/>
              <w:adjustRightInd w:val="0"/>
              <w:spacing w:after="0" w:line="240" w:lineRule="auto"/>
              <w:rPr>
                <w:rFonts w:cstheme="minorHAnsi"/>
                <w:sz w:val="24"/>
                <w:szCs w:val="24"/>
              </w:rPr>
            </w:pPr>
            <w:r w:rsidRPr="00B10EE8">
              <w:rPr>
                <w:rFonts w:cstheme="minorHAnsi"/>
                <w:sz w:val="24"/>
                <w:szCs w:val="24"/>
              </w:rPr>
              <w:t>Des « Sorties Familles » pour faire des activités ensemble entre familles de la Valsière et créer du lien entre les parents</w:t>
            </w:r>
          </w:p>
          <w:p w14:paraId="7C9F74D6" w14:textId="77777777" w:rsidR="003F7726" w:rsidRPr="00B10EE8" w:rsidRDefault="003F7726" w:rsidP="003F7726">
            <w:pPr>
              <w:suppressAutoHyphens w:val="0"/>
              <w:autoSpaceDE w:val="0"/>
              <w:autoSpaceDN w:val="0"/>
              <w:adjustRightInd w:val="0"/>
              <w:spacing w:after="0" w:line="240" w:lineRule="auto"/>
              <w:ind w:left="720"/>
              <w:rPr>
                <w:rFonts w:cstheme="minorHAnsi"/>
                <w:sz w:val="24"/>
                <w:szCs w:val="24"/>
              </w:rPr>
            </w:pPr>
          </w:p>
          <w:p w14:paraId="41B527B6" w14:textId="70B8FB14" w:rsidR="00A46BAD" w:rsidRPr="00B10EE8" w:rsidRDefault="00AE716D" w:rsidP="000213A2">
            <w:pPr>
              <w:jc w:val="both"/>
              <w:rPr>
                <w:rFonts w:cstheme="minorHAnsi"/>
                <w:sz w:val="24"/>
                <w:szCs w:val="24"/>
              </w:rPr>
            </w:pPr>
            <w:r w:rsidRPr="00B10EE8">
              <w:rPr>
                <w:rFonts w:cstheme="minorHAnsi"/>
                <w:b/>
                <w:bCs/>
                <w:sz w:val="24"/>
                <w:szCs w:val="24"/>
              </w:rPr>
              <w:t>C</w:t>
            </w:r>
            <w:r w:rsidR="00A46BAD" w:rsidRPr="00B10EE8">
              <w:rPr>
                <w:rFonts w:cstheme="minorHAnsi"/>
                <w:b/>
                <w:bCs/>
                <w:sz w:val="24"/>
                <w:szCs w:val="24"/>
              </w:rPr>
              <w:t>e</w:t>
            </w:r>
            <w:r w:rsidRPr="00B10EE8">
              <w:rPr>
                <w:rFonts w:cstheme="minorHAnsi"/>
                <w:b/>
                <w:bCs/>
                <w:sz w:val="24"/>
                <w:szCs w:val="24"/>
              </w:rPr>
              <w:t>tte action reconduit</w:t>
            </w:r>
            <w:r w:rsidR="00A46BAD" w:rsidRPr="00B10EE8">
              <w:rPr>
                <w:rFonts w:cstheme="minorHAnsi"/>
                <w:b/>
                <w:bCs/>
                <w:sz w:val="24"/>
                <w:szCs w:val="24"/>
              </w:rPr>
              <w:t xml:space="preserve"> prévoyait 1</w:t>
            </w:r>
            <w:r w:rsidRPr="00B10EE8">
              <w:rPr>
                <w:rFonts w:cstheme="minorHAnsi"/>
                <w:b/>
                <w:bCs/>
                <w:sz w:val="24"/>
                <w:szCs w:val="24"/>
              </w:rPr>
              <w:t xml:space="preserve">3 </w:t>
            </w:r>
            <w:r w:rsidR="00A46BAD" w:rsidRPr="00B10EE8">
              <w:rPr>
                <w:rFonts w:cstheme="minorHAnsi"/>
                <w:b/>
                <w:bCs/>
                <w:sz w:val="24"/>
                <w:szCs w:val="24"/>
              </w:rPr>
              <w:t>rencontres en 202</w:t>
            </w:r>
            <w:r w:rsidRPr="00B10EE8">
              <w:rPr>
                <w:rFonts w:cstheme="minorHAnsi"/>
                <w:b/>
                <w:bCs/>
                <w:sz w:val="24"/>
                <w:szCs w:val="24"/>
              </w:rPr>
              <w:t>2</w:t>
            </w:r>
            <w:r w:rsidR="00A46BAD" w:rsidRPr="00B10EE8">
              <w:rPr>
                <w:rFonts w:cstheme="minorHAnsi"/>
                <w:b/>
                <w:bCs/>
                <w:sz w:val="24"/>
                <w:szCs w:val="24"/>
              </w:rPr>
              <w:t xml:space="preserve">, </w:t>
            </w:r>
            <w:r w:rsidRPr="00B10EE8">
              <w:rPr>
                <w:rFonts w:cstheme="minorHAnsi"/>
                <w:b/>
                <w:bCs/>
                <w:sz w:val="24"/>
                <w:szCs w:val="24"/>
              </w:rPr>
              <w:t>16</w:t>
            </w:r>
            <w:r w:rsidR="00A46BAD" w:rsidRPr="00B10EE8">
              <w:rPr>
                <w:rFonts w:cstheme="minorHAnsi"/>
                <w:b/>
                <w:bCs/>
                <w:sz w:val="24"/>
                <w:szCs w:val="24"/>
              </w:rPr>
              <w:t xml:space="preserve"> rencontres se sont</w:t>
            </w:r>
            <w:r w:rsidRPr="00B10EE8">
              <w:rPr>
                <w:rFonts w:cstheme="minorHAnsi"/>
                <w:b/>
                <w:bCs/>
                <w:sz w:val="24"/>
                <w:szCs w:val="24"/>
              </w:rPr>
              <w:t xml:space="preserve"> </w:t>
            </w:r>
            <w:r w:rsidR="00A46BAD" w:rsidRPr="00B10EE8">
              <w:rPr>
                <w:rFonts w:cstheme="minorHAnsi"/>
                <w:b/>
                <w:bCs/>
                <w:sz w:val="24"/>
                <w:szCs w:val="24"/>
              </w:rPr>
              <w:t>déroulées</w:t>
            </w:r>
            <w:r w:rsidRPr="00B10EE8">
              <w:rPr>
                <w:rFonts w:cstheme="minorHAnsi"/>
                <w:b/>
                <w:bCs/>
                <w:sz w:val="24"/>
                <w:szCs w:val="24"/>
              </w:rPr>
              <w:t>, l’action étant victime de son succès</w:t>
            </w:r>
            <w:r w:rsidRPr="00B10EE8">
              <w:rPr>
                <w:rFonts w:cstheme="minorHAnsi"/>
                <w:sz w:val="24"/>
                <w:szCs w:val="24"/>
              </w:rPr>
              <w:t xml:space="preserve">. </w:t>
            </w:r>
            <w:r w:rsidR="00A46BAD" w:rsidRPr="00B10EE8">
              <w:rPr>
                <w:rFonts w:cstheme="minorHAnsi"/>
                <w:sz w:val="24"/>
                <w:szCs w:val="24"/>
              </w:rPr>
              <w:t xml:space="preserve">  </w:t>
            </w:r>
          </w:p>
          <w:p w14:paraId="03852DF3" w14:textId="3B2C5FB4" w:rsidR="00AE716D" w:rsidRPr="00B10EE8" w:rsidRDefault="00AE716D" w:rsidP="000213A2">
            <w:pPr>
              <w:jc w:val="both"/>
              <w:rPr>
                <w:rFonts w:cstheme="minorHAnsi"/>
                <w:sz w:val="24"/>
                <w:szCs w:val="24"/>
              </w:rPr>
            </w:pPr>
            <w:r w:rsidRPr="00B10EE8">
              <w:rPr>
                <w:rFonts w:cstheme="minorHAnsi"/>
                <w:sz w:val="24"/>
                <w:szCs w:val="24"/>
              </w:rPr>
              <w:t xml:space="preserve">Ainsi ont eu lieu : </w:t>
            </w:r>
          </w:p>
          <w:p w14:paraId="3D1F2BC3" w14:textId="74165B30" w:rsidR="00AE716D" w:rsidRPr="00B10EE8" w:rsidRDefault="00AE716D" w:rsidP="00AE716D">
            <w:pPr>
              <w:pStyle w:val="form-control-static"/>
              <w:rPr>
                <w:rStyle w:val="lev"/>
                <w:rFonts w:asciiTheme="minorHAnsi" w:hAnsiTheme="minorHAnsi" w:cstheme="minorHAnsi"/>
                <w:b w:val="0"/>
                <w:bCs w:val="0"/>
              </w:rPr>
            </w:pPr>
            <w:r w:rsidRPr="00B10EE8">
              <w:rPr>
                <w:rStyle w:val="lev"/>
                <w:rFonts w:asciiTheme="minorHAnsi" w:hAnsiTheme="minorHAnsi" w:cstheme="minorHAnsi"/>
                <w:b w:val="0"/>
                <w:bCs w:val="0"/>
              </w:rPr>
              <w:t xml:space="preserve">&gt; Des ateliers loisirs créatifs : 6 </w:t>
            </w:r>
          </w:p>
          <w:p w14:paraId="4A53B46A" w14:textId="7D6C3AAA" w:rsidR="00AE716D" w:rsidRPr="00B10EE8" w:rsidRDefault="00AE716D" w:rsidP="00AE716D">
            <w:pPr>
              <w:pStyle w:val="form-control-static"/>
              <w:rPr>
                <w:rStyle w:val="lev"/>
                <w:rFonts w:asciiTheme="minorHAnsi" w:hAnsiTheme="minorHAnsi" w:cstheme="minorHAnsi"/>
                <w:b w:val="0"/>
                <w:bCs w:val="0"/>
              </w:rPr>
            </w:pPr>
            <w:r w:rsidRPr="00B10EE8">
              <w:rPr>
                <w:rStyle w:val="lev"/>
                <w:rFonts w:asciiTheme="minorHAnsi" w:hAnsiTheme="minorHAnsi" w:cstheme="minorHAnsi"/>
                <w:b w:val="0"/>
                <w:bCs w:val="0"/>
              </w:rPr>
              <w:t xml:space="preserve">&gt; Des grand jeux extérieurs : 3 </w:t>
            </w:r>
          </w:p>
          <w:p w14:paraId="2A2BDDBB" w14:textId="3C13764E" w:rsidR="00AE716D" w:rsidRPr="00B10EE8" w:rsidRDefault="00AE716D" w:rsidP="00AE716D">
            <w:pPr>
              <w:pStyle w:val="form-control-static"/>
              <w:rPr>
                <w:rStyle w:val="lev"/>
                <w:rFonts w:asciiTheme="minorHAnsi" w:hAnsiTheme="minorHAnsi" w:cstheme="minorHAnsi"/>
                <w:b w:val="0"/>
                <w:bCs w:val="0"/>
              </w:rPr>
            </w:pPr>
            <w:r w:rsidRPr="00B10EE8">
              <w:rPr>
                <w:rStyle w:val="lev"/>
                <w:rFonts w:asciiTheme="minorHAnsi" w:hAnsiTheme="minorHAnsi" w:cstheme="minorHAnsi"/>
                <w:b w:val="0"/>
                <w:bCs w:val="0"/>
              </w:rPr>
              <w:t xml:space="preserve">&gt; Des goûters des Parents : 4 </w:t>
            </w:r>
          </w:p>
          <w:p w14:paraId="7DC5300E" w14:textId="51AE7390" w:rsidR="00AE716D" w:rsidRPr="00B10EE8" w:rsidRDefault="00AE716D" w:rsidP="00AE716D">
            <w:pPr>
              <w:pStyle w:val="form-control-static"/>
              <w:rPr>
                <w:rFonts w:asciiTheme="minorHAnsi" w:hAnsiTheme="minorHAnsi" w:cstheme="minorHAnsi"/>
                <w:b/>
                <w:bCs/>
              </w:rPr>
            </w:pPr>
            <w:r w:rsidRPr="00B10EE8">
              <w:rPr>
                <w:rStyle w:val="lev"/>
                <w:rFonts w:asciiTheme="minorHAnsi" w:hAnsiTheme="minorHAnsi" w:cstheme="minorHAnsi"/>
                <w:b w:val="0"/>
                <w:bCs w:val="0"/>
              </w:rPr>
              <w:t>&gt; Des sorties : 3</w:t>
            </w:r>
          </w:p>
          <w:p w14:paraId="0D026B51" w14:textId="386FE251" w:rsidR="00A46BAD" w:rsidRPr="00B10EE8" w:rsidRDefault="00360DDD" w:rsidP="000213A2">
            <w:pPr>
              <w:jc w:val="both"/>
              <w:rPr>
                <w:rFonts w:cstheme="minorHAnsi"/>
                <w:b/>
                <w:bCs/>
                <w:sz w:val="24"/>
                <w:szCs w:val="24"/>
              </w:rPr>
            </w:pPr>
            <w:r w:rsidRPr="00B10EE8">
              <w:rPr>
                <w:rFonts w:cstheme="minorHAnsi"/>
                <w:b/>
                <w:bCs/>
                <w:sz w:val="24"/>
                <w:szCs w:val="24"/>
              </w:rPr>
              <w:t>Au total , 118 personnes ont participées à Instants Partage Famille 42 parents et 76 enfants soit 4</w:t>
            </w:r>
            <w:r w:rsidR="005C0234" w:rsidRPr="00B10EE8">
              <w:rPr>
                <w:rFonts w:cstheme="minorHAnsi"/>
                <w:b/>
                <w:bCs/>
                <w:sz w:val="24"/>
                <w:szCs w:val="24"/>
              </w:rPr>
              <w:t>2</w:t>
            </w:r>
            <w:r w:rsidRPr="00B10EE8">
              <w:rPr>
                <w:rFonts w:cstheme="minorHAnsi"/>
                <w:b/>
                <w:bCs/>
                <w:sz w:val="24"/>
                <w:szCs w:val="24"/>
              </w:rPr>
              <w:t xml:space="preserve"> familles. </w:t>
            </w:r>
          </w:p>
          <w:p w14:paraId="0E6278B3" w14:textId="77777777" w:rsidR="00A46BAD" w:rsidRPr="00B10EE8" w:rsidRDefault="00A46BAD" w:rsidP="000213A2">
            <w:pPr>
              <w:spacing w:after="0" w:line="240" w:lineRule="auto"/>
              <w:rPr>
                <w:rFonts w:cstheme="minorHAnsi"/>
                <w:sz w:val="24"/>
                <w:szCs w:val="24"/>
              </w:rPr>
            </w:pPr>
          </w:p>
        </w:tc>
      </w:tr>
      <w:tr w:rsidR="00A46BAD" w14:paraId="1B6605FA" w14:textId="77777777" w:rsidTr="00F23C35">
        <w:tc>
          <w:tcPr>
            <w:tcW w:w="2006" w:type="dxa"/>
            <w:gridSpan w:val="2"/>
            <w:vMerge w:val="restart"/>
            <w:shd w:val="clear" w:color="auto" w:fill="C5E0B3" w:themeFill="accent6" w:themeFillTint="66"/>
          </w:tcPr>
          <w:p w14:paraId="5EC07015" w14:textId="77777777" w:rsidR="00A46BAD" w:rsidRDefault="00A46BAD" w:rsidP="000213A2">
            <w:pPr>
              <w:spacing w:after="0" w:line="240" w:lineRule="auto"/>
              <w:rPr>
                <w:sz w:val="24"/>
              </w:rPr>
            </w:pPr>
            <w:r>
              <w:rPr>
                <w:sz w:val="24"/>
              </w:rPr>
              <w:t>Moyens humains</w:t>
            </w:r>
          </w:p>
        </w:tc>
        <w:tc>
          <w:tcPr>
            <w:tcW w:w="3885" w:type="dxa"/>
            <w:gridSpan w:val="2"/>
            <w:shd w:val="clear" w:color="auto" w:fill="C5E0B3" w:themeFill="accent6" w:themeFillTint="66"/>
          </w:tcPr>
          <w:p w14:paraId="1798BD42" w14:textId="1FCC809F" w:rsidR="00A46BAD" w:rsidRDefault="00A46BAD" w:rsidP="00F23C35">
            <w:pPr>
              <w:tabs>
                <w:tab w:val="center" w:pos="1834"/>
              </w:tabs>
              <w:spacing w:after="0" w:line="240" w:lineRule="auto"/>
              <w:rPr>
                <w:sz w:val="24"/>
              </w:rPr>
            </w:pPr>
            <w:r>
              <w:rPr>
                <w:sz w:val="24"/>
              </w:rPr>
              <w:t>Salarié(s)</w:t>
            </w:r>
            <w:r w:rsidR="00F23C35">
              <w:rPr>
                <w:sz w:val="24"/>
              </w:rPr>
              <w:tab/>
            </w:r>
          </w:p>
        </w:tc>
        <w:tc>
          <w:tcPr>
            <w:tcW w:w="3884" w:type="dxa"/>
            <w:gridSpan w:val="2"/>
            <w:shd w:val="clear" w:color="auto" w:fill="C5E0B3" w:themeFill="accent6" w:themeFillTint="66"/>
          </w:tcPr>
          <w:p w14:paraId="59A14878" w14:textId="77777777" w:rsidR="00A46BAD" w:rsidRDefault="00A46BAD" w:rsidP="000213A2">
            <w:pPr>
              <w:spacing w:after="0" w:line="240" w:lineRule="auto"/>
              <w:rPr>
                <w:sz w:val="24"/>
              </w:rPr>
            </w:pPr>
            <w:r>
              <w:rPr>
                <w:sz w:val="24"/>
              </w:rPr>
              <w:t>Bénévoles</w:t>
            </w:r>
          </w:p>
        </w:tc>
      </w:tr>
      <w:tr w:rsidR="00A46BAD" w14:paraId="488FC763" w14:textId="77777777" w:rsidTr="00F23C35">
        <w:tc>
          <w:tcPr>
            <w:tcW w:w="2006" w:type="dxa"/>
            <w:gridSpan w:val="2"/>
            <w:vMerge/>
            <w:shd w:val="clear" w:color="auto" w:fill="C5E0B3" w:themeFill="accent6" w:themeFillTint="66"/>
          </w:tcPr>
          <w:p w14:paraId="34000E41" w14:textId="77777777" w:rsidR="00A46BAD" w:rsidRDefault="00A46BAD" w:rsidP="000213A2">
            <w:pPr>
              <w:spacing w:after="0" w:line="240" w:lineRule="auto"/>
              <w:rPr>
                <w:sz w:val="24"/>
              </w:rPr>
            </w:pPr>
          </w:p>
        </w:tc>
        <w:tc>
          <w:tcPr>
            <w:tcW w:w="3885" w:type="dxa"/>
            <w:gridSpan w:val="2"/>
          </w:tcPr>
          <w:p w14:paraId="012FA391" w14:textId="77777777" w:rsidR="00A46BAD" w:rsidRDefault="00A46BAD" w:rsidP="000213A2">
            <w:pPr>
              <w:spacing w:after="0" w:line="240" w:lineRule="auto"/>
              <w:rPr>
                <w:sz w:val="24"/>
              </w:rPr>
            </w:pPr>
            <w:r>
              <w:rPr>
                <w:sz w:val="24"/>
              </w:rPr>
              <w:t>1 salariée</w:t>
            </w:r>
          </w:p>
        </w:tc>
        <w:tc>
          <w:tcPr>
            <w:tcW w:w="3884" w:type="dxa"/>
            <w:gridSpan w:val="2"/>
          </w:tcPr>
          <w:p w14:paraId="1BA29DE3" w14:textId="77777777" w:rsidR="00A46BAD" w:rsidRDefault="00A46BAD" w:rsidP="000213A2">
            <w:pPr>
              <w:spacing w:after="0" w:line="240" w:lineRule="auto"/>
              <w:rPr>
                <w:sz w:val="24"/>
              </w:rPr>
            </w:pPr>
            <w:r>
              <w:rPr>
                <w:sz w:val="24"/>
              </w:rPr>
              <w:t>1</w:t>
            </w:r>
          </w:p>
        </w:tc>
      </w:tr>
      <w:tr w:rsidR="00A46BAD" w14:paraId="1D354807" w14:textId="77777777" w:rsidTr="00F23C35">
        <w:tc>
          <w:tcPr>
            <w:tcW w:w="2006" w:type="dxa"/>
            <w:gridSpan w:val="2"/>
            <w:shd w:val="clear" w:color="auto" w:fill="C5E0B3" w:themeFill="accent6" w:themeFillTint="66"/>
          </w:tcPr>
          <w:p w14:paraId="4EE0EF9A" w14:textId="77777777" w:rsidR="00A46BAD" w:rsidRDefault="00A46BAD" w:rsidP="000213A2">
            <w:pPr>
              <w:spacing w:after="0" w:line="240" w:lineRule="auto"/>
              <w:rPr>
                <w:sz w:val="24"/>
              </w:rPr>
            </w:pPr>
            <w:r>
              <w:rPr>
                <w:sz w:val="24"/>
              </w:rPr>
              <w:t>Partenariat</w:t>
            </w:r>
          </w:p>
        </w:tc>
        <w:tc>
          <w:tcPr>
            <w:tcW w:w="7769" w:type="dxa"/>
            <w:gridSpan w:val="4"/>
          </w:tcPr>
          <w:p w14:paraId="2654C5CE" w14:textId="77777777" w:rsidR="00A46BAD" w:rsidRDefault="00A46BAD" w:rsidP="000213A2">
            <w:pPr>
              <w:spacing w:after="0" w:line="240" w:lineRule="auto"/>
              <w:rPr>
                <w:sz w:val="24"/>
              </w:rPr>
            </w:pPr>
            <w:r>
              <w:rPr>
                <w:sz w:val="24"/>
              </w:rPr>
              <w:t xml:space="preserve">La commune (prêt de salle et de matériel) </w:t>
            </w:r>
          </w:p>
        </w:tc>
      </w:tr>
      <w:tr w:rsidR="00A46BAD" w14:paraId="01F9F982" w14:textId="77777777" w:rsidTr="00F23C35">
        <w:tc>
          <w:tcPr>
            <w:tcW w:w="2006" w:type="dxa"/>
            <w:gridSpan w:val="2"/>
            <w:shd w:val="clear" w:color="auto" w:fill="C5E0B3" w:themeFill="accent6" w:themeFillTint="66"/>
          </w:tcPr>
          <w:p w14:paraId="2019065E" w14:textId="77777777" w:rsidR="00A46BAD" w:rsidRDefault="00A46BAD" w:rsidP="000213A2">
            <w:pPr>
              <w:spacing w:after="0" w:line="240" w:lineRule="auto"/>
              <w:rPr>
                <w:sz w:val="24"/>
              </w:rPr>
            </w:pPr>
            <w:r>
              <w:rPr>
                <w:sz w:val="24"/>
              </w:rPr>
              <w:t>Evaluation qualitative</w:t>
            </w:r>
          </w:p>
        </w:tc>
        <w:tc>
          <w:tcPr>
            <w:tcW w:w="7769" w:type="dxa"/>
            <w:gridSpan w:val="4"/>
          </w:tcPr>
          <w:p w14:paraId="0A62429B" w14:textId="4C2228EB" w:rsidR="00360DDD" w:rsidRDefault="00360DDD" w:rsidP="000213A2">
            <w:pPr>
              <w:spacing w:after="0" w:line="240" w:lineRule="auto"/>
              <w:rPr>
                <w:rStyle w:val="lev"/>
                <w:b w:val="0"/>
                <w:bCs w:val="0"/>
                <w:sz w:val="24"/>
                <w:szCs w:val="24"/>
              </w:rPr>
            </w:pPr>
            <w:r w:rsidRPr="00360DDD">
              <w:rPr>
                <w:rStyle w:val="lev"/>
                <w:b w:val="0"/>
                <w:bCs w:val="0"/>
                <w:sz w:val="24"/>
                <w:szCs w:val="24"/>
              </w:rPr>
              <w:t xml:space="preserve">En terme quantitatif et d'assiduité, Instant Partage et Familles est l'action la plus fréquentée de toutes les actions de l'EVS cette année. </w:t>
            </w:r>
            <w:r>
              <w:rPr>
                <w:rStyle w:val="lev"/>
                <w:b w:val="0"/>
                <w:bCs w:val="0"/>
                <w:sz w:val="24"/>
                <w:szCs w:val="24"/>
              </w:rPr>
              <w:t xml:space="preserve"> </w:t>
            </w:r>
            <w:r w:rsidRPr="00360DDD">
              <w:rPr>
                <w:rStyle w:val="lev"/>
                <w:b w:val="0"/>
                <w:bCs w:val="0"/>
                <w:sz w:val="24"/>
                <w:szCs w:val="24"/>
              </w:rPr>
              <w:t>Les Ateliers créatifs et les Grands Jeux en Famille ont remporté un succès très important. Cependant, les ateliers Loisirs créatifs Parents-enfants sont victimes de leur succès et nous sommes toujours limités au niveau de notre capacité d'accueil. Les locaux appartenant à la Mairie et étant réservés pour d'autres activités, nous avons dû les faire dans la cuisine de l'Espace Communal du Quartier Valsière le plus souvent. L'ouverture prochainement du nouveau Local acheté par l'Association Gutenberg est donc très attendue.</w:t>
            </w:r>
          </w:p>
          <w:p w14:paraId="44BA7943" w14:textId="77777777" w:rsidR="00360DDD" w:rsidRDefault="00360DDD" w:rsidP="00360DDD">
            <w:pPr>
              <w:pStyle w:val="Paragraphedeliste"/>
              <w:numPr>
                <w:ilvl w:val="0"/>
                <w:numId w:val="20"/>
              </w:numPr>
              <w:spacing w:after="0" w:line="240" w:lineRule="auto"/>
              <w:rPr>
                <w:rStyle w:val="lev"/>
                <w:b w:val="0"/>
                <w:bCs w:val="0"/>
                <w:sz w:val="24"/>
                <w:szCs w:val="24"/>
              </w:rPr>
            </w:pPr>
            <w:r w:rsidRPr="00360DDD">
              <w:rPr>
                <w:rStyle w:val="lev"/>
                <w:b w:val="0"/>
                <w:bCs w:val="0"/>
                <w:sz w:val="24"/>
                <w:szCs w:val="24"/>
              </w:rPr>
              <w:t xml:space="preserve"> En terme qualitatif ( échanges informels, mur d'expression, debriefing): Les familles nous ont retourné des avis positifs sur différents points: </w:t>
            </w:r>
          </w:p>
          <w:p w14:paraId="42C676B1" w14:textId="55889F6E" w:rsidR="00360DDD" w:rsidRDefault="00360DDD" w:rsidP="00360DDD">
            <w:pPr>
              <w:pStyle w:val="Paragraphedeliste"/>
              <w:spacing w:after="0" w:line="240" w:lineRule="auto"/>
              <w:rPr>
                <w:rStyle w:val="lev"/>
                <w:b w:val="0"/>
                <w:bCs w:val="0"/>
                <w:sz w:val="24"/>
                <w:szCs w:val="24"/>
              </w:rPr>
            </w:pPr>
            <w:r w:rsidRPr="00360DDD">
              <w:rPr>
                <w:rStyle w:val="lev"/>
                <w:b w:val="0"/>
                <w:bCs w:val="0"/>
                <w:sz w:val="24"/>
                <w:szCs w:val="24"/>
              </w:rPr>
              <w:t xml:space="preserve">- Tout d'abord, sur le plaisir de prendre un temps pour jouer avec leurs enfants . C'est un temps de répit parental parents enfants très apprécié </w:t>
            </w:r>
          </w:p>
          <w:p w14:paraId="4C6B89F1" w14:textId="77777777" w:rsidR="00360DDD" w:rsidRDefault="00360DDD" w:rsidP="00360DDD">
            <w:pPr>
              <w:pStyle w:val="Paragraphedeliste"/>
              <w:spacing w:after="0" w:line="240" w:lineRule="auto"/>
              <w:rPr>
                <w:rStyle w:val="lev"/>
                <w:b w:val="0"/>
                <w:bCs w:val="0"/>
                <w:sz w:val="24"/>
                <w:szCs w:val="24"/>
              </w:rPr>
            </w:pPr>
            <w:r w:rsidRPr="00360DDD">
              <w:rPr>
                <w:rStyle w:val="lev"/>
                <w:b w:val="0"/>
                <w:bCs w:val="0"/>
                <w:sz w:val="24"/>
                <w:szCs w:val="24"/>
              </w:rPr>
              <w:t>- Ensuite la variété des différents ateliers à la fois artistiques et de plein air.</w:t>
            </w:r>
          </w:p>
          <w:p w14:paraId="5BD29D9F" w14:textId="77777777" w:rsidR="00360DDD" w:rsidRDefault="00360DDD" w:rsidP="00360DDD">
            <w:pPr>
              <w:pStyle w:val="Paragraphedeliste"/>
              <w:spacing w:after="0" w:line="240" w:lineRule="auto"/>
              <w:rPr>
                <w:rStyle w:val="lev"/>
                <w:b w:val="0"/>
                <w:bCs w:val="0"/>
                <w:sz w:val="24"/>
                <w:szCs w:val="24"/>
              </w:rPr>
            </w:pPr>
            <w:r w:rsidRPr="00360DDD">
              <w:rPr>
                <w:rStyle w:val="lev"/>
                <w:b w:val="0"/>
                <w:bCs w:val="0"/>
                <w:sz w:val="24"/>
                <w:szCs w:val="24"/>
              </w:rPr>
              <w:lastRenderedPageBreak/>
              <w:t xml:space="preserve"> - Mais aussi, l'expérimentation d'ateliers loisirs créatifs faciles à reproduire à la maison avec un petit budget</w:t>
            </w:r>
          </w:p>
          <w:p w14:paraId="226543E1" w14:textId="77777777" w:rsidR="00360DDD" w:rsidRDefault="00360DDD" w:rsidP="00360DDD">
            <w:pPr>
              <w:pStyle w:val="Paragraphedeliste"/>
              <w:spacing w:after="0" w:line="240" w:lineRule="auto"/>
              <w:rPr>
                <w:rStyle w:val="lev"/>
                <w:b w:val="0"/>
                <w:bCs w:val="0"/>
                <w:sz w:val="24"/>
                <w:szCs w:val="24"/>
              </w:rPr>
            </w:pPr>
            <w:r w:rsidRPr="00360DDD">
              <w:rPr>
                <w:rStyle w:val="lev"/>
                <w:b w:val="0"/>
                <w:bCs w:val="0"/>
                <w:sz w:val="24"/>
                <w:szCs w:val="24"/>
              </w:rPr>
              <w:t xml:space="preserve"> - Des ateliers gratuits et adaptés au ressources des familles</w:t>
            </w:r>
          </w:p>
          <w:p w14:paraId="51CB934C" w14:textId="77777777" w:rsidR="00360DDD" w:rsidRDefault="00360DDD" w:rsidP="00360DDD">
            <w:pPr>
              <w:pStyle w:val="Paragraphedeliste"/>
              <w:spacing w:after="0" w:line="240" w:lineRule="auto"/>
              <w:rPr>
                <w:rStyle w:val="lev"/>
                <w:b w:val="0"/>
                <w:bCs w:val="0"/>
                <w:sz w:val="24"/>
                <w:szCs w:val="24"/>
              </w:rPr>
            </w:pPr>
            <w:r w:rsidRPr="00360DDD">
              <w:rPr>
                <w:rStyle w:val="lev"/>
                <w:b w:val="0"/>
                <w:bCs w:val="0"/>
                <w:sz w:val="24"/>
                <w:szCs w:val="24"/>
              </w:rPr>
              <w:t xml:space="preserve"> - Rencontrer d'autres familles et créer du lien social entre elles.</w:t>
            </w:r>
            <w:r>
              <w:rPr>
                <w:rStyle w:val="lev"/>
                <w:b w:val="0"/>
                <w:bCs w:val="0"/>
                <w:sz w:val="24"/>
                <w:szCs w:val="24"/>
              </w:rPr>
              <w:t xml:space="preserve"> </w:t>
            </w:r>
            <w:r w:rsidRPr="00360DDD">
              <w:rPr>
                <w:rStyle w:val="lev"/>
                <w:b w:val="0"/>
                <w:bCs w:val="0"/>
                <w:sz w:val="24"/>
                <w:szCs w:val="24"/>
              </w:rPr>
              <w:t xml:space="preserve">D'ailleurs, ces ateliers ont permis de nouer des amitiés entre plusieurs familles qui se côtoient dans leur vie personnelle. </w:t>
            </w:r>
          </w:p>
          <w:p w14:paraId="3BC5338E" w14:textId="77777777" w:rsidR="00360DDD" w:rsidRDefault="00360DDD" w:rsidP="00360DDD">
            <w:pPr>
              <w:pStyle w:val="Paragraphedeliste"/>
              <w:spacing w:after="0" w:line="240" w:lineRule="auto"/>
              <w:rPr>
                <w:rStyle w:val="lev"/>
                <w:b w:val="0"/>
                <w:bCs w:val="0"/>
                <w:sz w:val="24"/>
                <w:szCs w:val="24"/>
              </w:rPr>
            </w:pPr>
            <w:r w:rsidRPr="00360DDD">
              <w:rPr>
                <w:rStyle w:val="lev"/>
                <w:b w:val="0"/>
                <w:bCs w:val="0"/>
                <w:sz w:val="24"/>
                <w:szCs w:val="24"/>
              </w:rPr>
              <w:t>- le choix de réaliser ces ateliers sur les vacances scolaires fait l'unanimité, les mercredis aussi même si nous avons conscience que de nombreux enfants sont inscrits à des activités sportives ou autres ailleurs.</w:t>
            </w:r>
          </w:p>
          <w:p w14:paraId="190D6D76" w14:textId="77777777" w:rsidR="00360DDD" w:rsidRDefault="00360DDD" w:rsidP="00360DDD">
            <w:pPr>
              <w:pStyle w:val="Paragraphedeliste"/>
              <w:spacing w:after="0" w:line="240" w:lineRule="auto"/>
              <w:rPr>
                <w:rStyle w:val="lev"/>
                <w:b w:val="0"/>
                <w:bCs w:val="0"/>
                <w:sz w:val="24"/>
                <w:szCs w:val="24"/>
              </w:rPr>
            </w:pPr>
            <w:r w:rsidRPr="00360DDD">
              <w:rPr>
                <w:rStyle w:val="lev"/>
                <w:b w:val="0"/>
                <w:bCs w:val="0"/>
                <w:sz w:val="24"/>
                <w:szCs w:val="24"/>
              </w:rPr>
              <w:t xml:space="preserve"> - de nombreux parents apprécient aussi de pouvoir amener leurs enfants en bas âge car des activités adaptées sont mises en place pendant que les plus grands et les parents sont avec l'animatrice entrain de réaliser l'atelier.</w:t>
            </w:r>
          </w:p>
          <w:p w14:paraId="627C1091" w14:textId="77777777" w:rsidR="00360DDD" w:rsidRDefault="00360DDD" w:rsidP="00360DDD">
            <w:pPr>
              <w:pStyle w:val="Paragraphedeliste"/>
              <w:spacing w:after="0" w:line="240" w:lineRule="auto"/>
              <w:rPr>
                <w:rStyle w:val="lev"/>
                <w:b w:val="0"/>
                <w:bCs w:val="0"/>
                <w:sz w:val="24"/>
                <w:szCs w:val="24"/>
              </w:rPr>
            </w:pPr>
          </w:p>
          <w:p w14:paraId="4FCB5FB2" w14:textId="2D08DD7A" w:rsidR="00A46BAD" w:rsidRDefault="00360DDD" w:rsidP="00360DDD">
            <w:pPr>
              <w:pStyle w:val="Paragraphedeliste"/>
              <w:spacing w:after="0" w:line="240" w:lineRule="auto"/>
              <w:rPr>
                <w:rStyle w:val="lev"/>
                <w:b w:val="0"/>
                <w:bCs w:val="0"/>
                <w:sz w:val="24"/>
                <w:szCs w:val="24"/>
              </w:rPr>
            </w:pPr>
            <w:r w:rsidRPr="00360DDD">
              <w:rPr>
                <w:rStyle w:val="lev"/>
                <w:b w:val="0"/>
                <w:bCs w:val="0"/>
                <w:sz w:val="24"/>
                <w:szCs w:val="24"/>
              </w:rPr>
              <w:t xml:space="preserve"> Au niveau des freins: - les Goûters des parents prévus dans l'action Instants Partage et Familles se sont plus transformés en goûters partagés plutôt qu'en ateliers constructifs permettant d'échanger sur des sujets autour de la Parentalité comme la vie quotidienne, les besoins exprimés...La présence des enfants sur ces temps là ne permettaient pas aux parents de pouvoir s'investir mentalement dans ce type d'échanges. Ils ont plus tendance à le faire de manière informelle et en individuel. Ces temps sont donc à repenser.</w:t>
            </w:r>
          </w:p>
          <w:p w14:paraId="48255A4D" w14:textId="77777777" w:rsidR="004F3CFE" w:rsidRDefault="004F3CFE" w:rsidP="00360DDD">
            <w:pPr>
              <w:pStyle w:val="Paragraphedeliste"/>
              <w:spacing w:after="0" w:line="240" w:lineRule="auto"/>
              <w:rPr>
                <w:rStyle w:val="lev"/>
                <w:b w:val="0"/>
                <w:bCs w:val="0"/>
                <w:sz w:val="24"/>
                <w:szCs w:val="24"/>
              </w:rPr>
            </w:pPr>
          </w:p>
          <w:p w14:paraId="1631B88B" w14:textId="0FDBB2F4" w:rsidR="004F3CFE" w:rsidRPr="004F3CFE" w:rsidRDefault="004F3CFE" w:rsidP="00360DDD">
            <w:pPr>
              <w:pStyle w:val="Paragraphedeliste"/>
              <w:spacing w:after="0" w:line="240" w:lineRule="auto"/>
              <w:rPr>
                <w:b/>
                <w:bCs/>
                <w:sz w:val="24"/>
                <w:szCs w:val="24"/>
              </w:rPr>
            </w:pPr>
            <w:r w:rsidRPr="004F3CFE">
              <w:rPr>
                <w:rStyle w:val="lev"/>
                <w:b w:val="0"/>
                <w:bCs w:val="0"/>
                <w:sz w:val="24"/>
                <w:szCs w:val="24"/>
              </w:rPr>
              <w:t>De manière générale, l'action a remporté rapidement du succès. En effet, les familles nous ont fait remonté leur besoin d'avoir accès à des activités surtout pour les 6-10 ans, le Centre de Loisirs étant basé sur Grabels Village. Cette offre d'activités de loisirs parents enfants a permis de répondre en partie à ce besoin même si les capacités d'accueil ne sont pas les mêmes. De plus, le fait d'impliquer les parents, ceux-ci prennent le temps de s'investir pour jouer avec leurs enfants, c'est un temps privilégié consacré uniquement à leurs enfants loin des préoccupations de la vie quotidienne.</w:t>
            </w:r>
          </w:p>
          <w:p w14:paraId="5B8AB6C6" w14:textId="77777777" w:rsidR="004F3CFE" w:rsidRPr="00360DDD" w:rsidRDefault="004F3CFE" w:rsidP="00360DDD">
            <w:pPr>
              <w:pStyle w:val="Paragraphedeliste"/>
              <w:spacing w:after="0" w:line="240" w:lineRule="auto"/>
              <w:rPr>
                <w:sz w:val="24"/>
                <w:szCs w:val="24"/>
              </w:rPr>
            </w:pPr>
          </w:p>
          <w:p w14:paraId="48230169" w14:textId="77777777" w:rsidR="00A46BAD" w:rsidRDefault="00A46BAD" w:rsidP="000213A2">
            <w:pPr>
              <w:spacing w:after="0" w:line="240" w:lineRule="auto"/>
              <w:rPr>
                <w:sz w:val="24"/>
              </w:rPr>
            </w:pPr>
          </w:p>
        </w:tc>
      </w:tr>
    </w:tbl>
    <w:p w14:paraId="6CE27D1D" w14:textId="0C64E24D" w:rsidR="00A46BAD" w:rsidRDefault="00A46BAD">
      <w:pPr>
        <w:rPr>
          <w:b/>
          <w:sz w:val="28"/>
        </w:rPr>
      </w:pPr>
    </w:p>
    <w:p w14:paraId="154A6E61" w14:textId="637940E0" w:rsidR="0034575E" w:rsidRDefault="0034575E">
      <w:pPr>
        <w:rPr>
          <w:b/>
          <w:sz w:val="28"/>
        </w:rPr>
      </w:pPr>
    </w:p>
    <w:p w14:paraId="3AC4F503" w14:textId="07A8866A" w:rsidR="00B00348" w:rsidRDefault="00B00348">
      <w:pPr>
        <w:rPr>
          <w:b/>
          <w:sz w:val="28"/>
        </w:rPr>
      </w:pPr>
    </w:p>
    <w:p w14:paraId="67394B40" w14:textId="58C11C56" w:rsidR="00232307" w:rsidRDefault="00232307">
      <w:pPr>
        <w:rPr>
          <w:sz w:val="24"/>
        </w:rPr>
      </w:pPr>
    </w:p>
    <w:p w14:paraId="0368E544" w14:textId="77777777" w:rsidR="000236DE" w:rsidRDefault="000236DE">
      <w:pPr>
        <w:rPr>
          <w:sz w:val="24"/>
        </w:rPr>
      </w:pPr>
    </w:p>
    <w:p w14:paraId="420EA6E8" w14:textId="4725F2B7" w:rsidR="00B00348" w:rsidRDefault="00B00348">
      <w:pPr>
        <w:rPr>
          <w:sz w:val="24"/>
        </w:rPr>
      </w:pPr>
    </w:p>
    <w:p w14:paraId="15DD278E" w14:textId="77777777" w:rsidR="00B00348" w:rsidRDefault="00B00348">
      <w:pPr>
        <w:rPr>
          <w:sz w:val="24"/>
        </w:rPr>
      </w:pPr>
    </w:p>
    <w:tbl>
      <w:tblPr>
        <w:tblStyle w:val="Grilledutableau"/>
        <w:tblW w:w="9776" w:type="dxa"/>
        <w:tblLook w:val="04A0" w:firstRow="1" w:lastRow="0" w:firstColumn="1" w:lastColumn="0" w:noHBand="0" w:noVBand="1"/>
      </w:tblPr>
      <w:tblGrid>
        <w:gridCol w:w="1130"/>
        <w:gridCol w:w="877"/>
        <w:gridCol w:w="1249"/>
        <w:gridCol w:w="2636"/>
        <w:gridCol w:w="1758"/>
        <w:gridCol w:w="2126"/>
      </w:tblGrid>
      <w:tr w:rsidR="00C838DD" w14:paraId="4E63B235" w14:textId="77777777" w:rsidTr="0075014C">
        <w:tc>
          <w:tcPr>
            <w:tcW w:w="3256" w:type="dxa"/>
            <w:gridSpan w:val="3"/>
            <w:shd w:val="clear" w:color="auto" w:fill="C5E0B3" w:themeFill="accent6" w:themeFillTint="66"/>
          </w:tcPr>
          <w:p w14:paraId="5C26AFF4" w14:textId="77777777" w:rsidR="00C838DD" w:rsidRPr="00474564" w:rsidRDefault="007A6860" w:rsidP="004C59F3">
            <w:pPr>
              <w:spacing w:after="0" w:line="240" w:lineRule="auto"/>
              <w:rPr>
                <w:b/>
                <w:sz w:val="24"/>
              </w:rPr>
            </w:pPr>
            <w:r w:rsidRPr="00474564">
              <w:rPr>
                <w:b/>
                <w:sz w:val="24"/>
              </w:rPr>
              <w:lastRenderedPageBreak/>
              <w:t xml:space="preserve">Accompagnement scolaire </w:t>
            </w:r>
          </w:p>
        </w:tc>
        <w:tc>
          <w:tcPr>
            <w:tcW w:w="6520" w:type="dxa"/>
            <w:gridSpan w:val="3"/>
            <w:shd w:val="clear" w:color="auto" w:fill="C5E0B3" w:themeFill="accent6" w:themeFillTint="66"/>
          </w:tcPr>
          <w:p w14:paraId="53390AE4" w14:textId="58F57254" w:rsidR="00C838DD" w:rsidRDefault="007A6860">
            <w:pPr>
              <w:spacing w:after="0" w:line="240" w:lineRule="auto"/>
              <w:rPr>
                <w:sz w:val="24"/>
              </w:rPr>
            </w:pPr>
            <w:r>
              <w:rPr>
                <w:sz w:val="24"/>
              </w:rPr>
              <w:t xml:space="preserve">Fréquence : </w:t>
            </w:r>
            <w:r w:rsidR="00E6015A" w:rsidRPr="00E6015A">
              <w:rPr>
                <w:b/>
                <w:bCs/>
                <w:sz w:val="24"/>
              </w:rPr>
              <w:t>8</w:t>
            </w:r>
            <w:r>
              <w:rPr>
                <w:b/>
                <w:sz w:val="24"/>
              </w:rPr>
              <w:t xml:space="preserve"> créneaux /</w:t>
            </w:r>
            <w:r w:rsidR="00F9547F">
              <w:rPr>
                <w:b/>
                <w:sz w:val="24"/>
              </w:rPr>
              <w:t>s</w:t>
            </w:r>
            <w:r>
              <w:rPr>
                <w:b/>
                <w:sz w:val="24"/>
              </w:rPr>
              <w:t>ur 31 sem</w:t>
            </w:r>
            <w:r w:rsidR="00F9547F">
              <w:rPr>
                <w:b/>
                <w:sz w:val="24"/>
              </w:rPr>
              <w:t>aines</w:t>
            </w:r>
          </w:p>
        </w:tc>
      </w:tr>
      <w:tr w:rsidR="00C838DD" w14:paraId="675FBC47" w14:textId="77777777" w:rsidTr="0075014C">
        <w:tc>
          <w:tcPr>
            <w:tcW w:w="1130" w:type="dxa"/>
            <w:vMerge w:val="restart"/>
            <w:shd w:val="clear" w:color="auto" w:fill="C5E0B3" w:themeFill="accent6" w:themeFillTint="66"/>
          </w:tcPr>
          <w:p w14:paraId="61B86BE0" w14:textId="77777777" w:rsidR="00C838DD" w:rsidRDefault="007A6860">
            <w:pPr>
              <w:spacing w:after="0" w:line="240" w:lineRule="auto"/>
              <w:rPr>
                <w:sz w:val="24"/>
              </w:rPr>
            </w:pPr>
            <w:r>
              <w:rPr>
                <w:sz w:val="24"/>
              </w:rPr>
              <w:t>Public</w:t>
            </w:r>
          </w:p>
        </w:tc>
        <w:tc>
          <w:tcPr>
            <w:tcW w:w="2126" w:type="dxa"/>
            <w:gridSpan w:val="2"/>
            <w:vMerge w:val="restart"/>
          </w:tcPr>
          <w:p w14:paraId="7B0F5B4B" w14:textId="77777777" w:rsidR="00C838DD" w:rsidRDefault="007A6860">
            <w:pPr>
              <w:spacing w:after="0" w:line="240" w:lineRule="auto"/>
              <w:rPr>
                <w:sz w:val="24"/>
              </w:rPr>
            </w:pPr>
            <w:r>
              <w:rPr>
                <w:sz w:val="24"/>
              </w:rPr>
              <w:t>Enfants en difficultés/familles</w:t>
            </w:r>
          </w:p>
        </w:tc>
        <w:tc>
          <w:tcPr>
            <w:tcW w:w="6520" w:type="dxa"/>
            <w:gridSpan w:val="3"/>
            <w:shd w:val="clear" w:color="auto" w:fill="C5E0B3" w:themeFill="accent6" w:themeFillTint="66"/>
          </w:tcPr>
          <w:p w14:paraId="172E542B" w14:textId="77777777" w:rsidR="00C838DD" w:rsidRDefault="007A6860">
            <w:pPr>
              <w:spacing w:after="0" w:line="240" w:lineRule="auto"/>
              <w:jc w:val="center"/>
              <w:rPr>
                <w:sz w:val="24"/>
              </w:rPr>
            </w:pPr>
            <w:r>
              <w:rPr>
                <w:sz w:val="24"/>
              </w:rPr>
              <w:t>Fréquentation</w:t>
            </w:r>
          </w:p>
        </w:tc>
      </w:tr>
      <w:tr w:rsidR="00C838DD" w14:paraId="58CA1156" w14:textId="77777777" w:rsidTr="0075014C">
        <w:tc>
          <w:tcPr>
            <w:tcW w:w="1130" w:type="dxa"/>
            <w:vMerge/>
            <w:shd w:val="clear" w:color="auto" w:fill="C5E0B3" w:themeFill="accent6" w:themeFillTint="66"/>
          </w:tcPr>
          <w:p w14:paraId="5EC6D4A5" w14:textId="77777777" w:rsidR="00C838DD" w:rsidRDefault="00C838DD">
            <w:pPr>
              <w:spacing w:after="0" w:line="240" w:lineRule="auto"/>
              <w:rPr>
                <w:sz w:val="24"/>
              </w:rPr>
            </w:pPr>
          </w:p>
        </w:tc>
        <w:tc>
          <w:tcPr>
            <w:tcW w:w="2126" w:type="dxa"/>
            <w:gridSpan w:val="2"/>
            <w:vMerge/>
          </w:tcPr>
          <w:p w14:paraId="0CD8AA84" w14:textId="77777777" w:rsidR="00C838DD" w:rsidRDefault="00C838DD">
            <w:pPr>
              <w:spacing w:after="0" w:line="240" w:lineRule="auto"/>
              <w:rPr>
                <w:sz w:val="24"/>
              </w:rPr>
            </w:pPr>
          </w:p>
        </w:tc>
        <w:tc>
          <w:tcPr>
            <w:tcW w:w="4394" w:type="dxa"/>
            <w:gridSpan w:val="2"/>
          </w:tcPr>
          <w:p w14:paraId="6F1244FE" w14:textId="30187DB0" w:rsidR="00C838DD" w:rsidRDefault="00B32925">
            <w:pPr>
              <w:spacing w:after="0" w:line="240" w:lineRule="auto"/>
              <w:rPr>
                <w:sz w:val="24"/>
              </w:rPr>
            </w:pPr>
            <w:r>
              <w:rPr>
                <w:sz w:val="24"/>
              </w:rPr>
              <w:t>4</w:t>
            </w:r>
            <w:r w:rsidR="002D3C41">
              <w:rPr>
                <w:sz w:val="24"/>
              </w:rPr>
              <w:t xml:space="preserve">2 </w:t>
            </w:r>
            <w:r w:rsidR="004C59F3">
              <w:rPr>
                <w:sz w:val="24"/>
              </w:rPr>
              <w:t>enfants inscrits</w:t>
            </w:r>
          </w:p>
          <w:p w14:paraId="2AEDC993" w14:textId="4194224C" w:rsidR="00C838DD" w:rsidRDefault="004C59F3">
            <w:pPr>
              <w:spacing w:after="0" w:line="240" w:lineRule="auto"/>
              <w:rPr>
                <w:sz w:val="24"/>
              </w:rPr>
            </w:pPr>
            <w:r>
              <w:rPr>
                <w:sz w:val="24"/>
              </w:rPr>
              <w:t>(20</w:t>
            </w:r>
            <w:r w:rsidR="00B60552">
              <w:rPr>
                <w:sz w:val="24"/>
              </w:rPr>
              <w:t>2</w:t>
            </w:r>
            <w:r w:rsidR="002D3C41">
              <w:rPr>
                <w:sz w:val="24"/>
              </w:rPr>
              <w:t>0</w:t>
            </w:r>
            <w:r>
              <w:rPr>
                <w:sz w:val="24"/>
              </w:rPr>
              <w:t>-20</w:t>
            </w:r>
            <w:r w:rsidR="00B60552">
              <w:rPr>
                <w:sz w:val="24"/>
              </w:rPr>
              <w:t>2</w:t>
            </w:r>
            <w:r w:rsidR="002D3C41">
              <w:rPr>
                <w:sz w:val="24"/>
              </w:rPr>
              <w:t>1</w:t>
            </w:r>
            <w:r w:rsidR="007A6860">
              <w:rPr>
                <w:sz w:val="24"/>
              </w:rPr>
              <w:t>)</w:t>
            </w:r>
          </w:p>
          <w:p w14:paraId="255A81C1" w14:textId="2E567AE8" w:rsidR="00C838DD" w:rsidRDefault="00B60552" w:rsidP="00B60552">
            <w:pPr>
              <w:spacing w:after="0" w:line="240" w:lineRule="auto"/>
              <w:rPr>
                <w:sz w:val="24"/>
              </w:rPr>
            </w:pPr>
            <w:r>
              <w:rPr>
                <w:sz w:val="24"/>
              </w:rPr>
              <w:t>4</w:t>
            </w:r>
            <w:r w:rsidR="004E12A9">
              <w:rPr>
                <w:sz w:val="24"/>
              </w:rPr>
              <w:t>9</w:t>
            </w:r>
            <w:r>
              <w:rPr>
                <w:sz w:val="24"/>
              </w:rPr>
              <w:t xml:space="preserve"> enfants inscrits </w:t>
            </w:r>
          </w:p>
          <w:p w14:paraId="584EE319" w14:textId="59FF3374" w:rsidR="00B60552" w:rsidRDefault="00B60552" w:rsidP="00B60552">
            <w:pPr>
              <w:spacing w:after="0" w:line="240" w:lineRule="auto"/>
              <w:rPr>
                <w:sz w:val="24"/>
              </w:rPr>
            </w:pPr>
            <w:r>
              <w:rPr>
                <w:sz w:val="24"/>
              </w:rPr>
              <w:t>(année 2021-2022 en cours)</w:t>
            </w:r>
          </w:p>
        </w:tc>
        <w:tc>
          <w:tcPr>
            <w:tcW w:w="2126" w:type="dxa"/>
          </w:tcPr>
          <w:p w14:paraId="656B19CF" w14:textId="49EA5A17" w:rsidR="00C838DD" w:rsidRDefault="002A7522">
            <w:pPr>
              <w:spacing w:after="0" w:line="240" w:lineRule="auto"/>
              <w:rPr>
                <w:sz w:val="24"/>
              </w:rPr>
            </w:pPr>
            <w:r>
              <w:rPr>
                <w:sz w:val="24"/>
              </w:rPr>
              <w:t xml:space="preserve">8 </w:t>
            </w:r>
            <w:r w:rsidR="00B60552">
              <w:rPr>
                <w:sz w:val="24"/>
              </w:rPr>
              <w:t>enfants</w:t>
            </w:r>
            <w:r w:rsidR="007A6860">
              <w:rPr>
                <w:sz w:val="24"/>
              </w:rPr>
              <w:t>/heure en moyenne</w:t>
            </w:r>
          </w:p>
        </w:tc>
      </w:tr>
      <w:tr w:rsidR="00C838DD" w14:paraId="7273ED10" w14:textId="77777777" w:rsidTr="0075014C">
        <w:trPr>
          <w:trHeight w:val="558"/>
        </w:trPr>
        <w:tc>
          <w:tcPr>
            <w:tcW w:w="1130" w:type="dxa"/>
            <w:shd w:val="clear" w:color="auto" w:fill="C5E0B3" w:themeFill="accent6" w:themeFillTint="66"/>
          </w:tcPr>
          <w:p w14:paraId="5B07E2BD" w14:textId="77777777" w:rsidR="00C838DD" w:rsidRDefault="007A6860">
            <w:pPr>
              <w:spacing w:after="0" w:line="240" w:lineRule="auto"/>
              <w:rPr>
                <w:sz w:val="24"/>
              </w:rPr>
            </w:pPr>
            <w:r>
              <w:rPr>
                <w:sz w:val="24"/>
              </w:rPr>
              <w:t>Contenu</w:t>
            </w:r>
          </w:p>
        </w:tc>
        <w:tc>
          <w:tcPr>
            <w:tcW w:w="8646" w:type="dxa"/>
            <w:gridSpan w:val="5"/>
          </w:tcPr>
          <w:p w14:paraId="5A5C53E6" w14:textId="68FFD655" w:rsidR="00B60552" w:rsidRPr="00A8226B" w:rsidRDefault="00B60552" w:rsidP="00474564">
            <w:pPr>
              <w:spacing w:after="0" w:line="240" w:lineRule="auto"/>
              <w:rPr>
                <w:rFonts w:cstheme="minorHAnsi"/>
                <w:b/>
                <w:sz w:val="24"/>
                <w:szCs w:val="24"/>
              </w:rPr>
            </w:pPr>
          </w:p>
          <w:tbl>
            <w:tblPr>
              <w:tblStyle w:val="Grilledutableau"/>
              <w:tblW w:w="0" w:type="auto"/>
              <w:tblLook w:val="04A0" w:firstRow="1" w:lastRow="0" w:firstColumn="1" w:lastColumn="0" w:noHBand="0" w:noVBand="1"/>
            </w:tblPr>
            <w:tblGrid>
              <w:gridCol w:w="8388"/>
              <w:gridCol w:w="32"/>
            </w:tblGrid>
            <w:tr w:rsidR="001567AB" w:rsidRPr="00A8226B" w14:paraId="3D8715AB" w14:textId="77777777" w:rsidTr="004D1B6A">
              <w:trPr>
                <w:gridAfter w:val="1"/>
                <w:wAfter w:w="38" w:type="dxa"/>
              </w:trPr>
              <w:tc>
                <w:tcPr>
                  <w:tcW w:w="9354" w:type="dxa"/>
                </w:tcPr>
                <w:p w14:paraId="7580E6CB" w14:textId="77777777" w:rsidR="001567AB" w:rsidRPr="00A8226B" w:rsidRDefault="001567AB" w:rsidP="001567AB">
                  <w:pPr>
                    <w:jc w:val="both"/>
                    <w:rPr>
                      <w:rFonts w:cstheme="minorHAnsi"/>
                      <w:sz w:val="24"/>
                      <w:szCs w:val="24"/>
                    </w:rPr>
                  </w:pPr>
                  <w:r w:rsidRPr="00A8226B">
                    <w:rPr>
                      <w:rFonts w:eastAsia="Calibri" w:cstheme="minorHAnsi"/>
                      <w:b/>
                      <w:color w:val="44546A" w:themeColor="text2"/>
                      <w:sz w:val="24"/>
                      <w:szCs w:val="24"/>
                    </w:rPr>
                    <w:t>Présentation de l’action :</w:t>
                  </w:r>
                  <w:r w:rsidRPr="00A8226B">
                    <w:rPr>
                      <w:rFonts w:cstheme="minorHAnsi"/>
                      <w:sz w:val="24"/>
                      <w:szCs w:val="24"/>
                    </w:rPr>
                    <w:t xml:space="preserve"> </w:t>
                  </w:r>
                </w:p>
                <w:p w14:paraId="723E5B26" w14:textId="64BBC9BE" w:rsidR="001567AB" w:rsidRPr="00A8226B" w:rsidRDefault="001567AB" w:rsidP="001567AB">
                  <w:pPr>
                    <w:jc w:val="both"/>
                    <w:rPr>
                      <w:rFonts w:cstheme="minorHAnsi"/>
                      <w:sz w:val="24"/>
                      <w:szCs w:val="24"/>
                    </w:rPr>
                  </w:pPr>
                  <w:r w:rsidRPr="00A8226B">
                    <w:rPr>
                      <w:rFonts w:cstheme="minorHAnsi"/>
                      <w:b/>
                      <w:bCs/>
                      <w:sz w:val="24"/>
                      <w:szCs w:val="24"/>
                    </w:rPr>
                    <w:t>L’accompagnement à la scolarité</w:t>
                  </w:r>
                  <w:r w:rsidRPr="00A8226B">
                    <w:rPr>
                      <w:rFonts w:cstheme="minorHAnsi"/>
                      <w:sz w:val="24"/>
                      <w:szCs w:val="24"/>
                    </w:rPr>
                    <w:t xml:space="preserve"> propose aux enfants et aux jeunes (du CP à la Terminale) une aide méthodologique au travail scolaire. L’action tient compte du contexte familial dans lequel l'enfant évolue en l’aidant à surmonter ses difficultés et en l’encourageant par une approche bienveillante. Il contribue à soutenir les parents dans leur rôle et à les impliquer dans la scolarité de leurs enfants. Cette action, complémentaire à l’école, se déroule le soir après l’école et le mercredi matin grâce à l’implication de bénévoles et de salariés (</w:t>
                  </w:r>
                  <w:r w:rsidR="00CC0AAD">
                    <w:rPr>
                      <w:rFonts w:cstheme="minorHAnsi"/>
                      <w:sz w:val="24"/>
                      <w:szCs w:val="24"/>
                    </w:rPr>
                    <w:t>coordinatrice de l’EVS</w:t>
                  </w:r>
                  <w:r w:rsidRPr="00A8226B">
                    <w:rPr>
                      <w:rFonts w:cstheme="minorHAnsi"/>
                      <w:sz w:val="24"/>
                      <w:szCs w:val="24"/>
                    </w:rPr>
                    <w:t xml:space="preserve"> et animatrice CLAS/ </w:t>
                  </w:r>
                  <w:r w:rsidR="00CC0AAD">
                    <w:rPr>
                      <w:rFonts w:cstheme="minorHAnsi"/>
                      <w:sz w:val="24"/>
                      <w:szCs w:val="24"/>
                    </w:rPr>
                    <w:t>service civique</w:t>
                  </w:r>
                  <w:r w:rsidRPr="00A8226B">
                    <w:rPr>
                      <w:rFonts w:cstheme="minorHAnsi"/>
                      <w:sz w:val="24"/>
                      <w:szCs w:val="24"/>
                    </w:rPr>
                    <w:t xml:space="preserve">). </w:t>
                  </w:r>
                  <w:r w:rsidR="00CC0AAD">
                    <w:rPr>
                      <w:rFonts w:cstheme="minorHAnsi"/>
                      <w:sz w:val="24"/>
                      <w:szCs w:val="24"/>
                    </w:rPr>
                    <w:t>8</w:t>
                  </w:r>
                  <w:r w:rsidRPr="00A8226B">
                    <w:rPr>
                      <w:rFonts w:cstheme="minorHAnsi"/>
                      <w:sz w:val="24"/>
                      <w:szCs w:val="24"/>
                    </w:rPr>
                    <w:t xml:space="preserve"> séances hebdomadaires. </w:t>
                  </w:r>
                </w:p>
                <w:p w14:paraId="4B1912C5" w14:textId="77777777" w:rsidR="001567AB" w:rsidRPr="00A8226B" w:rsidRDefault="001567AB" w:rsidP="001567AB">
                  <w:pPr>
                    <w:widowControl w:val="0"/>
                    <w:autoSpaceDE w:val="0"/>
                    <w:jc w:val="both"/>
                    <w:rPr>
                      <w:rFonts w:cstheme="minorHAnsi"/>
                      <w:sz w:val="24"/>
                      <w:szCs w:val="24"/>
                    </w:rPr>
                  </w:pPr>
                  <w:r w:rsidRPr="00A8226B">
                    <w:rPr>
                      <w:rFonts w:eastAsia="Calibri" w:cstheme="minorHAnsi"/>
                      <w:b/>
                      <w:color w:val="44546A" w:themeColor="text2"/>
                      <w:sz w:val="24"/>
                      <w:szCs w:val="24"/>
                    </w:rPr>
                    <w:t>Modalité d’accueil :</w:t>
                  </w:r>
                  <w:r w:rsidRPr="00A8226B">
                    <w:rPr>
                      <w:rFonts w:cstheme="minorHAnsi"/>
                      <w:sz w:val="24"/>
                      <w:szCs w:val="24"/>
                    </w:rPr>
                    <w:t xml:space="preserve"> </w:t>
                  </w:r>
                </w:p>
                <w:p w14:paraId="1BF1FA1E" w14:textId="77777777" w:rsidR="001567AB" w:rsidRPr="00A8226B" w:rsidRDefault="001567AB" w:rsidP="001567AB">
                  <w:pPr>
                    <w:widowControl w:val="0"/>
                    <w:autoSpaceDE w:val="0"/>
                    <w:jc w:val="both"/>
                    <w:rPr>
                      <w:rFonts w:cstheme="minorHAnsi"/>
                      <w:sz w:val="24"/>
                      <w:szCs w:val="24"/>
                    </w:rPr>
                  </w:pPr>
                  <w:r w:rsidRPr="00A8226B">
                    <w:rPr>
                      <w:rFonts w:cstheme="minorHAnsi"/>
                      <w:sz w:val="24"/>
                      <w:szCs w:val="24"/>
                    </w:rPr>
                    <w:t xml:space="preserve">Une participation financière de 12€/an est demandée aux familles pour l’accompagnement scolaire et les ateliers de conversation en anglais et 3€/h pour les coups de pouce. </w:t>
                  </w:r>
                </w:p>
                <w:p w14:paraId="22129266" w14:textId="33E3428D" w:rsidR="001567AB" w:rsidRPr="008F32D8" w:rsidRDefault="001567AB" w:rsidP="001567AB">
                  <w:pPr>
                    <w:widowControl w:val="0"/>
                    <w:autoSpaceDE w:val="0"/>
                    <w:jc w:val="both"/>
                    <w:rPr>
                      <w:rFonts w:cstheme="minorHAnsi"/>
                      <w:sz w:val="24"/>
                      <w:szCs w:val="24"/>
                    </w:rPr>
                  </w:pPr>
                  <w:r w:rsidRPr="00A8226B">
                    <w:rPr>
                      <w:rFonts w:cstheme="minorHAnsi"/>
                      <w:sz w:val="24"/>
                      <w:szCs w:val="24"/>
                    </w:rPr>
                    <w:t xml:space="preserve">Inscription de septembre à juin. </w:t>
                  </w:r>
                  <w:r w:rsidRPr="00A8226B">
                    <w:rPr>
                      <w:rFonts w:cstheme="minorHAnsi"/>
                      <w:bCs/>
                      <w:sz w:val="24"/>
                      <w:szCs w:val="24"/>
                    </w:rPr>
                    <w:t xml:space="preserve"> </w:t>
                  </w:r>
                </w:p>
              </w:tc>
            </w:tr>
            <w:tr w:rsidR="001567AB" w:rsidRPr="00A8226B" w14:paraId="55A47D1E" w14:textId="77777777" w:rsidTr="004D1B6A">
              <w:tc>
                <w:tcPr>
                  <w:tcW w:w="9354" w:type="dxa"/>
                  <w:gridSpan w:val="2"/>
                </w:tcPr>
                <w:p w14:paraId="025706F5" w14:textId="77777777" w:rsidR="001567AB" w:rsidRPr="00A8226B" w:rsidRDefault="001567AB" w:rsidP="001567AB">
                  <w:pPr>
                    <w:pStyle w:val="Sous-titre"/>
                    <w:shd w:val="clear" w:color="auto" w:fill="B4C6E7" w:themeFill="accent5" w:themeFillTint="66"/>
                    <w:spacing w:after="0"/>
                    <w:jc w:val="both"/>
                    <w:rPr>
                      <w:rFonts w:asciiTheme="minorHAnsi" w:hAnsiTheme="minorHAnsi" w:cstheme="minorHAnsi"/>
                      <w:b/>
                      <w:u w:val="single"/>
                      <w:lang w:eastAsia="fr-FR"/>
                    </w:rPr>
                  </w:pPr>
                  <w:r w:rsidRPr="00A8226B">
                    <w:rPr>
                      <w:rFonts w:asciiTheme="minorHAnsi" w:hAnsiTheme="minorHAnsi" w:cstheme="minorHAnsi"/>
                      <w:b/>
                      <w:u w:val="single"/>
                      <w:lang w:eastAsia="fr-FR"/>
                    </w:rPr>
                    <w:t xml:space="preserve">Evaluation quantitative </w:t>
                  </w:r>
                </w:p>
                <w:p w14:paraId="5FB2A391" w14:textId="77777777" w:rsidR="001567AB" w:rsidRPr="00A8226B" w:rsidRDefault="001567AB" w:rsidP="001567AB">
                  <w:pPr>
                    <w:pStyle w:val="Corpsdetexte"/>
                    <w:rPr>
                      <w:rFonts w:cstheme="minorHAnsi"/>
                      <w:sz w:val="24"/>
                      <w:szCs w:val="24"/>
                    </w:rPr>
                  </w:pPr>
                </w:p>
                <w:tbl>
                  <w:tblPr>
                    <w:tblOverlap w:val="neve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844"/>
                    <w:gridCol w:w="845"/>
                    <w:gridCol w:w="844"/>
                    <w:gridCol w:w="845"/>
                  </w:tblGrid>
                  <w:tr w:rsidR="001567AB" w:rsidRPr="00A8226B" w14:paraId="76F03965" w14:textId="77777777" w:rsidTr="00B32925">
                    <w:trPr>
                      <w:trHeight w:val="546"/>
                    </w:trPr>
                    <w:tc>
                      <w:tcPr>
                        <w:tcW w:w="4679" w:type="dxa"/>
                        <w:vAlign w:val="center"/>
                      </w:tcPr>
                      <w:p w14:paraId="6339E537" w14:textId="77777777" w:rsidR="001567AB" w:rsidRPr="00A8226B" w:rsidRDefault="001567AB" w:rsidP="001567AB">
                        <w:pPr>
                          <w:pStyle w:val="Sous-titre"/>
                          <w:jc w:val="left"/>
                          <w:rPr>
                            <w:rFonts w:asciiTheme="minorHAnsi" w:eastAsia="Calibri" w:hAnsiTheme="minorHAnsi" w:cstheme="minorHAnsi"/>
                            <w:b/>
                            <w:color w:val="44546A" w:themeColor="text2"/>
                            <w:lang w:eastAsia="en-US"/>
                          </w:rPr>
                        </w:pPr>
                        <w:r w:rsidRPr="00A8226B">
                          <w:rPr>
                            <w:rFonts w:asciiTheme="minorHAnsi" w:eastAsia="Calibri" w:hAnsiTheme="minorHAnsi" w:cstheme="minorHAnsi"/>
                            <w:b/>
                            <w:color w:val="44546A" w:themeColor="text2"/>
                            <w:lang w:eastAsia="en-US"/>
                          </w:rPr>
                          <w:t>Evolution des données sur les dernières années</w:t>
                        </w:r>
                      </w:p>
                    </w:tc>
                    <w:tc>
                      <w:tcPr>
                        <w:tcW w:w="844" w:type="dxa"/>
                        <w:tcBorders>
                          <w:bottom w:val="single" w:sz="4" w:space="0" w:color="auto"/>
                        </w:tcBorders>
                        <w:shd w:val="clear" w:color="auto" w:fill="B4C6E7" w:themeFill="accent5" w:themeFillTint="66"/>
                        <w:vAlign w:val="center"/>
                      </w:tcPr>
                      <w:p w14:paraId="3F1B6345" w14:textId="16FBA5A9" w:rsidR="001567AB" w:rsidRPr="00A8226B" w:rsidRDefault="001567AB" w:rsidP="001567AB">
                        <w:pPr>
                          <w:pStyle w:val="Sous-titre"/>
                          <w:rPr>
                            <w:rFonts w:asciiTheme="minorHAnsi" w:hAnsiTheme="minorHAnsi" w:cstheme="minorHAnsi"/>
                          </w:rPr>
                        </w:pPr>
                        <w:r w:rsidRPr="00A8226B">
                          <w:rPr>
                            <w:rFonts w:asciiTheme="minorHAnsi" w:hAnsiTheme="minorHAnsi" w:cstheme="minorHAnsi"/>
                          </w:rPr>
                          <w:t>201</w:t>
                        </w:r>
                        <w:r w:rsidR="00CD3EB1">
                          <w:rPr>
                            <w:rFonts w:asciiTheme="minorHAnsi" w:hAnsiTheme="minorHAnsi" w:cstheme="minorHAnsi"/>
                          </w:rPr>
                          <w:t>9</w:t>
                        </w:r>
                        <w:r w:rsidRPr="00A8226B">
                          <w:rPr>
                            <w:rFonts w:asciiTheme="minorHAnsi" w:hAnsiTheme="minorHAnsi" w:cstheme="minorHAnsi"/>
                          </w:rPr>
                          <w:t>-</w:t>
                        </w:r>
                        <w:r w:rsidR="00CD3EB1">
                          <w:rPr>
                            <w:rFonts w:asciiTheme="minorHAnsi" w:hAnsiTheme="minorHAnsi" w:cstheme="minorHAnsi"/>
                          </w:rPr>
                          <w:t>20</w:t>
                        </w:r>
                      </w:p>
                    </w:tc>
                    <w:tc>
                      <w:tcPr>
                        <w:tcW w:w="845" w:type="dxa"/>
                        <w:shd w:val="clear" w:color="auto" w:fill="B4C6E7" w:themeFill="accent5" w:themeFillTint="66"/>
                        <w:vAlign w:val="center"/>
                      </w:tcPr>
                      <w:p w14:paraId="18BC2450" w14:textId="2F3989C4" w:rsidR="001567AB" w:rsidRPr="00A8226B" w:rsidRDefault="001567AB" w:rsidP="001567AB">
                        <w:pPr>
                          <w:pStyle w:val="Sous-titre"/>
                          <w:rPr>
                            <w:rFonts w:asciiTheme="minorHAnsi" w:hAnsiTheme="minorHAnsi" w:cstheme="minorHAnsi"/>
                          </w:rPr>
                        </w:pPr>
                        <w:r w:rsidRPr="00A8226B">
                          <w:rPr>
                            <w:rFonts w:asciiTheme="minorHAnsi" w:hAnsiTheme="minorHAnsi" w:cstheme="minorHAnsi"/>
                          </w:rPr>
                          <w:t>20</w:t>
                        </w:r>
                        <w:r w:rsidR="00CD3EB1">
                          <w:rPr>
                            <w:rFonts w:asciiTheme="minorHAnsi" w:hAnsiTheme="minorHAnsi" w:cstheme="minorHAnsi"/>
                          </w:rPr>
                          <w:t>20</w:t>
                        </w:r>
                        <w:r w:rsidRPr="00A8226B">
                          <w:rPr>
                            <w:rFonts w:asciiTheme="minorHAnsi" w:hAnsiTheme="minorHAnsi" w:cstheme="minorHAnsi"/>
                          </w:rPr>
                          <w:t>-2</w:t>
                        </w:r>
                        <w:r w:rsidR="00CD3EB1">
                          <w:rPr>
                            <w:rFonts w:asciiTheme="minorHAnsi" w:hAnsiTheme="minorHAnsi" w:cstheme="minorHAnsi"/>
                          </w:rPr>
                          <w:t>1</w:t>
                        </w:r>
                      </w:p>
                    </w:tc>
                    <w:tc>
                      <w:tcPr>
                        <w:tcW w:w="844" w:type="dxa"/>
                        <w:tcBorders>
                          <w:bottom w:val="single" w:sz="4" w:space="0" w:color="auto"/>
                        </w:tcBorders>
                        <w:shd w:val="clear" w:color="auto" w:fill="B4C6E7" w:themeFill="accent5" w:themeFillTint="66"/>
                      </w:tcPr>
                      <w:p w14:paraId="04C9C72A" w14:textId="6A6995E8" w:rsidR="001567AB" w:rsidRPr="00A8226B" w:rsidRDefault="001567AB" w:rsidP="001567AB">
                        <w:pPr>
                          <w:pStyle w:val="Sous-titre"/>
                          <w:rPr>
                            <w:rFonts w:asciiTheme="minorHAnsi" w:hAnsiTheme="minorHAnsi" w:cstheme="minorHAnsi"/>
                            <w:b/>
                            <w:bCs/>
                          </w:rPr>
                        </w:pPr>
                        <w:r w:rsidRPr="00A8226B">
                          <w:rPr>
                            <w:rFonts w:asciiTheme="minorHAnsi" w:hAnsiTheme="minorHAnsi" w:cstheme="minorHAnsi"/>
                            <w:b/>
                            <w:bCs/>
                          </w:rPr>
                          <w:t>202</w:t>
                        </w:r>
                        <w:r w:rsidR="00CD3EB1">
                          <w:rPr>
                            <w:rFonts w:asciiTheme="minorHAnsi" w:hAnsiTheme="minorHAnsi" w:cstheme="minorHAnsi"/>
                            <w:b/>
                            <w:bCs/>
                          </w:rPr>
                          <w:t>1</w:t>
                        </w:r>
                        <w:r w:rsidRPr="00A8226B">
                          <w:rPr>
                            <w:rFonts w:asciiTheme="minorHAnsi" w:hAnsiTheme="minorHAnsi" w:cstheme="minorHAnsi"/>
                            <w:b/>
                            <w:bCs/>
                          </w:rPr>
                          <w:t>-2</w:t>
                        </w:r>
                        <w:r w:rsidR="00CD3EB1">
                          <w:rPr>
                            <w:rFonts w:asciiTheme="minorHAnsi" w:hAnsiTheme="minorHAnsi" w:cstheme="minorHAnsi"/>
                            <w:b/>
                            <w:bCs/>
                          </w:rPr>
                          <w:t>2</w:t>
                        </w:r>
                      </w:p>
                    </w:tc>
                    <w:tc>
                      <w:tcPr>
                        <w:tcW w:w="845" w:type="dxa"/>
                        <w:tcBorders>
                          <w:bottom w:val="single" w:sz="4" w:space="0" w:color="auto"/>
                        </w:tcBorders>
                        <w:shd w:val="clear" w:color="auto" w:fill="B4C6E7" w:themeFill="accent5" w:themeFillTint="66"/>
                      </w:tcPr>
                      <w:p w14:paraId="4BEA4F47" w14:textId="2DDD63AB" w:rsidR="001567AB" w:rsidRPr="00A8226B" w:rsidRDefault="001567AB" w:rsidP="001567AB">
                        <w:pPr>
                          <w:pStyle w:val="Sous-titre"/>
                          <w:rPr>
                            <w:rFonts w:asciiTheme="minorHAnsi" w:hAnsiTheme="minorHAnsi" w:cstheme="minorHAnsi"/>
                            <w:bCs/>
                            <w:color w:val="808080" w:themeColor="background1" w:themeShade="80"/>
                          </w:rPr>
                        </w:pPr>
                        <w:r w:rsidRPr="00A8226B">
                          <w:rPr>
                            <w:rFonts w:asciiTheme="minorHAnsi" w:hAnsiTheme="minorHAnsi" w:cstheme="minorHAnsi"/>
                            <w:bCs/>
                            <w:color w:val="808080" w:themeColor="background1" w:themeShade="80"/>
                          </w:rPr>
                          <w:t>202</w:t>
                        </w:r>
                        <w:r w:rsidR="00CD3EB1">
                          <w:rPr>
                            <w:rFonts w:asciiTheme="minorHAnsi" w:hAnsiTheme="minorHAnsi" w:cstheme="minorHAnsi"/>
                            <w:bCs/>
                            <w:color w:val="808080" w:themeColor="background1" w:themeShade="80"/>
                          </w:rPr>
                          <w:t>2</w:t>
                        </w:r>
                        <w:r w:rsidRPr="00A8226B">
                          <w:rPr>
                            <w:rFonts w:asciiTheme="minorHAnsi" w:hAnsiTheme="minorHAnsi" w:cstheme="minorHAnsi"/>
                            <w:bCs/>
                            <w:color w:val="808080" w:themeColor="background1" w:themeShade="80"/>
                          </w:rPr>
                          <w:t>-2</w:t>
                        </w:r>
                        <w:r w:rsidR="00CD3EB1">
                          <w:rPr>
                            <w:rFonts w:asciiTheme="minorHAnsi" w:hAnsiTheme="minorHAnsi" w:cstheme="minorHAnsi"/>
                            <w:bCs/>
                            <w:color w:val="808080" w:themeColor="background1" w:themeShade="80"/>
                          </w:rPr>
                          <w:t>3</w:t>
                        </w:r>
                        <w:r w:rsidRPr="00A8226B">
                          <w:rPr>
                            <w:rFonts w:asciiTheme="minorHAnsi" w:hAnsiTheme="minorHAnsi" w:cstheme="minorHAnsi"/>
                            <w:bCs/>
                            <w:color w:val="808080" w:themeColor="background1" w:themeShade="80"/>
                          </w:rPr>
                          <w:t>*</w:t>
                        </w:r>
                      </w:p>
                    </w:tc>
                  </w:tr>
                  <w:tr w:rsidR="001567AB" w:rsidRPr="00A8226B" w14:paraId="4C0CBDE5" w14:textId="77777777" w:rsidTr="00B32925">
                    <w:tc>
                      <w:tcPr>
                        <w:tcW w:w="4679" w:type="dxa"/>
                      </w:tcPr>
                      <w:p w14:paraId="78D6D964" w14:textId="77777777" w:rsidR="001567AB" w:rsidRPr="00A8226B" w:rsidRDefault="001567AB" w:rsidP="001567AB">
                        <w:pPr>
                          <w:pStyle w:val="Sous-titre"/>
                          <w:pBdr>
                            <w:bottom w:val="single" w:sz="4" w:space="1" w:color="auto"/>
                          </w:pBdr>
                          <w:jc w:val="both"/>
                          <w:rPr>
                            <w:rFonts w:asciiTheme="minorHAnsi" w:eastAsia="Calibri" w:hAnsiTheme="minorHAnsi" w:cstheme="minorHAnsi"/>
                            <w:b/>
                            <w:lang w:eastAsia="en-US"/>
                          </w:rPr>
                        </w:pPr>
                        <w:r w:rsidRPr="00A8226B">
                          <w:rPr>
                            <w:rFonts w:asciiTheme="minorHAnsi" w:eastAsia="Calibri" w:hAnsiTheme="minorHAnsi" w:cstheme="minorHAnsi"/>
                            <w:b/>
                            <w:lang w:eastAsia="en-US"/>
                          </w:rPr>
                          <w:t>Accompagnement scolaire (Centre + Valsière)</w:t>
                        </w:r>
                      </w:p>
                      <w:p w14:paraId="655EBB5A" w14:textId="77777777" w:rsidR="001567AB" w:rsidRPr="00A8226B" w:rsidRDefault="001567AB" w:rsidP="001567AB">
                        <w:pPr>
                          <w:pStyle w:val="Corpsdetexte"/>
                          <w:rPr>
                            <w:rFonts w:cstheme="minorHAnsi"/>
                            <w:sz w:val="24"/>
                            <w:szCs w:val="24"/>
                          </w:rPr>
                        </w:pPr>
                        <w:r w:rsidRPr="00A8226B">
                          <w:rPr>
                            <w:rFonts w:cstheme="minorHAnsi"/>
                            <w:sz w:val="24"/>
                            <w:szCs w:val="24"/>
                          </w:rPr>
                          <w:t xml:space="preserve">Accompagnement scolaire Centre </w:t>
                        </w:r>
                      </w:p>
                      <w:p w14:paraId="7E46466E" w14:textId="77777777" w:rsidR="001567AB" w:rsidRPr="00A8226B" w:rsidRDefault="001567AB" w:rsidP="001567AB">
                        <w:pPr>
                          <w:pStyle w:val="Corpsdetexte"/>
                          <w:rPr>
                            <w:rFonts w:cstheme="minorHAnsi"/>
                            <w:sz w:val="24"/>
                            <w:szCs w:val="24"/>
                          </w:rPr>
                        </w:pPr>
                        <w:r w:rsidRPr="00A8226B">
                          <w:rPr>
                            <w:rFonts w:cstheme="minorHAnsi"/>
                            <w:sz w:val="24"/>
                            <w:szCs w:val="24"/>
                          </w:rPr>
                          <w:t>Accompagnement scolaire Valsière</w:t>
                        </w:r>
                      </w:p>
                    </w:tc>
                    <w:tc>
                      <w:tcPr>
                        <w:tcW w:w="844" w:type="dxa"/>
                        <w:tcBorders>
                          <w:bottom w:val="single" w:sz="4" w:space="0" w:color="auto"/>
                        </w:tcBorders>
                        <w:shd w:val="clear" w:color="auto" w:fill="B4C6E7" w:themeFill="accent5" w:themeFillTint="66"/>
                      </w:tcPr>
                      <w:p w14:paraId="6908E8E3" w14:textId="7A0CB682" w:rsidR="001567AB" w:rsidRPr="00A8226B" w:rsidRDefault="00CD3EB1" w:rsidP="001567AB">
                        <w:pPr>
                          <w:pStyle w:val="Sous-titre"/>
                          <w:pBdr>
                            <w:bottom w:val="single" w:sz="4" w:space="1" w:color="auto"/>
                          </w:pBdr>
                          <w:rPr>
                            <w:rFonts w:asciiTheme="minorHAnsi" w:hAnsiTheme="minorHAnsi" w:cstheme="minorHAnsi"/>
                          </w:rPr>
                        </w:pPr>
                        <w:r>
                          <w:rPr>
                            <w:rFonts w:asciiTheme="minorHAnsi" w:hAnsiTheme="minorHAnsi" w:cstheme="minorHAnsi"/>
                          </w:rPr>
                          <w:t>96</w:t>
                        </w:r>
                      </w:p>
                      <w:p w14:paraId="15DB4148" w14:textId="4811E7E1" w:rsidR="001567AB" w:rsidRPr="00A8226B" w:rsidRDefault="00CD3EB1" w:rsidP="001567AB">
                        <w:pPr>
                          <w:pStyle w:val="Sous-titre"/>
                          <w:rPr>
                            <w:rFonts w:asciiTheme="minorHAnsi" w:hAnsiTheme="minorHAnsi" w:cstheme="minorHAnsi"/>
                          </w:rPr>
                        </w:pPr>
                        <w:r>
                          <w:rPr>
                            <w:rFonts w:asciiTheme="minorHAnsi" w:hAnsiTheme="minorHAnsi" w:cstheme="minorHAnsi"/>
                          </w:rPr>
                          <w:t>53</w:t>
                        </w:r>
                      </w:p>
                      <w:p w14:paraId="17642174" w14:textId="0DDC0C88" w:rsidR="001567AB" w:rsidRPr="00A8226B" w:rsidRDefault="00CD3EB1" w:rsidP="001567AB">
                        <w:pPr>
                          <w:pStyle w:val="Corpsdetexte"/>
                          <w:jc w:val="center"/>
                          <w:rPr>
                            <w:rFonts w:cstheme="minorHAnsi"/>
                            <w:sz w:val="24"/>
                            <w:szCs w:val="24"/>
                            <w:lang w:eastAsia="ar-SA"/>
                          </w:rPr>
                        </w:pPr>
                        <w:r>
                          <w:rPr>
                            <w:rFonts w:cstheme="minorHAnsi"/>
                            <w:sz w:val="24"/>
                            <w:szCs w:val="24"/>
                            <w:lang w:eastAsia="ar-SA"/>
                          </w:rPr>
                          <w:t>43</w:t>
                        </w:r>
                      </w:p>
                    </w:tc>
                    <w:tc>
                      <w:tcPr>
                        <w:tcW w:w="845" w:type="dxa"/>
                        <w:shd w:val="clear" w:color="auto" w:fill="B4C6E7" w:themeFill="accent5" w:themeFillTint="66"/>
                      </w:tcPr>
                      <w:p w14:paraId="77641EC0" w14:textId="67CE0560" w:rsidR="001567AB" w:rsidRPr="00A8226B" w:rsidRDefault="00CD3EB1" w:rsidP="001567AB">
                        <w:pPr>
                          <w:pStyle w:val="Sous-titre"/>
                          <w:pBdr>
                            <w:bottom w:val="single" w:sz="4" w:space="1" w:color="auto"/>
                          </w:pBdr>
                          <w:rPr>
                            <w:rFonts w:asciiTheme="minorHAnsi" w:hAnsiTheme="minorHAnsi" w:cstheme="minorHAnsi"/>
                          </w:rPr>
                        </w:pPr>
                        <w:r>
                          <w:rPr>
                            <w:rFonts w:asciiTheme="minorHAnsi" w:hAnsiTheme="minorHAnsi" w:cstheme="minorHAnsi"/>
                          </w:rPr>
                          <w:t>86</w:t>
                        </w:r>
                      </w:p>
                      <w:p w14:paraId="56FCB41E" w14:textId="593EDF69" w:rsidR="001567AB" w:rsidRPr="00A8226B" w:rsidRDefault="00CD3EB1" w:rsidP="001567AB">
                        <w:pPr>
                          <w:pStyle w:val="Sous-titre"/>
                          <w:rPr>
                            <w:rFonts w:asciiTheme="minorHAnsi" w:hAnsiTheme="minorHAnsi" w:cstheme="minorHAnsi"/>
                          </w:rPr>
                        </w:pPr>
                        <w:r>
                          <w:rPr>
                            <w:rFonts w:asciiTheme="minorHAnsi" w:hAnsiTheme="minorHAnsi" w:cstheme="minorHAnsi"/>
                          </w:rPr>
                          <w:t>48</w:t>
                        </w:r>
                      </w:p>
                      <w:p w14:paraId="3796D337" w14:textId="14A97F92" w:rsidR="001567AB" w:rsidRPr="00A8226B" w:rsidRDefault="00CD3EB1" w:rsidP="001567AB">
                        <w:pPr>
                          <w:pStyle w:val="Sous-titre"/>
                          <w:rPr>
                            <w:rFonts w:asciiTheme="minorHAnsi" w:hAnsiTheme="minorHAnsi" w:cstheme="minorHAnsi"/>
                          </w:rPr>
                        </w:pPr>
                        <w:r>
                          <w:rPr>
                            <w:rFonts w:asciiTheme="minorHAnsi" w:hAnsiTheme="minorHAnsi" w:cstheme="minorHAnsi"/>
                          </w:rPr>
                          <w:t>42</w:t>
                        </w:r>
                      </w:p>
                    </w:tc>
                    <w:tc>
                      <w:tcPr>
                        <w:tcW w:w="844" w:type="dxa"/>
                        <w:tcBorders>
                          <w:bottom w:val="single" w:sz="4" w:space="0" w:color="auto"/>
                        </w:tcBorders>
                        <w:shd w:val="clear" w:color="auto" w:fill="B4C6E7" w:themeFill="accent5" w:themeFillTint="66"/>
                      </w:tcPr>
                      <w:p w14:paraId="3031C989" w14:textId="01759E95" w:rsidR="001567AB" w:rsidRPr="00A8226B" w:rsidRDefault="00DE7045" w:rsidP="001567AB">
                        <w:pPr>
                          <w:pStyle w:val="Sous-titre"/>
                          <w:pBdr>
                            <w:bottom w:val="single" w:sz="4" w:space="1" w:color="auto"/>
                          </w:pBdr>
                          <w:rPr>
                            <w:rFonts w:asciiTheme="minorHAnsi" w:hAnsiTheme="minorHAnsi" w:cstheme="minorHAnsi"/>
                            <w:b/>
                            <w:bCs/>
                          </w:rPr>
                        </w:pPr>
                        <w:r>
                          <w:rPr>
                            <w:rFonts w:asciiTheme="minorHAnsi" w:hAnsiTheme="minorHAnsi" w:cstheme="minorHAnsi"/>
                            <w:b/>
                            <w:bCs/>
                          </w:rPr>
                          <w:t>104</w:t>
                        </w:r>
                      </w:p>
                      <w:p w14:paraId="010D5D79" w14:textId="02E8D877" w:rsidR="001567AB" w:rsidRPr="00A8226B" w:rsidRDefault="00CD3EB1" w:rsidP="001567AB">
                        <w:pPr>
                          <w:pStyle w:val="Sous-titre"/>
                          <w:rPr>
                            <w:rFonts w:asciiTheme="minorHAnsi" w:hAnsiTheme="minorHAnsi" w:cstheme="minorHAnsi"/>
                            <w:b/>
                            <w:bCs/>
                          </w:rPr>
                        </w:pPr>
                        <w:r>
                          <w:rPr>
                            <w:rFonts w:asciiTheme="minorHAnsi" w:hAnsiTheme="minorHAnsi" w:cstheme="minorHAnsi"/>
                            <w:b/>
                            <w:bCs/>
                          </w:rPr>
                          <w:t>5</w:t>
                        </w:r>
                        <w:r w:rsidR="00DE7045">
                          <w:rPr>
                            <w:rFonts w:asciiTheme="minorHAnsi" w:hAnsiTheme="minorHAnsi" w:cstheme="minorHAnsi"/>
                            <w:b/>
                            <w:bCs/>
                          </w:rPr>
                          <w:t>5</w:t>
                        </w:r>
                      </w:p>
                      <w:p w14:paraId="78C7901E" w14:textId="5E95E846" w:rsidR="001567AB" w:rsidRPr="00A8226B" w:rsidRDefault="00B32925" w:rsidP="001567AB">
                        <w:pPr>
                          <w:pStyle w:val="Corpsdetexte"/>
                          <w:jc w:val="center"/>
                          <w:rPr>
                            <w:rFonts w:cstheme="minorHAnsi"/>
                            <w:b/>
                            <w:bCs/>
                            <w:sz w:val="24"/>
                            <w:szCs w:val="24"/>
                            <w:lang w:eastAsia="ar-SA"/>
                          </w:rPr>
                        </w:pPr>
                        <w:r w:rsidRPr="00A8226B">
                          <w:rPr>
                            <w:rFonts w:cstheme="minorHAnsi"/>
                            <w:b/>
                            <w:bCs/>
                            <w:sz w:val="24"/>
                            <w:szCs w:val="24"/>
                          </w:rPr>
                          <w:t>4</w:t>
                        </w:r>
                        <w:r w:rsidR="00CD3EB1">
                          <w:rPr>
                            <w:rFonts w:cstheme="minorHAnsi"/>
                            <w:b/>
                            <w:bCs/>
                            <w:sz w:val="24"/>
                            <w:szCs w:val="24"/>
                          </w:rPr>
                          <w:t>9</w:t>
                        </w:r>
                      </w:p>
                    </w:tc>
                    <w:tc>
                      <w:tcPr>
                        <w:tcW w:w="845" w:type="dxa"/>
                        <w:tcBorders>
                          <w:bottom w:val="single" w:sz="4" w:space="0" w:color="auto"/>
                        </w:tcBorders>
                        <w:shd w:val="clear" w:color="auto" w:fill="B4C6E7" w:themeFill="accent5" w:themeFillTint="66"/>
                      </w:tcPr>
                      <w:p w14:paraId="1AF0D2B3" w14:textId="346823F7" w:rsidR="001567AB" w:rsidRPr="00A8226B" w:rsidRDefault="00337334" w:rsidP="001567AB">
                        <w:pPr>
                          <w:pStyle w:val="Sous-titre"/>
                          <w:pBdr>
                            <w:bottom w:val="single" w:sz="4" w:space="1" w:color="auto"/>
                          </w:pBdr>
                          <w:rPr>
                            <w:rFonts w:asciiTheme="minorHAnsi" w:hAnsiTheme="minorHAnsi" w:cstheme="minorHAnsi"/>
                            <w:bCs/>
                            <w:color w:val="808080" w:themeColor="background1" w:themeShade="80"/>
                          </w:rPr>
                        </w:pPr>
                        <w:r>
                          <w:rPr>
                            <w:rFonts w:asciiTheme="minorHAnsi" w:hAnsiTheme="minorHAnsi" w:cstheme="minorHAnsi"/>
                            <w:bCs/>
                            <w:color w:val="808080" w:themeColor="background1" w:themeShade="80"/>
                          </w:rPr>
                          <w:t>107</w:t>
                        </w:r>
                      </w:p>
                      <w:p w14:paraId="23CFEF87" w14:textId="0544F64A" w:rsidR="001567AB" w:rsidRPr="00A8226B" w:rsidRDefault="00337334" w:rsidP="001567AB">
                        <w:pPr>
                          <w:pStyle w:val="Corpsdetexte"/>
                          <w:jc w:val="center"/>
                          <w:rPr>
                            <w:rFonts w:cstheme="minorHAnsi"/>
                            <w:b/>
                            <w:bCs/>
                            <w:color w:val="808080" w:themeColor="background1" w:themeShade="80"/>
                            <w:sz w:val="24"/>
                            <w:szCs w:val="24"/>
                            <w:lang w:eastAsia="ar-SA"/>
                          </w:rPr>
                        </w:pPr>
                        <w:r>
                          <w:rPr>
                            <w:rFonts w:cstheme="minorHAnsi"/>
                            <w:b/>
                            <w:bCs/>
                            <w:color w:val="808080" w:themeColor="background1" w:themeShade="80"/>
                            <w:sz w:val="24"/>
                            <w:szCs w:val="24"/>
                            <w:lang w:eastAsia="ar-SA"/>
                          </w:rPr>
                          <w:t>57</w:t>
                        </w:r>
                      </w:p>
                      <w:p w14:paraId="7B24C0FE" w14:textId="0F16FEC6" w:rsidR="001567AB" w:rsidRPr="00A8226B" w:rsidRDefault="00337334" w:rsidP="001567AB">
                        <w:pPr>
                          <w:pStyle w:val="Corpsdetexte"/>
                          <w:jc w:val="center"/>
                          <w:rPr>
                            <w:rFonts w:cstheme="minorHAnsi"/>
                            <w:color w:val="808080" w:themeColor="background1" w:themeShade="80"/>
                            <w:sz w:val="24"/>
                            <w:szCs w:val="24"/>
                            <w:lang w:eastAsia="ar-SA"/>
                          </w:rPr>
                        </w:pPr>
                        <w:r>
                          <w:rPr>
                            <w:rFonts w:cstheme="minorHAnsi"/>
                            <w:color w:val="808080" w:themeColor="background1" w:themeShade="80"/>
                            <w:sz w:val="24"/>
                            <w:szCs w:val="24"/>
                            <w:lang w:eastAsia="ar-SA"/>
                          </w:rPr>
                          <w:t>50</w:t>
                        </w:r>
                      </w:p>
                    </w:tc>
                  </w:tr>
                </w:tbl>
                <w:p w14:paraId="6EFB840E" w14:textId="23594C9B" w:rsidR="001567AB" w:rsidRPr="00A8226B" w:rsidRDefault="001567AB" w:rsidP="00A8226B">
                  <w:pPr>
                    <w:pStyle w:val="Sous-titre"/>
                    <w:spacing w:after="0"/>
                    <w:jc w:val="both"/>
                    <w:rPr>
                      <w:rFonts w:asciiTheme="minorHAnsi" w:eastAsia="Calibri" w:hAnsiTheme="minorHAnsi" w:cstheme="minorHAnsi"/>
                      <w:color w:val="808080" w:themeColor="background1" w:themeShade="80"/>
                      <w:lang w:eastAsia="en-US"/>
                    </w:rPr>
                  </w:pPr>
                  <w:r w:rsidRPr="00A8226B">
                    <w:rPr>
                      <w:rFonts w:asciiTheme="minorHAnsi" w:eastAsia="Calibri" w:hAnsiTheme="minorHAnsi" w:cstheme="minorHAnsi"/>
                      <w:color w:val="808080" w:themeColor="background1" w:themeShade="80"/>
                      <w:lang w:eastAsia="en-US"/>
                    </w:rPr>
                    <w:t>*Année en cours, d’autres familles/enfants pourront d’inscrire jusqu’au mois de juin 2022.</w:t>
                  </w:r>
                </w:p>
                <w:p w14:paraId="42060AD1" w14:textId="77777777" w:rsidR="001567AB" w:rsidRPr="00A8226B" w:rsidRDefault="001567AB" w:rsidP="001567AB">
                  <w:pPr>
                    <w:pStyle w:val="Corpsdetexte"/>
                    <w:spacing w:after="0"/>
                    <w:jc w:val="both"/>
                    <w:rPr>
                      <w:rFonts w:eastAsia="Arial" w:cstheme="minorHAnsi"/>
                      <w:bCs/>
                      <w:color w:val="000000"/>
                      <w:sz w:val="24"/>
                      <w:szCs w:val="24"/>
                    </w:rPr>
                  </w:pPr>
                  <w:r w:rsidRPr="00A8226B">
                    <w:rPr>
                      <w:rFonts w:eastAsia="Arial" w:cstheme="minorHAnsi"/>
                      <w:b/>
                      <w:color w:val="000000"/>
                      <w:sz w:val="24"/>
                      <w:szCs w:val="24"/>
                    </w:rPr>
                    <w:t>Une demande en hausse qui s’explique par</w:t>
                  </w:r>
                  <w:r w:rsidRPr="00A8226B">
                    <w:rPr>
                      <w:rFonts w:eastAsia="Arial" w:cstheme="minorHAnsi"/>
                      <w:bCs/>
                      <w:color w:val="000000"/>
                      <w:sz w:val="24"/>
                      <w:szCs w:val="24"/>
                    </w:rPr>
                    <w:t> :</w:t>
                  </w:r>
                </w:p>
                <w:p w14:paraId="7CD9C5F8" w14:textId="77777777" w:rsidR="001567AB" w:rsidRPr="00A8226B" w:rsidRDefault="001567AB" w:rsidP="001567AB">
                  <w:pPr>
                    <w:pStyle w:val="Corpsdetexte"/>
                    <w:spacing w:after="0"/>
                    <w:jc w:val="both"/>
                    <w:rPr>
                      <w:rFonts w:eastAsia="Arial" w:cstheme="minorHAnsi"/>
                      <w:bCs/>
                      <w:color w:val="000000"/>
                      <w:sz w:val="24"/>
                      <w:szCs w:val="24"/>
                    </w:rPr>
                  </w:pPr>
                  <w:r w:rsidRPr="00A8226B">
                    <w:rPr>
                      <w:rFonts w:eastAsia="Arial" w:cstheme="minorHAnsi"/>
                      <w:bCs/>
                      <w:color w:val="000000"/>
                      <w:sz w:val="24"/>
                      <w:szCs w:val="24"/>
                    </w:rPr>
                    <w:t xml:space="preserve">- le renforcement du lien avec les écoles favorisant l’orientation de familles </w:t>
                  </w:r>
                </w:p>
                <w:p w14:paraId="498CB753" w14:textId="77777777" w:rsidR="001567AB" w:rsidRPr="00A8226B" w:rsidRDefault="001567AB" w:rsidP="001567AB">
                  <w:pPr>
                    <w:pStyle w:val="Corpsdetexte"/>
                    <w:spacing w:after="0"/>
                    <w:jc w:val="both"/>
                    <w:rPr>
                      <w:rFonts w:eastAsia="Arial" w:cstheme="minorHAnsi"/>
                      <w:bCs/>
                      <w:color w:val="000000"/>
                      <w:sz w:val="24"/>
                      <w:szCs w:val="24"/>
                    </w:rPr>
                  </w:pPr>
                  <w:r w:rsidRPr="00A8226B">
                    <w:rPr>
                      <w:rFonts w:eastAsia="Arial" w:cstheme="minorHAnsi"/>
                      <w:bCs/>
                      <w:color w:val="000000"/>
                      <w:sz w:val="24"/>
                      <w:szCs w:val="24"/>
                    </w:rPr>
                    <w:t>- l’augmentation de la population liée à la construction de nouveaux logements</w:t>
                  </w:r>
                </w:p>
                <w:p w14:paraId="779CB147" w14:textId="77777777" w:rsidR="001567AB" w:rsidRDefault="00DD5D2F" w:rsidP="000503F3">
                  <w:pPr>
                    <w:pStyle w:val="Corpsdetexte"/>
                    <w:spacing w:after="0"/>
                    <w:jc w:val="both"/>
                    <w:rPr>
                      <w:rFonts w:eastAsia="Arial" w:cstheme="minorHAnsi"/>
                      <w:bCs/>
                      <w:color w:val="000000"/>
                      <w:sz w:val="24"/>
                      <w:szCs w:val="24"/>
                    </w:rPr>
                  </w:pPr>
                  <w:r>
                    <w:rPr>
                      <w:rFonts w:eastAsia="Arial" w:cstheme="minorHAnsi"/>
                      <w:b/>
                      <w:color w:val="000000"/>
                      <w:sz w:val="24"/>
                      <w:szCs w:val="24"/>
                    </w:rPr>
                    <w:t xml:space="preserve">- </w:t>
                  </w:r>
                  <w:r w:rsidRPr="00DD5D2F">
                    <w:rPr>
                      <w:rFonts w:eastAsia="Arial" w:cstheme="minorHAnsi"/>
                      <w:bCs/>
                      <w:color w:val="000000"/>
                      <w:sz w:val="24"/>
                      <w:szCs w:val="24"/>
                    </w:rPr>
                    <w:t>les difficultés des familles avec la langue française</w:t>
                  </w:r>
                </w:p>
                <w:p w14:paraId="600AB836" w14:textId="62F9A11F" w:rsidR="00DD5D2F" w:rsidRDefault="00DD5D2F" w:rsidP="000503F3">
                  <w:pPr>
                    <w:pStyle w:val="Corpsdetexte"/>
                    <w:spacing w:after="0"/>
                    <w:jc w:val="both"/>
                    <w:rPr>
                      <w:rFonts w:eastAsia="Arial" w:cstheme="minorHAnsi"/>
                      <w:bCs/>
                      <w:color w:val="000000"/>
                      <w:sz w:val="24"/>
                      <w:szCs w:val="24"/>
                    </w:rPr>
                  </w:pPr>
                  <w:r>
                    <w:rPr>
                      <w:rFonts w:eastAsia="Arial" w:cstheme="minorHAnsi"/>
                      <w:bCs/>
                      <w:color w:val="000000"/>
                      <w:sz w:val="24"/>
                      <w:szCs w:val="24"/>
                    </w:rPr>
                    <w:t>- des familles nombreuses avec un grand écart d’âge entre chaque enfant</w:t>
                  </w:r>
                </w:p>
                <w:p w14:paraId="60C08B15" w14:textId="73FED120" w:rsidR="00DD5D2F" w:rsidRPr="000503F3" w:rsidRDefault="00DD5D2F" w:rsidP="000503F3">
                  <w:pPr>
                    <w:pStyle w:val="Corpsdetexte"/>
                    <w:spacing w:after="0"/>
                    <w:jc w:val="both"/>
                    <w:rPr>
                      <w:rFonts w:eastAsia="Arial" w:cstheme="minorHAnsi"/>
                      <w:bCs/>
                      <w:color w:val="000000"/>
                      <w:sz w:val="24"/>
                      <w:szCs w:val="24"/>
                    </w:rPr>
                  </w:pPr>
                  <w:r>
                    <w:rPr>
                      <w:rFonts w:eastAsia="Arial" w:cstheme="minorHAnsi"/>
                      <w:bCs/>
                      <w:color w:val="000000"/>
                      <w:sz w:val="24"/>
                      <w:szCs w:val="24"/>
                    </w:rPr>
                    <w:t>- plus de parents célibataires</w:t>
                  </w:r>
                </w:p>
              </w:tc>
            </w:tr>
          </w:tbl>
          <w:p w14:paraId="2260D598" w14:textId="77777777" w:rsidR="001567AB" w:rsidRPr="00A8226B" w:rsidRDefault="001567AB" w:rsidP="001567AB">
            <w:pPr>
              <w:widowControl w:val="0"/>
              <w:autoSpaceDE w:val="0"/>
              <w:jc w:val="both"/>
              <w:rPr>
                <w:rFonts w:cstheme="minorHAnsi"/>
                <w:bCs/>
                <w:iCs/>
                <w:sz w:val="24"/>
                <w:szCs w:val="24"/>
              </w:rPr>
            </w:pPr>
          </w:p>
          <w:tbl>
            <w:tblPr>
              <w:tblStyle w:val="Grilledutableau"/>
              <w:tblW w:w="0" w:type="auto"/>
              <w:tblLook w:val="04A0" w:firstRow="1" w:lastRow="0" w:firstColumn="1" w:lastColumn="0" w:noHBand="0" w:noVBand="1"/>
            </w:tblPr>
            <w:tblGrid>
              <w:gridCol w:w="8387"/>
              <w:gridCol w:w="33"/>
            </w:tblGrid>
            <w:tr w:rsidR="001567AB" w:rsidRPr="00A8226B" w14:paraId="4A5DB703" w14:textId="77777777" w:rsidTr="00850532">
              <w:trPr>
                <w:gridAfter w:val="1"/>
                <w:wAfter w:w="33" w:type="dxa"/>
              </w:trPr>
              <w:tc>
                <w:tcPr>
                  <w:tcW w:w="8387" w:type="dxa"/>
                </w:tcPr>
                <w:p w14:paraId="77EEFF0F" w14:textId="77777777" w:rsidR="001567AB" w:rsidRPr="00A8226B" w:rsidRDefault="001567AB" w:rsidP="001567AB">
                  <w:pPr>
                    <w:pStyle w:val="Sous-titre"/>
                    <w:shd w:val="clear" w:color="auto" w:fill="B4C6E7" w:themeFill="accent5" w:themeFillTint="66"/>
                    <w:spacing w:after="0"/>
                    <w:jc w:val="both"/>
                    <w:rPr>
                      <w:rFonts w:asciiTheme="minorHAnsi" w:hAnsiTheme="minorHAnsi" w:cstheme="minorHAnsi"/>
                      <w:b/>
                      <w:u w:val="single"/>
                      <w:lang w:eastAsia="fr-FR"/>
                    </w:rPr>
                  </w:pPr>
                  <w:r w:rsidRPr="00A8226B">
                    <w:rPr>
                      <w:rFonts w:asciiTheme="minorHAnsi" w:hAnsiTheme="minorHAnsi" w:cstheme="minorHAnsi"/>
                      <w:b/>
                      <w:u w:val="single"/>
                      <w:lang w:eastAsia="fr-FR"/>
                    </w:rPr>
                    <w:t>Evaluation qualitative</w:t>
                  </w:r>
                </w:p>
                <w:p w14:paraId="49EA3586" w14:textId="33DC9CE4" w:rsidR="001567AB" w:rsidRPr="00A8226B" w:rsidRDefault="001567AB" w:rsidP="001567AB">
                  <w:pPr>
                    <w:jc w:val="both"/>
                    <w:rPr>
                      <w:rFonts w:eastAsia="Calibri" w:cstheme="minorHAnsi"/>
                      <w:b/>
                      <w:color w:val="44546A" w:themeColor="text2"/>
                      <w:sz w:val="24"/>
                      <w:szCs w:val="24"/>
                    </w:rPr>
                  </w:pPr>
                  <w:r w:rsidRPr="00A8226B">
                    <w:rPr>
                      <w:rFonts w:eastAsia="Calibri" w:cstheme="minorHAnsi"/>
                      <w:b/>
                      <w:color w:val="44546A" w:themeColor="text2"/>
                      <w:sz w:val="24"/>
                      <w:szCs w:val="24"/>
                    </w:rPr>
                    <w:lastRenderedPageBreak/>
                    <w:t>Le CLAS, un appui méthodologique et un suivi personnalisé</w:t>
                  </w:r>
                </w:p>
                <w:p w14:paraId="391432F7" w14:textId="77777777" w:rsidR="001567AB" w:rsidRPr="00A8226B" w:rsidRDefault="001567AB" w:rsidP="001567AB">
                  <w:pPr>
                    <w:widowControl w:val="0"/>
                    <w:autoSpaceDE w:val="0"/>
                    <w:jc w:val="both"/>
                    <w:rPr>
                      <w:rFonts w:cstheme="minorHAnsi"/>
                      <w:bCs/>
                      <w:iCs/>
                      <w:sz w:val="24"/>
                      <w:szCs w:val="24"/>
                    </w:rPr>
                  </w:pPr>
                  <w:r w:rsidRPr="00A8226B">
                    <w:rPr>
                      <w:rFonts w:cstheme="minorHAnsi"/>
                      <w:bCs/>
                      <w:iCs/>
                      <w:sz w:val="24"/>
                      <w:szCs w:val="24"/>
                    </w:rPr>
                    <w:t xml:space="preserve">L'accompagnement scolaire permet : </w:t>
                  </w:r>
                </w:p>
                <w:p w14:paraId="56F40D0A" w14:textId="77777777" w:rsidR="001567AB" w:rsidRPr="00A8226B" w:rsidRDefault="001567AB" w:rsidP="001567AB">
                  <w:pPr>
                    <w:widowControl w:val="0"/>
                    <w:autoSpaceDE w:val="0"/>
                    <w:jc w:val="both"/>
                    <w:rPr>
                      <w:rFonts w:cstheme="minorHAnsi"/>
                      <w:bCs/>
                      <w:iCs/>
                      <w:sz w:val="24"/>
                      <w:szCs w:val="24"/>
                    </w:rPr>
                  </w:pPr>
                  <w:r w:rsidRPr="00A8226B">
                    <w:rPr>
                      <w:rFonts w:cstheme="minorHAnsi"/>
                      <w:bCs/>
                      <w:iCs/>
                      <w:sz w:val="24"/>
                      <w:szCs w:val="24"/>
                    </w:rPr>
                    <w:t xml:space="preserve">- </w:t>
                  </w:r>
                  <w:r w:rsidRPr="00A8226B">
                    <w:rPr>
                      <w:rFonts w:cstheme="minorHAnsi"/>
                      <w:bCs/>
                      <w:iCs/>
                      <w:sz w:val="24"/>
                      <w:szCs w:val="24"/>
                      <w:u w:val="single"/>
                    </w:rPr>
                    <w:t>Une aide méthodologique</w:t>
                  </w:r>
                  <w:r w:rsidRPr="00A8226B">
                    <w:rPr>
                      <w:rFonts w:cstheme="minorHAnsi"/>
                      <w:bCs/>
                      <w:iCs/>
                      <w:sz w:val="24"/>
                      <w:szCs w:val="24"/>
                    </w:rPr>
                    <w:t xml:space="preserve"> : lecture de l’agenda, gestion du temps imparti aux devoirs, apprendre à anticiper le travail, penser à prendre ses affaires, apprendre en jouant, apprendre avec envie, etc.</w:t>
                  </w:r>
                </w:p>
                <w:p w14:paraId="02494B0D" w14:textId="51A27260" w:rsidR="001868B5" w:rsidRPr="00A8226B" w:rsidRDefault="001567AB" w:rsidP="001567AB">
                  <w:pPr>
                    <w:widowControl w:val="0"/>
                    <w:autoSpaceDE w:val="0"/>
                    <w:jc w:val="both"/>
                    <w:rPr>
                      <w:rFonts w:cstheme="minorHAnsi"/>
                      <w:bCs/>
                      <w:iCs/>
                      <w:sz w:val="24"/>
                      <w:szCs w:val="24"/>
                    </w:rPr>
                  </w:pPr>
                  <w:r w:rsidRPr="00A8226B">
                    <w:rPr>
                      <w:rFonts w:cstheme="minorHAnsi"/>
                      <w:bCs/>
                      <w:iCs/>
                      <w:sz w:val="24"/>
                      <w:szCs w:val="24"/>
                    </w:rPr>
                    <w:t xml:space="preserve">- </w:t>
                  </w:r>
                  <w:r w:rsidRPr="00A8226B">
                    <w:rPr>
                      <w:rFonts w:cstheme="minorHAnsi"/>
                      <w:bCs/>
                      <w:iCs/>
                      <w:sz w:val="24"/>
                      <w:szCs w:val="24"/>
                      <w:u w:val="single"/>
                    </w:rPr>
                    <w:t>Une aide personnalisée et du lien intergénérationnel</w:t>
                  </w:r>
                  <w:r w:rsidRPr="00A8226B">
                    <w:rPr>
                      <w:rFonts w:cstheme="minorHAnsi"/>
                      <w:bCs/>
                      <w:iCs/>
                      <w:sz w:val="24"/>
                      <w:szCs w:val="24"/>
                    </w:rPr>
                    <w:t xml:space="preserve"> : un référent pour deux ou trois enfants maximums est attribué à l’année</w:t>
                  </w:r>
                </w:p>
                <w:p w14:paraId="37077A87" w14:textId="77777777" w:rsidR="001567AB" w:rsidRPr="00A8226B" w:rsidRDefault="001567AB" w:rsidP="001567AB">
                  <w:pPr>
                    <w:widowControl w:val="0"/>
                    <w:autoSpaceDE w:val="0"/>
                    <w:jc w:val="both"/>
                    <w:rPr>
                      <w:rFonts w:cstheme="minorHAnsi"/>
                      <w:bCs/>
                      <w:iCs/>
                      <w:sz w:val="24"/>
                      <w:szCs w:val="24"/>
                    </w:rPr>
                  </w:pPr>
                  <w:r w:rsidRPr="00A8226B">
                    <w:rPr>
                      <w:rFonts w:cstheme="minorHAnsi"/>
                      <w:bCs/>
                      <w:iCs/>
                      <w:sz w:val="24"/>
                      <w:szCs w:val="24"/>
                    </w:rPr>
                    <w:t xml:space="preserve">- </w:t>
                  </w:r>
                  <w:r w:rsidRPr="00A8226B">
                    <w:rPr>
                      <w:rFonts w:cstheme="minorHAnsi"/>
                      <w:bCs/>
                      <w:iCs/>
                      <w:sz w:val="24"/>
                      <w:szCs w:val="24"/>
                      <w:u w:val="single"/>
                    </w:rPr>
                    <w:t>Un esprit solidaire et d’entraide entre enfants et accompagnateurs scolaires</w:t>
                  </w:r>
                  <w:r w:rsidRPr="00A8226B">
                    <w:rPr>
                      <w:rFonts w:cstheme="minorHAnsi"/>
                      <w:bCs/>
                      <w:iCs/>
                      <w:sz w:val="24"/>
                      <w:szCs w:val="24"/>
                    </w:rPr>
                    <w:t xml:space="preserve"> permettant une bonne dynamique de groupe et favorisant l’apprentissage par la transmission et la valorisation des acquis. Les enfants se sont régulièrement entraidés afin d’avancer plus facilement. </w:t>
                  </w:r>
                </w:p>
                <w:p w14:paraId="34F45068" w14:textId="77777777" w:rsidR="001567AB" w:rsidRPr="00A8226B" w:rsidRDefault="001567AB" w:rsidP="001567AB">
                  <w:pPr>
                    <w:jc w:val="both"/>
                    <w:rPr>
                      <w:rFonts w:cstheme="minorHAnsi"/>
                      <w:bCs/>
                      <w:sz w:val="24"/>
                      <w:szCs w:val="24"/>
                    </w:rPr>
                  </w:pPr>
                  <w:r w:rsidRPr="00A8226B">
                    <w:rPr>
                      <w:rFonts w:cstheme="minorHAnsi"/>
                      <w:bCs/>
                      <w:sz w:val="24"/>
                      <w:szCs w:val="24"/>
                    </w:rPr>
                    <w:t xml:space="preserve">- </w:t>
                  </w:r>
                  <w:r w:rsidRPr="00A8226B">
                    <w:rPr>
                      <w:rFonts w:cstheme="minorHAnsi"/>
                      <w:bCs/>
                      <w:sz w:val="24"/>
                      <w:szCs w:val="24"/>
                      <w:u w:val="single"/>
                    </w:rPr>
                    <w:t>Une démarche d’autonomie</w:t>
                  </w:r>
                  <w:r w:rsidRPr="00A8226B">
                    <w:rPr>
                      <w:rFonts w:cstheme="minorHAnsi"/>
                      <w:bCs/>
                      <w:sz w:val="24"/>
                      <w:szCs w:val="24"/>
                    </w:rPr>
                    <w:t xml:space="preserve"> : Mise en place d’outils pédagogiques en libre usage pour les enfants (dictionnaires, manuels scolaires, jeux éducatifs, etc.) </w:t>
                  </w:r>
                </w:p>
                <w:p w14:paraId="562BD12F" w14:textId="32BE1ACD" w:rsidR="001567AB" w:rsidRPr="00A8226B" w:rsidRDefault="001567AB" w:rsidP="00CE1025">
                  <w:pPr>
                    <w:jc w:val="both"/>
                    <w:rPr>
                      <w:rFonts w:cstheme="minorHAnsi"/>
                      <w:bCs/>
                      <w:i/>
                      <w:iCs/>
                      <w:sz w:val="24"/>
                      <w:szCs w:val="24"/>
                    </w:rPr>
                  </w:pPr>
                  <w:r w:rsidRPr="00A8226B">
                    <w:rPr>
                      <w:rFonts w:cstheme="minorHAnsi"/>
                      <w:bCs/>
                      <w:sz w:val="24"/>
                      <w:szCs w:val="24"/>
                    </w:rPr>
                    <w:t xml:space="preserve">- </w:t>
                  </w:r>
                  <w:r w:rsidRPr="00A8226B">
                    <w:rPr>
                      <w:rFonts w:cstheme="minorHAnsi"/>
                      <w:bCs/>
                      <w:sz w:val="24"/>
                      <w:szCs w:val="24"/>
                      <w:u w:val="single"/>
                    </w:rPr>
                    <w:t>Une pédagogie de détour</w:t>
                  </w:r>
                  <w:r w:rsidRPr="00A8226B">
                    <w:rPr>
                      <w:rFonts w:cstheme="minorHAnsi"/>
                      <w:bCs/>
                      <w:sz w:val="24"/>
                      <w:szCs w:val="24"/>
                    </w:rPr>
                    <w:t> : En lien direct ou non avec le programme, des jeux</w:t>
                  </w:r>
                  <w:r w:rsidR="00CE1025" w:rsidRPr="00A8226B">
                    <w:rPr>
                      <w:rFonts w:cstheme="minorHAnsi"/>
                      <w:bCs/>
                      <w:sz w:val="24"/>
                      <w:szCs w:val="24"/>
                    </w:rPr>
                    <w:t xml:space="preserve"> ( surtout de société)</w:t>
                  </w:r>
                  <w:r w:rsidRPr="00A8226B">
                    <w:rPr>
                      <w:rFonts w:cstheme="minorHAnsi"/>
                      <w:bCs/>
                      <w:sz w:val="24"/>
                      <w:szCs w:val="24"/>
                    </w:rPr>
                    <w:t xml:space="preserve"> ont été sélectionnés à l’intention des enfants. Ces jeux s’articulent autour de la concentration, l’imagination , l’orthographe (scrabble, mots croisés, Taboo), la logique, les mathématiques et le calcul mental</w:t>
                  </w:r>
                  <w:bookmarkStart w:id="11" w:name="_Hlk76456837"/>
                  <w:r w:rsidR="00CE1025" w:rsidRPr="00A8226B">
                    <w:rPr>
                      <w:rFonts w:cstheme="minorHAnsi"/>
                      <w:bCs/>
                      <w:sz w:val="24"/>
                      <w:szCs w:val="24"/>
                    </w:rPr>
                    <w:t>.</w:t>
                  </w:r>
                </w:p>
                <w:bookmarkEnd w:id="11"/>
                <w:p w14:paraId="3A6185FB" w14:textId="07489AB0" w:rsidR="001567AB" w:rsidRPr="00A8226B" w:rsidRDefault="001567AB" w:rsidP="001567AB">
                  <w:pPr>
                    <w:widowControl w:val="0"/>
                    <w:autoSpaceDE w:val="0"/>
                    <w:jc w:val="both"/>
                    <w:rPr>
                      <w:rFonts w:cstheme="minorHAnsi"/>
                      <w:iCs/>
                      <w:sz w:val="24"/>
                      <w:szCs w:val="24"/>
                    </w:rPr>
                  </w:pPr>
                </w:p>
              </w:tc>
            </w:tr>
            <w:tr w:rsidR="001567AB" w:rsidRPr="00A8226B" w14:paraId="7B793ABE" w14:textId="77777777" w:rsidTr="00850532">
              <w:tc>
                <w:tcPr>
                  <w:tcW w:w="8420" w:type="dxa"/>
                  <w:gridSpan w:val="2"/>
                </w:tcPr>
                <w:p w14:paraId="2798F0E8" w14:textId="77777777" w:rsidR="001567AB" w:rsidRPr="005F56F3" w:rsidRDefault="001567AB" w:rsidP="001567AB">
                  <w:pPr>
                    <w:pStyle w:val="Sous-titre"/>
                    <w:shd w:val="clear" w:color="auto" w:fill="B4C6E7" w:themeFill="accent5" w:themeFillTint="66"/>
                    <w:spacing w:after="0"/>
                    <w:jc w:val="both"/>
                    <w:rPr>
                      <w:rFonts w:asciiTheme="minorHAnsi" w:hAnsiTheme="minorHAnsi" w:cstheme="minorHAnsi"/>
                      <w:b/>
                      <w:u w:val="single"/>
                      <w:lang w:eastAsia="fr-FR"/>
                    </w:rPr>
                  </w:pPr>
                  <w:bookmarkStart w:id="12" w:name="_Hlk76456921"/>
                  <w:r w:rsidRPr="005F56F3">
                    <w:rPr>
                      <w:rFonts w:asciiTheme="minorHAnsi" w:hAnsiTheme="minorHAnsi" w:cstheme="minorHAnsi"/>
                      <w:b/>
                      <w:u w:val="single"/>
                      <w:lang w:eastAsia="fr-FR"/>
                    </w:rPr>
                    <w:lastRenderedPageBreak/>
                    <w:t>Evaluation qualitative (suite)</w:t>
                  </w:r>
                </w:p>
                <w:p w14:paraId="43C86BAC" w14:textId="1153898E" w:rsidR="00850532" w:rsidRPr="005F56F3" w:rsidRDefault="00850532" w:rsidP="001567AB">
                  <w:pPr>
                    <w:widowControl w:val="0"/>
                    <w:autoSpaceDE w:val="0"/>
                    <w:jc w:val="both"/>
                    <w:rPr>
                      <w:sz w:val="24"/>
                      <w:szCs w:val="24"/>
                    </w:rPr>
                  </w:pPr>
                  <w:r w:rsidRPr="005F56F3">
                    <w:rPr>
                      <w:sz w:val="24"/>
                      <w:szCs w:val="24"/>
                    </w:rPr>
                    <w:t>Les objectifs de l'action ont été atteints durant cette année 2021/22.</w:t>
                  </w:r>
                </w:p>
                <w:p w14:paraId="39A97467" w14:textId="77777777" w:rsidR="00850532" w:rsidRPr="005F56F3" w:rsidRDefault="00850532" w:rsidP="001567AB">
                  <w:pPr>
                    <w:widowControl w:val="0"/>
                    <w:autoSpaceDE w:val="0"/>
                    <w:jc w:val="both"/>
                    <w:rPr>
                      <w:sz w:val="24"/>
                      <w:szCs w:val="24"/>
                    </w:rPr>
                  </w:pPr>
                  <w:r w:rsidRPr="005F56F3">
                    <w:rPr>
                      <w:sz w:val="24"/>
                      <w:szCs w:val="24"/>
                    </w:rPr>
                    <w:t xml:space="preserve">- Progression des enfants: les familles, les enseignants et les accompagnateurs mesurent la progression des enfants dans les apprentissages par une meilleure compréhension, concentration et évolution dans les matières scolaires. L’aide individualisée explique cette amélioration mais aussi la pédagogie de détour par le jeu et les collectifs projets où les enfants sont acteurs de leurs apprentissages </w:t>
                  </w:r>
                </w:p>
                <w:p w14:paraId="102339D9" w14:textId="77777777" w:rsidR="00850532" w:rsidRPr="005F56F3" w:rsidRDefault="00850532" w:rsidP="001567AB">
                  <w:pPr>
                    <w:widowControl w:val="0"/>
                    <w:autoSpaceDE w:val="0"/>
                    <w:jc w:val="both"/>
                    <w:rPr>
                      <w:sz w:val="24"/>
                      <w:szCs w:val="24"/>
                    </w:rPr>
                  </w:pPr>
                  <w:r w:rsidRPr="005F56F3">
                    <w:rPr>
                      <w:sz w:val="24"/>
                      <w:szCs w:val="24"/>
                    </w:rPr>
                    <w:t xml:space="preserve">- Assiduité des enfants et des bénévoles Un cahier de suivi tenu par les animateurs a permis de mesurer une grande assiduité des enfants et des bénévoles. De plus, de nouvelles demandes d’inscription en cours d’année ont été accueillies. Et enfin, les demandes de réinscription pour 2022/2023 ont été importantes dès le mois de juin 2022 et d'autre se sont présentées pendant l'année en cours. </w:t>
                  </w:r>
                </w:p>
                <w:p w14:paraId="63CF4A2A" w14:textId="77777777" w:rsidR="00850532" w:rsidRPr="005F56F3" w:rsidRDefault="00850532" w:rsidP="001567AB">
                  <w:pPr>
                    <w:widowControl w:val="0"/>
                    <w:autoSpaceDE w:val="0"/>
                    <w:jc w:val="both"/>
                    <w:rPr>
                      <w:sz w:val="24"/>
                      <w:szCs w:val="24"/>
                    </w:rPr>
                  </w:pPr>
                  <w:r w:rsidRPr="005F56F3">
                    <w:rPr>
                      <w:sz w:val="24"/>
                      <w:szCs w:val="24"/>
                    </w:rPr>
                    <w:t>- Ressenti des enfants Les enfants expriment très facilement leur humeur grâce à une écoute bienveillante. Cette année encore, les enfants ont exprimé du plaisir à avoir participé aux séances en remerciant leur bénévole</w:t>
                  </w:r>
                </w:p>
                <w:p w14:paraId="6795485A" w14:textId="77777777" w:rsidR="00850532" w:rsidRPr="005F56F3" w:rsidRDefault="00850532" w:rsidP="001567AB">
                  <w:pPr>
                    <w:widowControl w:val="0"/>
                    <w:autoSpaceDE w:val="0"/>
                    <w:jc w:val="both"/>
                    <w:rPr>
                      <w:sz w:val="24"/>
                      <w:szCs w:val="24"/>
                    </w:rPr>
                  </w:pPr>
                  <w:r w:rsidRPr="005F56F3">
                    <w:rPr>
                      <w:sz w:val="24"/>
                      <w:szCs w:val="24"/>
                    </w:rPr>
                    <w:t xml:space="preserve"> - Projet culturel CLAS Les parents s'impliquent dans le projet collectif surtout à la fête du CLAS où toutes les familles se sont déplacées pour voir la flash mob proposée par les enfants sur le projet "des danses en Amérique" et l'exposition " Grabels, des personnalités d’exception" </w:t>
                  </w:r>
                </w:p>
                <w:p w14:paraId="23DBE581" w14:textId="2ABF8917" w:rsidR="00850532" w:rsidRPr="005F56F3" w:rsidRDefault="00850532" w:rsidP="001567AB">
                  <w:pPr>
                    <w:widowControl w:val="0"/>
                    <w:autoSpaceDE w:val="0"/>
                    <w:jc w:val="both"/>
                    <w:rPr>
                      <w:sz w:val="24"/>
                      <w:szCs w:val="24"/>
                    </w:rPr>
                  </w:pPr>
                  <w:r w:rsidRPr="005F56F3">
                    <w:rPr>
                      <w:sz w:val="24"/>
                      <w:szCs w:val="24"/>
                    </w:rPr>
                    <w:lastRenderedPageBreak/>
                    <w:t xml:space="preserve">- Appréciation des enseignants Les enseignants ont apprécié la régularité des enfants, la progression dans leur scolarité, l'aide individuelle pour les enfants grâce à une équipe de bénévoles nombreuse et régulière. Les activités périscolaires organisées pendant les séances favorisent l’apprentissage, dans l’acquisition de compétences et dans la construction de groupe. A travers le jeu, par exemple, les enfants apprennent à s’entraider, se respecter, accepter de perdre et susciter la coopération avec d’autres enfants et les bénévoles. Les enseignants signalent aussi les progrès généraux des enfants au niveau de leurs résultats scolaires tout au long de l'année et apprécient le travail éducatif développé entre les enfants, bénévoles et enseignants. ils soulignent tout l’intérêt d’un tel dispositif sur le quartier de la Valsière et notamment la qualité de celui-ci grâce au taux d’encadrement « qui est une chance pour chaque enfant ». </w:t>
                  </w:r>
                </w:p>
                <w:p w14:paraId="169B171E" w14:textId="77777777" w:rsidR="00850532" w:rsidRPr="005F56F3" w:rsidRDefault="00850532" w:rsidP="001567AB">
                  <w:pPr>
                    <w:widowControl w:val="0"/>
                    <w:autoSpaceDE w:val="0"/>
                    <w:jc w:val="both"/>
                    <w:rPr>
                      <w:sz w:val="24"/>
                      <w:szCs w:val="24"/>
                    </w:rPr>
                  </w:pPr>
                  <w:r w:rsidRPr="00D81B22">
                    <w:rPr>
                      <w:b/>
                      <w:bCs/>
                      <w:sz w:val="24"/>
                      <w:szCs w:val="24"/>
                    </w:rPr>
                    <w:t>Les effets de nos interventions sur les enfants ont été mesurés de plusieurs façons</w:t>
                  </w:r>
                  <w:r w:rsidRPr="005F56F3">
                    <w:rPr>
                      <w:sz w:val="24"/>
                      <w:szCs w:val="24"/>
                    </w:rPr>
                    <w:t xml:space="preserve"> : </w:t>
                  </w:r>
                </w:p>
                <w:p w14:paraId="6971CBEB" w14:textId="5DC11F8A" w:rsidR="00850532" w:rsidRPr="005F56F3" w:rsidRDefault="00850532" w:rsidP="001567AB">
                  <w:pPr>
                    <w:widowControl w:val="0"/>
                    <w:autoSpaceDE w:val="0"/>
                    <w:jc w:val="both"/>
                    <w:rPr>
                      <w:sz w:val="24"/>
                      <w:szCs w:val="24"/>
                    </w:rPr>
                  </w:pPr>
                  <w:r w:rsidRPr="005F56F3">
                    <w:rPr>
                      <w:sz w:val="24"/>
                      <w:szCs w:val="24"/>
                    </w:rPr>
                    <w:t>- Par les retours fréquents des familles et enseignants sur le progrès au niveau scolaire ou encore un début d’autonomie dans l'apprentissage des enfants. Le fait d’utiliser des jeux éducatifs adaptés aux besoins des enfants, amène les parents à reconsidérer l’intérêt des jeux dans l’apprentissage de leur enfant. Les enfants retrouvent des situations de réussites et apprennent à s’entraider via des jeux de coopération</w:t>
                  </w:r>
                </w:p>
                <w:p w14:paraId="665E7331" w14:textId="77777777" w:rsidR="00850532" w:rsidRPr="005F56F3" w:rsidRDefault="00850532" w:rsidP="001567AB">
                  <w:pPr>
                    <w:widowControl w:val="0"/>
                    <w:autoSpaceDE w:val="0"/>
                    <w:jc w:val="both"/>
                    <w:rPr>
                      <w:sz w:val="24"/>
                      <w:szCs w:val="24"/>
                    </w:rPr>
                  </w:pPr>
                  <w:r w:rsidRPr="005F56F3">
                    <w:rPr>
                      <w:sz w:val="24"/>
                      <w:szCs w:val="24"/>
                    </w:rPr>
                    <w:t xml:space="preserve"> - Les retours des parents aussi sur le fait qu'on prenne le temps d’expliquer les devoirs et d’être auprès des enfants est souvent très apprécié. Selon le contexte familial, les parents ne sont pas toujours en capacité de les aider et lorsqu’ils sont aidés, cette aide consiste le plus souvent en une correction des exercices effectués ou une aide ponctuelle quand l’enfant est en difficulté face à un exercice. - Durant les séances d’accompagnement scolaire (intérêt de l’enfant, relation aux apprentissages, concentration) </w:t>
                  </w:r>
                </w:p>
                <w:p w14:paraId="5D374A8E" w14:textId="77777777" w:rsidR="00850532" w:rsidRPr="005F56F3" w:rsidRDefault="00850532" w:rsidP="001567AB">
                  <w:pPr>
                    <w:widowControl w:val="0"/>
                    <w:autoSpaceDE w:val="0"/>
                    <w:jc w:val="both"/>
                    <w:rPr>
                      <w:sz w:val="24"/>
                      <w:szCs w:val="24"/>
                    </w:rPr>
                  </w:pPr>
                  <w:r w:rsidRPr="005F56F3">
                    <w:rPr>
                      <w:sz w:val="24"/>
                      <w:szCs w:val="24"/>
                    </w:rPr>
                    <w:t>- Lors des rencontres avec les accompagnateurs (échange d’expérience, besoins exprimés, commentaires des bénévoles sur l’évolution de l’accompagnement, du comportement, de la relation, etc.).</w:t>
                  </w:r>
                </w:p>
                <w:p w14:paraId="3EC2064A" w14:textId="77777777" w:rsidR="00850532" w:rsidRPr="005F56F3" w:rsidRDefault="00850532" w:rsidP="001567AB">
                  <w:pPr>
                    <w:widowControl w:val="0"/>
                    <w:autoSpaceDE w:val="0"/>
                    <w:jc w:val="both"/>
                    <w:rPr>
                      <w:sz w:val="24"/>
                      <w:szCs w:val="24"/>
                    </w:rPr>
                  </w:pPr>
                  <w:r w:rsidRPr="005F56F3">
                    <w:rPr>
                      <w:sz w:val="24"/>
                      <w:szCs w:val="24"/>
                    </w:rPr>
                    <w:t xml:space="preserve"> - Par les échanges avec les parents (à la fin de chaque séance, sur les temps de convivialités ou autres) </w:t>
                  </w:r>
                </w:p>
                <w:p w14:paraId="7D3A0827" w14:textId="77777777" w:rsidR="00850532" w:rsidRPr="005F56F3" w:rsidRDefault="00850532" w:rsidP="001567AB">
                  <w:pPr>
                    <w:widowControl w:val="0"/>
                    <w:autoSpaceDE w:val="0"/>
                    <w:jc w:val="both"/>
                    <w:rPr>
                      <w:sz w:val="24"/>
                      <w:szCs w:val="24"/>
                    </w:rPr>
                  </w:pPr>
                  <w:r w:rsidRPr="005F56F3">
                    <w:rPr>
                      <w:sz w:val="24"/>
                      <w:szCs w:val="24"/>
                    </w:rPr>
                    <w:t xml:space="preserve">- Par les échanges avec les enseignants sur le suivi scolaire des enfants (deux réunions, les conseils d'école où la coordinatrice est invitée dans l’année et des échanges individuels quand nécessaire) </w:t>
                  </w:r>
                </w:p>
                <w:p w14:paraId="315ECD26" w14:textId="3478113C" w:rsidR="001567AB" w:rsidRPr="005F56F3" w:rsidRDefault="00850532" w:rsidP="001567AB">
                  <w:pPr>
                    <w:widowControl w:val="0"/>
                    <w:autoSpaceDE w:val="0"/>
                    <w:jc w:val="both"/>
                    <w:rPr>
                      <w:rFonts w:eastAsia="Calibri" w:cstheme="minorHAnsi"/>
                      <w:b/>
                      <w:color w:val="44546A" w:themeColor="text2"/>
                      <w:sz w:val="24"/>
                      <w:szCs w:val="24"/>
                    </w:rPr>
                  </w:pPr>
                  <w:r w:rsidRPr="005F56F3">
                    <w:rPr>
                      <w:sz w:val="24"/>
                      <w:szCs w:val="24"/>
                    </w:rPr>
                    <w:t>- par l’utilisation du document de suivi spécifique à chaque enfant et transmis aux professeurs</w:t>
                  </w:r>
                </w:p>
                <w:bookmarkEnd w:id="12"/>
                <w:p w14:paraId="3144EE43" w14:textId="77777777" w:rsidR="001567AB" w:rsidRPr="005F56F3" w:rsidRDefault="001567AB" w:rsidP="001567AB">
                  <w:pPr>
                    <w:jc w:val="both"/>
                    <w:rPr>
                      <w:rFonts w:cstheme="minorHAnsi"/>
                      <w:bCs/>
                      <w:sz w:val="24"/>
                      <w:szCs w:val="24"/>
                    </w:rPr>
                  </w:pPr>
                </w:p>
                <w:p w14:paraId="3C754F8A" w14:textId="77777777" w:rsidR="001567AB" w:rsidRPr="005F56F3" w:rsidRDefault="001567AB" w:rsidP="001567AB">
                  <w:pPr>
                    <w:widowControl w:val="0"/>
                    <w:autoSpaceDE w:val="0"/>
                    <w:jc w:val="both"/>
                    <w:rPr>
                      <w:rFonts w:cstheme="minorHAnsi"/>
                      <w:bCs/>
                      <w:iCs/>
                      <w:sz w:val="24"/>
                      <w:szCs w:val="24"/>
                    </w:rPr>
                  </w:pPr>
                </w:p>
              </w:tc>
            </w:tr>
          </w:tbl>
          <w:p w14:paraId="74CF9484" w14:textId="77777777" w:rsidR="001567AB" w:rsidRPr="00A8226B" w:rsidRDefault="001567AB" w:rsidP="001567AB">
            <w:pPr>
              <w:widowControl w:val="0"/>
              <w:autoSpaceDE w:val="0"/>
              <w:jc w:val="both"/>
              <w:rPr>
                <w:rFonts w:cstheme="minorHAnsi"/>
                <w:bCs/>
                <w:iCs/>
                <w:sz w:val="24"/>
                <w:szCs w:val="24"/>
              </w:rPr>
            </w:pPr>
          </w:p>
          <w:tbl>
            <w:tblPr>
              <w:tblStyle w:val="Grilledutableau"/>
              <w:tblW w:w="0" w:type="auto"/>
              <w:tblLook w:val="04A0" w:firstRow="1" w:lastRow="0" w:firstColumn="1" w:lastColumn="0" w:noHBand="0" w:noVBand="1"/>
            </w:tblPr>
            <w:tblGrid>
              <w:gridCol w:w="8420"/>
            </w:tblGrid>
            <w:tr w:rsidR="001567AB" w:rsidRPr="00A8226B" w14:paraId="62A001AB" w14:textId="77777777" w:rsidTr="00911A74">
              <w:tc>
                <w:tcPr>
                  <w:tcW w:w="9354" w:type="dxa"/>
                  <w:shd w:val="clear" w:color="auto" w:fill="auto"/>
                </w:tcPr>
                <w:p w14:paraId="5A8171C8" w14:textId="77777777" w:rsidR="001567AB" w:rsidRPr="00A8226B" w:rsidRDefault="001567AB" w:rsidP="001567AB">
                  <w:pPr>
                    <w:pStyle w:val="Sous-titre"/>
                    <w:shd w:val="clear" w:color="auto" w:fill="B4C6E7" w:themeFill="accent5" w:themeFillTint="66"/>
                    <w:spacing w:after="0"/>
                    <w:jc w:val="both"/>
                    <w:rPr>
                      <w:rFonts w:asciiTheme="minorHAnsi" w:hAnsiTheme="minorHAnsi" w:cstheme="minorHAnsi"/>
                      <w:b/>
                      <w:u w:val="single"/>
                      <w:lang w:eastAsia="fr-FR"/>
                    </w:rPr>
                  </w:pPr>
                  <w:r w:rsidRPr="00A8226B">
                    <w:rPr>
                      <w:rFonts w:asciiTheme="minorHAnsi" w:hAnsiTheme="minorHAnsi" w:cstheme="minorHAnsi"/>
                      <w:b/>
                      <w:u w:val="single"/>
                      <w:lang w:eastAsia="fr-FR"/>
                    </w:rPr>
                    <w:t xml:space="preserve">Perspectives : </w:t>
                  </w:r>
                </w:p>
                <w:p w14:paraId="1A845AE7" w14:textId="135B0107" w:rsidR="001567AB" w:rsidRPr="00A8226B" w:rsidRDefault="001567AB" w:rsidP="00B51607">
                  <w:pPr>
                    <w:widowControl w:val="0"/>
                    <w:autoSpaceDE w:val="0"/>
                    <w:jc w:val="both"/>
                    <w:rPr>
                      <w:rFonts w:cstheme="minorHAnsi"/>
                      <w:bCs/>
                      <w:iCs/>
                      <w:sz w:val="24"/>
                      <w:szCs w:val="24"/>
                    </w:rPr>
                  </w:pPr>
                  <w:r w:rsidRPr="00A8226B">
                    <w:rPr>
                      <w:rFonts w:cstheme="minorHAnsi"/>
                      <w:bCs/>
                      <w:iCs/>
                      <w:sz w:val="24"/>
                      <w:szCs w:val="24"/>
                    </w:rPr>
                    <w:t>- Maintenir la dynamique de cette action et le travail en partenariat avec l’équipe enseignante</w:t>
                  </w:r>
                  <w:r w:rsidR="00B51607">
                    <w:rPr>
                      <w:rFonts w:cstheme="minorHAnsi"/>
                      <w:bCs/>
                      <w:iCs/>
                      <w:sz w:val="24"/>
                      <w:szCs w:val="24"/>
                    </w:rPr>
                    <w:t xml:space="preserve"> et les bénévoles</w:t>
                  </w:r>
                  <w:r w:rsidR="001728EC">
                    <w:rPr>
                      <w:rFonts w:cstheme="minorHAnsi"/>
                      <w:bCs/>
                      <w:iCs/>
                      <w:sz w:val="24"/>
                      <w:szCs w:val="24"/>
                    </w:rPr>
                    <w:t>.</w:t>
                  </w:r>
                </w:p>
              </w:tc>
            </w:tr>
          </w:tbl>
          <w:p w14:paraId="415B446A" w14:textId="77777777" w:rsidR="00B60552" w:rsidRPr="00A8226B" w:rsidRDefault="00B60552" w:rsidP="00474564">
            <w:pPr>
              <w:spacing w:after="0" w:line="240" w:lineRule="auto"/>
              <w:rPr>
                <w:rFonts w:cstheme="minorHAnsi"/>
                <w:b/>
                <w:sz w:val="24"/>
                <w:szCs w:val="24"/>
              </w:rPr>
            </w:pPr>
          </w:p>
          <w:p w14:paraId="7CE82F85" w14:textId="6B7D79A8" w:rsidR="00C838DD" w:rsidRPr="00A8226B" w:rsidRDefault="007A6860" w:rsidP="00474564">
            <w:pPr>
              <w:jc w:val="both"/>
              <w:rPr>
                <w:rFonts w:cstheme="minorHAnsi"/>
                <w:b/>
                <w:sz w:val="24"/>
                <w:szCs w:val="24"/>
              </w:rPr>
            </w:pPr>
            <w:r w:rsidRPr="00A8226B">
              <w:rPr>
                <w:rFonts w:cstheme="minorHAnsi"/>
                <w:b/>
                <w:sz w:val="24"/>
                <w:szCs w:val="24"/>
              </w:rPr>
              <w:t xml:space="preserve"> </w:t>
            </w:r>
          </w:p>
        </w:tc>
      </w:tr>
      <w:tr w:rsidR="00C838DD" w14:paraId="0C1F6DFE" w14:textId="77777777" w:rsidTr="002E477E">
        <w:tc>
          <w:tcPr>
            <w:tcW w:w="2007" w:type="dxa"/>
            <w:gridSpan w:val="2"/>
            <w:vMerge w:val="restart"/>
            <w:shd w:val="clear" w:color="auto" w:fill="C5E0B3" w:themeFill="accent6" w:themeFillTint="66"/>
          </w:tcPr>
          <w:p w14:paraId="645A6071" w14:textId="77777777" w:rsidR="00C838DD" w:rsidRDefault="007A6860">
            <w:pPr>
              <w:spacing w:after="0" w:line="240" w:lineRule="auto"/>
              <w:rPr>
                <w:sz w:val="24"/>
              </w:rPr>
            </w:pPr>
            <w:r>
              <w:rPr>
                <w:sz w:val="24"/>
              </w:rPr>
              <w:lastRenderedPageBreak/>
              <w:t>Moyens humains</w:t>
            </w:r>
          </w:p>
        </w:tc>
        <w:tc>
          <w:tcPr>
            <w:tcW w:w="3885" w:type="dxa"/>
            <w:gridSpan w:val="2"/>
            <w:shd w:val="clear" w:color="auto" w:fill="C5E0B3" w:themeFill="accent6" w:themeFillTint="66"/>
          </w:tcPr>
          <w:p w14:paraId="7A32C2F6" w14:textId="77777777" w:rsidR="00C838DD" w:rsidRDefault="007A6860">
            <w:pPr>
              <w:spacing w:after="0" w:line="240" w:lineRule="auto"/>
              <w:rPr>
                <w:sz w:val="24"/>
              </w:rPr>
            </w:pPr>
            <w:r>
              <w:rPr>
                <w:sz w:val="24"/>
              </w:rPr>
              <w:t>Salarié(s)</w:t>
            </w:r>
          </w:p>
        </w:tc>
        <w:tc>
          <w:tcPr>
            <w:tcW w:w="3884" w:type="dxa"/>
            <w:gridSpan w:val="2"/>
            <w:shd w:val="clear" w:color="auto" w:fill="C5E0B3" w:themeFill="accent6" w:themeFillTint="66"/>
          </w:tcPr>
          <w:p w14:paraId="086E5780" w14:textId="77777777" w:rsidR="00C838DD" w:rsidRDefault="007A6860">
            <w:pPr>
              <w:spacing w:after="0" w:line="240" w:lineRule="auto"/>
              <w:rPr>
                <w:sz w:val="24"/>
              </w:rPr>
            </w:pPr>
            <w:r>
              <w:rPr>
                <w:sz w:val="24"/>
              </w:rPr>
              <w:t>Bénévoles</w:t>
            </w:r>
          </w:p>
        </w:tc>
      </w:tr>
      <w:tr w:rsidR="00C838DD" w14:paraId="6E1D3DC4" w14:textId="77777777" w:rsidTr="00AC3930">
        <w:tc>
          <w:tcPr>
            <w:tcW w:w="2007" w:type="dxa"/>
            <w:gridSpan w:val="2"/>
            <w:vMerge/>
            <w:shd w:val="clear" w:color="auto" w:fill="C5E0B3" w:themeFill="accent6" w:themeFillTint="66"/>
          </w:tcPr>
          <w:p w14:paraId="2CCB6E5C" w14:textId="77777777" w:rsidR="00C838DD" w:rsidRDefault="00C838DD">
            <w:pPr>
              <w:spacing w:after="0" w:line="240" w:lineRule="auto"/>
              <w:rPr>
                <w:sz w:val="24"/>
              </w:rPr>
            </w:pPr>
          </w:p>
        </w:tc>
        <w:tc>
          <w:tcPr>
            <w:tcW w:w="3885" w:type="dxa"/>
            <w:gridSpan w:val="2"/>
          </w:tcPr>
          <w:p w14:paraId="13558509" w14:textId="59FD4DF9" w:rsidR="00C838DD" w:rsidRDefault="001868B5">
            <w:pPr>
              <w:spacing w:after="0" w:line="240" w:lineRule="auto"/>
              <w:rPr>
                <w:sz w:val="24"/>
              </w:rPr>
            </w:pPr>
            <w:r>
              <w:rPr>
                <w:sz w:val="24"/>
              </w:rPr>
              <w:t>3</w:t>
            </w:r>
            <w:r w:rsidR="007A6860">
              <w:rPr>
                <w:sz w:val="24"/>
              </w:rPr>
              <w:t xml:space="preserve"> salariées réparties sur les différents horaires</w:t>
            </w:r>
          </w:p>
        </w:tc>
        <w:tc>
          <w:tcPr>
            <w:tcW w:w="3884" w:type="dxa"/>
            <w:gridSpan w:val="2"/>
            <w:shd w:val="clear" w:color="auto" w:fill="C5E0B3" w:themeFill="accent6" w:themeFillTint="66"/>
          </w:tcPr>
          <w:p w14:paraId="1251FB2A" w14:textId="7A108D8E" w:rsidR="00CE1025" w:rsidRDefault="00911A74">
            <w:pPr>
              <w:spacing w:after="0" w:line="240" w:lineRule="auto"/>
              <w:rPr>
                <w:sz w:val="24"/>
              </w:rPr>
            </w:pPr>
            <w:r>
              <w:rPr>
                <w:sz w:val="24"/>
              </w:rPr>
              <w:t xml:space="preserve">27 bénévoles </w:t>
            </w:r>
          </w:p>
        </w:tc>
      </w:tr>
      <w:tr w:rsidR="00C838DD" w14:paraId="0C390BBE" w14:textId="77777777" w:rsidTr="00911A74">
        <w:tc>
          <w:tcPr>
            <w:tcW w:w="2007" w:type="dxa"/>
            <w:gridSpan w:val="2"/>
            <w:shd w:val="clear" w:color="auto" w:fill="C5E0B3" w:themeFill="accent6" w:themeFillTint="66"/>
          </w:tcPr>
          <w:p w14:paraId="72D77B4A" w14:textId="77777777" w:rsidR="00C838DD" w:rsidRDefault="007A6860">
            <w:pPr>
              <w:spacing w:after="0" w:line="240" w:lineRule="auto"/>
              <w:rPr>
                <w:sz w:val="24"/>
              </w:rPr>
            </w:pPr>
            <w:r>
              <w:rPr>
                <w:sz w:val="24"/>
              </w:rPr>
              <w:t>Partenariat</w:t>
            </w:r>
          </w:p>
        </w:tc>
        <w:tc>
          <w:tcPr>
            <w:tcW w:w="7769" w:type="dxa"/>
            <w:gridSpan w:val="4"/>
          </w:tcPr>
          <w:p w14:paraId="4FA1C616" w14:textId="657CE3E2" w:rsidR="00C838DD" w:rsidRDefault="007A6860">
            <w:pPr>
              <w:spacing w:after="0" w:line="240" w:lineRule="auto"/>
              <w:rPr>
                <w:sz w:val="24"/>
              </w:rPr>
            </w:pPr>
            <w:r>
              <w:rPr>
                <w:sz w:val="24"/>
              </w:rPr>
              <w:t>La commune (prêt de salle et de matériel)</w:t>
            </w:r>
            <w:r w:rsidR="00DF41B9">
              <w:rPr>
                <w:sz w:val="24"/>
              </w:rPr>
              <w:t xml:space="preserve">, </w:t>
            </w:r>
            <w:r>
              <w:rPr>
                <w:sz w:val="24"/>
              </w:rPr>
              <w:t xml:space="preserve"> le foyer des écureuils géré par l’Unapei 34 </w:t>
            </w:r>
            <w:r w:rsidR="00DF41B9">
              <w:rPr>
                <w:sz w:val="24"/>
              </w:rPr>
              <w:t>et les écoles</w:t>
            </w:r>
          </w:p>
        </w:tc>
      </w:tr>
    </w:tbl>
    <w:p w14:paraId="23C95ADA" w14:textId="7EAF26EC" w:rsidR="002346A4" w:rsidRDefault="002346A4">
      <w:pPr>
        <w:rPr>
          <w:sz w:val="24"/>
        </w:rPr>
      </w:pPr>
    </w:p>
    <w:p w14:paraId="3884A3A8" w14:textId="77777777" w:rsidR="002346A4" w:rsidRDefault="002346A4">
      <w:pPr>
        <w:rPr>
          <w:sz w:val="24"/>
        </w:rPr>
      </w:pPr>
    </w:p>
    <w:p w14:paraId="7DC00C78" w14:textId="77777777" w:rsidR="00A46BAD" w:rsidRDefault="00A46BAD">
      <w:pPr>
        <w:rPr>
          <w:sz w:val="24"/>
        </w:rPr>
      </w:pPr>
    </w:p>
    <w:tbl>
      <w:tblPr>
        <w:tblStyle w:val="Grilledutableau"/>
        <w:tblW w:w="9776" w:type="dxa"/>
        <w:tblLook w:val="04A0" w:firstRow="1" w:lastRow="0" w:firstColumn="1" w:lastColumn="0" w:noHBand="0" w:noVBand="1"/>
      </w:tblPr>
      <w:tblGrid>
        <w:gridCol w:w="1130"/>
        <w:gridCol w:w="877"/>
        <w:gridCol w:w="3233"/>
        <w:gridCol w:w="652"/>
        <w:gridCol w:w="1616"/>
        <w:gridCol w:w="2268"/>
      </w:tblGrid>
      <w:tr w:rsidR="00C838DD" w14:paraId="3FE1B879" w14:textId="77777777" w:rsidTr="00AC3930">
        <w:tc>
          <w:tcPr>
            <w:tcW w:w="5239" w:type="dxa"/>
            <w:gridSpan w:val="3"/>
            <w:shd w:val="clear" w:color="auto" w:fill="C5E0B3" w:themeFill="accent6" w:themeFillTint="66"/>
          </w:tcPr>
          <w:p w14:paraId="69CA1A4D" w14:textId="77777777" w:rsidR="00C838DD" w:rsidRDefault="007A6860">
            <w:pPr>
              <w:spacing w:after="0" w:line="240" w:lineRule="auto"/>
              <w:rPr>
                <w:sz w:val="24"/>
              </w:rPr>
            </w:pPr>
            <w:r>
              <w:rPr>
                <w:sz w:val="24"/>
              </w:rPr>
              <w:t>Apéribels</w:t>
            </w:r>
          </w:p>
        </w:tc>
        <w:tc>
          <w:tcPr>
            <w:tcW w:w="4536" w:type="dxa"/>
            <w:gridSpan w:val="3"/>
            <w:shd w:val="clear" w:color="auto" w:fill="C5E0B3" w:themeFill="accent6" w:themeFillTint="66"/>
          </w:tcPr>
          <w:p w14:paraId="095FEBB2" w14:textId="6757ACBD" w:rsidR="00C838DD" w:rsidRDefault="007A6860">
            <w:pPr>
              <w:spacing w:after="0" w:line="240" w:lineRule="auto"/>
              <w:rPr>
                <w:sz w:val="24"/>
              </w:rPr>
            </w:pPr>
            <w:r>
              <w:rPr>
                <w:sz w:val="24"/>
              </w:rPr>
              <w:t xml:space="preserve">Fréquence : </w:t>
            </w:r>
            <w:r w:rsidR="00F55007" w:rsidRPr="00F55007">
              <w:rPr>
                <w:b/>
                <w:bCs/>
                <w:sz w:val="24"/>
              </w:rPr>
              <w:t>7</w:t>
            </w:r>
            <w:r w:rsidR="00715E9C" w:rsidRPr="00F55007">
              <w:rPr>
                <w:b/>
                <w:bCs/>
                <w:sz w:val="24"/>
              </w:rPr>
              <w:t xml:space="preserve"> </w:t>
            </w:r>
            <w:r w:rsidR="00474564">
              <w:rPr>
                <w:b/>
                <w:sz w:val="24"/>
              </w:rPr>
              <w:t>réalisés</w:t>
            </w:r>
          </w:p>
        </w:tc>
      </w:tr>
      <w:tr w:rsidR="00C838DD" w14:paraId="241DF740" w14:textId="77777777" w:rsidTr="00AC3930">
        <w:tc>
          <w:tcPr>
            <w:tcW w:w="1129" w:type="dxa"/>
            <w:vMerge w:val="restart"/>
            <w:shd w:val="clear" w:color="auto" w:fill="C5E0B3" w:themeFill="accent6" w:themeFillTint="66"/>
          </w:tcPr>
          <w:p w14:paraId="516EC542" w14:textId="77777777" w:rsidR="00C838DD" w:rsidRDefault="007A6860">
            <w:pPr>
              <w:spacing w:after="0" w:line="240" w:lineRule="auto"/>
              <w:rPr>
                <w:sz w:val="24"/>
              </w:rPr>
            </w:pPr>
            <w:r>
              <w:rPr>
                <w:sz w:val="24"/>
              </w:rPr>
              <w:t>Public</w:t>
            </w:r>
          </w:p>
        </w:tc>
        <w:tc>
          <w:tcPr>
            <w:tcW w:w="4110" w:type="dxa"/>
            <w:gridSpan w:val="2"/>
            <w:vMerge w:val="restart"/>
          </w:tcPr>
          <w:p w14:paraId="219263DF" w14:textId="77777777" w:rsidR="00C838DD" w:rsidRDefault="007A6860">
            <w:pPr>
              <w:spacing w:after="0" w:line="240" w:lineRule="auto"/>
              <w:rPr>
                <w:sz w:val="24"/>
              </w:rPr>
            </w:pPr>
            <w:r>
              <w:rPr>
                <w:sz w:val="24"/>
              </w:rPr>
              <w:t>Les habitants de Grabels</w:t>
            </w:r>
          </w:p>
        </w:tc>
        <w:tc>
          <w:tcPr>
            <w:tcW w:w="4536" w:type="dxa"/>
            <w:gridSpan w:val="3"/>
            <w:shd w:val="clear" w:color="auto" w:fill="C5E0B3" w:themeFill="accent6" w:themeFillTint="66"/>
          </w:tcPr>
          <w:p w14:paraId="080E3543" w14:textId="77777777" w:rsidR="00C838DD" w:rsidRDefault="007A6860">
            <w:pPr>
              <w:spacing w:after="0" w:line="240" w:lineRule="auto"/>
              <w:jc w:val="center"/>
              <w:rPr>
                <w:sz w:val="24"/>
              </w:rPr>
            </w:pPr>
            <w:r>
              <w:rPr>
                <w:sz w:val="24"/>
              </w:rPr>
              <w:t>Fréquentation</w:t>
            </w:r>
          </w:p>
        </w:tc>
      </w:tr>
      <w:tr w:rsidR="00C838DD" w14:paraId="32E90DF8" w14:textId="77777777" w:rsidTr="00AC3930">
        <w:tc>
          <w:tcPr>
            <w:tcW w:w="1129" w:type="dxa"/>
            <w:vMerge/>
            <w:shd w:val="clear" w:color="auto" w:fill="C5E0B3" w:themeFill="accent6" w:themeFillTint="66"/>
          </w:tcPr>
          <w:p w14:paraId="2CA316A9" w14:textId="77777777" w:rsidR="00C838DD" w:rsidRDefault="00C838DD">
            <w:pPr>
              <w:spacing w:after="0" w:line="240" w:lineRule="auto"/>
              <w:rPr>
                <w:sz w:val="24"/>
              </w:rPr>
            </w:pPr>
          </w:p>
        </w:tc>
        <w:tc>
          <w:tcPr>
            <w:tcW w:w="4110" w:type="dxa"/>
            <w:gridSpan w:val="2"/>
            <w:vMerge/>
          </w:tcPr>
          <w:p w14:paraId="07A92505" w14:textId="77777777" w:rsidR="00C838DD" w:rsidRDefault="00C838DD">
            <w:pPr>
              <w:spacing w:after="0" w:line="240" w:lineRule="auto"/>
              <w:rPr>
                <w:sz w:val="24"/>
              </w:rPr>
            </w:pPr>
          </w:p>
        </w:tc>
        <w:tc>
          <w:tcPr>
            <w:tcW w:w="2268" w:type="dxa"/>
            <w:gridSpan w:val="2"/>
          </w:tcPr>
          <w:p w14:paraId="7EFDD933" w14:textId="77777777" w:rsidR="00C838DD" w:rsidRDefault="007A6860">
            <w:pPr>
              <w:spacing w:after="0" w:line="240" w:lineRule="auto"/>
              <w:rPr>
                <w:sz w:val="24"/>
              </w:rPr>
            </w:pPr>
            <w:r>
              <w:rPr>
                <w:sz w:val="24"/>
              </w:rPr>
              <w:t>Pas d’inscription</w:t>
            </w:r>
          </w:p>
        </w:tc>
        <w:tc>
          <w:tcPr>
            <w:tcW w:w="2268" w:type="dxa"/>
          </w:tcPr>
          <w:p w14:paraId="06F7F319" w14:textId="298AAF18" w:rsidR="00C838DD" w:rsidRDefault="00F55007">
            <w:pPr>
              <w:spacing w:after="0" w:line="240" w:lineRule="auto"/>
              <w:rPr>
                <w:sz w:val="24"/>
              </w:rPr>
            </w:pPr>
            <w:r>
              <w:rPr>
                <w:sz w:val="24"/>
              </w:rPr>
              <w:t>26</w:t>
            </w:r>
            <w:r w:rsidR="00715E9C">
              <w:rPr>
                <w:sz w:val="24"/>
              </w:rPr>
              <w:t xml:space="preserve"> personnes</w:t>
            </w:r>
          </w:p>
          <w:p w14:paraId="7135AADF" w14:textId="7797A6AF" w:rsidR="00C838DD" w:rsidRDefault="00C838DD">
            <w:pPr>
              <w:spacing w:after="0" w:line="240" w:lineRule="auto"/>
              <w:rPr>
                <w:sz w:val="24"/>
              </w:rPr>
            </w:pPr>
          </w:p>
        </w:tc>
      </w:tr>
      <w:tr w:rsidR="00C838DD" w14:paraId="26DD2923" w14:textId="77777777" w:rsidTr="00AC3930">
        <w:trPr>
          <w:trHeight w:val="983"/>
        </w:trPr>
        <w:tc>
          <w:tcPr>
            <w:tcW w:w="1129" w:type="dxa"/>
            <w:shd w:val="clear" w:color="auto" w:fill="C5E0B3" w:themeFill="accent6" w:themeFillTint="66"/>
          </w:tcPr>
          <w:p w14:paraId="31C9BEBB" w14:textId="77777777" w:rsidR="00C838DD" w:rsidRDefault="007A6860">
            <w:pPr>
              <w:spacing w:after="0" w:line="240" w:lineRule="auto"/>
              <w:rPr>
                <w:sz w:val="24"/>
              </w:rPr>
            </w:pPr>
            <w:r>
              <w:rPr>
                <w:sz w:val="24"/>
              </w:rPr>
              <w:t>Contenu</w:t>
            </w:r>
          </w:p>
        </w:tc>
        <w:tc>
          <w:tcPr>
            <w:tcW w:w="8646" w:type="dxa"/>
            <w:gridSpan w:val="5"/>
          </w:tcPr>
          <w:p w14:paraId="23A6EB65" w14:textId="70940555" w:rsidR="00C838DD" w:rsidRDefault="007A6860">
            <w:pPr>
              <w:spacing w:after="0" w:line="240" w:lineRule="auto"/>
              <w:rPr>
                <w:sz w:val="24"/>
              </w:rPr>
            </w:pPr>
            <w:r>
              <w:rPr>
                <w:sz w:val="24"/>
              </w:rPr>
              <w:t xml:space="preserve">Comme son nom l’indique, c’est un apéritif partagé ouvert à tous dès 18h et permettant </w:t>
            </w:r>
            <w:r w:rsidR="00474564">
              <w:rPr>
                <w:sz w:val="24"/>
              </w:rPr>
              <w:t>les rencontres.</w:t>
            </w:r>
            <w:r w:rsidR="00476B5D">
              <w:rPr>
                <w:sz w:val="24"/>
              </w:rPr>
              <w:t xml:space="preserve"> Initialement prévu durant la période estivale, l’action a été allongée à l’ensemble de l’année suite à la demande des habitants. Il a lieu ainsi </w:t>
            </w:r>
            <w:r w:rsidR="00715E9C">
              <w:rPr>
                <w:sz w:val="24"/>
              </w:rPr>
              <w:t xml:space="preserve">tous les </w:t>
            </w:r>
            <w:r w:rsidR="007F7287">
              <w:rPr>
                <w:sz w:val="24"/>
              </w:rPr>
              <w:t>mardis</w:t>
            </w:r>
            <w:r w:rsidR="00715E9C">
              <w:rPr>
                <w:sz w:val="24"/>
              </w:rPr>
              <w:t xml:space="preserve"> pendant les vacances scolaires </w:t>
            </w:r>
            <w:r w:rsidR="00476B5D">
              <w:rPr>
                <w:sz w:val="24"/>
              </w:rPr>
              <w:t xml:space="preserve">hors </w:t>
            </w:r>
            <w:r w:rsidR="00715E9C">
              <w:rPr>
                <w:sz w:val="24"/>
              </w:rPr>
              <w:t>2</w:t>
            </w:r>
            <w:r w:rsidR="00476B5D">
              <w:rPr>
                <w:sz w:val="24"/>
              </w:rPr>
              <w:t xml:space="preserve"> semaines de fermeture annuelle en aout. </w:t>
            </w:r>
          </w:p>
          <w:p w14:paraId="0766448B" w14:textId="6E7E65AB" w:rsidR="00C838DD" w:rsidRDefault="007A6860" w:rsidP="00476B5D">
            <w:pPr>
              <w:spacing w:after="0" w:line="240" w:lineRule="auto"/>
              <w:rPr>
                <w:sz w:val="24"/>
              </w:rPr>
            </w:pPr>
            <w:r>
              <w:rPr>
                <w:sz w:val="24"/>
              </w:rPr>
              <w:t>Chaque habitant p</w:t>
            </w:r>
            <w:r w:rsidR="00476B5D">
              <w:rPr>
                <w:sz w:val="24"/>
              </w:rPr>
              <w:t>eut</w:t>
            </w:r>
            <w:r>
              <w:rPr>
                <w:sz w:val="24"/>
              </w:rPr>
              <w:t xml:space="preserve"> apporter livres, musiques, instruments, et jeux afin de partager ses loisirs avec autrui. </w:t>
            </w:r>
            <w:r w:rsidR="008C6815">
              <w:rPr>
                <w:sz w:val="24"/>
              </w:rPr>
              <w:t>C</w:t>
            </w:r>
            <w:r>
              <w:rPr>
                <w:sz w:val="24"/>
              </w:rPr>
              <w:t xml:space="preserve">haque habitant </w:t>
            </w:r>
            <w:r w:rsidR="00476B5D">
              <w:rPr>
                <w:sz w:val="24"/>
              </w:rPr>
              <w:t>apporte</w:t>
            </w:r>
            <w:r>
              <w:rPr>
                <w:sz w:val="24"/>
              </w:rPr>
              <w:t xml:space="preserve"> à manger ou à boire. </w:t>
            </w:r>
          </w:p>
          <w:p w14:paraId="55A144E7" w14:textId="3CAE57AC" w:rsidR="009C737B" w:rsidRDefault="009C737B" w:rsidP="00476B5D">
            <w:pPr>
              <w:spacing w:after="0" w:line="240" w:lineRule="auto"/>
              <w:rPr>
                <w:sz w:val="24"/>
              </w:rPr>
            </w:pPr>
          </w:p>
        </w:tc>
      </w:tr>
      <w:tr w:rsidR="00C838DD" w14:paraId="78C2A43D" w14:textId="77777777" w:rsidTr="00AC3930">
        <w:tc>
          <w:tcPr>
            <w:tcW w:w="2006" w:type="dxa"/>
            <w:gridSpan w:val="2"/>
            <w:vMerge w:val="restart"/>
            <w:shd w:val="clear" w:color="auto" w:fill="C5E0B3" w:themeFill="accent6" w:themeFillTint="66"/>
          </w:tcPr>
          <w:p w14:paraId="0D7FE7AE" w14:textId="77777777" w:rsidR="00C838DD" w:rsidRDefault="007A6860">
            <w:pPr>
              <w:spacing w:after="0" w:line="240" w:lineRule="auto"/>
              <w:rPr>
                <w:sz w:val="24"/>
              </w:rPr>
            </w:pPr>
            <w:r>
              <w:rPr>
                <w:sz w:val="24"/>
              </w:rPr>
              <w:t>Moyens humains</w:t>
            </w:r>
          </w:p>
        </w:tc>
        <w:tc>
          <w:tcPr>
            <w:tcW w:w="3885" w:type="dxa"/>
            <w:gridSpan w:val="2"/>
            <w:shd w:val="clear" w:color="auto" w:fill="C5E0B3" w:themeFill="accent6" w:themeFillTint="66"/>
          </w:tcPr>
          <w:p w14:paraId="7EE7A804" w14:textId="77777777" w:rsidR="00C838DD" w:rsidRDefault="007A6860">
            <w:pPr>
              <w:spacing w:after="0" w:line="240" w:lineRule="auto"/>
              <w:rPr>
                <w:sz w:val="24"/>
              </w:rPr>
            </w:pPr>
            <w:r>
              <w:rPr>
                <w:sz w:val="24"/>
              </w:rPr>
              <w:t>Salarié(s)</w:t>
            </w:r>
          </w:p>
        </w:tc>
        <w:tc>
          <w:tcPr>
            <w:tcW w:w="3884" w:type="dxa"/>
            <w:gridSpan w:val="2"/>
            <w:shd w:val="clear" w:color="auto" w:fill="C5E0B3" w:themeFill="accent6" w:themeFillTint="66"/>
          </w:tcPr>
          <w:p w14:paraId="1825AF4C" w14:textId="77777777" w:rsidR="00C838DD" w:rsidRDefault="007A6860">
            <w:pPr>
              <w:spacing w:after="0" w:line="240" w:lineRule="auto"/>
              <w:rPr>
                <w:sz w:val="24"/>
              </w:rPr>
            </w:pPr>
            <w:r>
              <w:rPr>
                <w:sz w:val="24"/>
              </w:rPr>
              <w:t>Bénévoles</w:t>
            </w:r>
          </w:p>
        </w:tc>
      </w:tr>
      <w:tr w:rsidR="00C838DD" w14:paraId="626E65E0" w14:textId="77777777" w:rsidTr="00AC3930">
        <w:tc>
          <w:tcPr>
            <w:tcW w:w="2006" w:type="dxa"/>
            <w:gridSpan w:val="2"/>
            <w:vMerge/>
            <w:shd w:val="clear" w:color="auto" w:fill="C5E0B3" w:themeFill="accent6" w:themeFillTint="66"/>
          </w:tcPr>
          <w:p w14:paraId="5E23A9C0" w14:textId="77777777" w:rsidR="00C838DD" w:rsidRDefault="00C838DD">
            <w:pPr>
              <w:spacing w:after="0" w:line="240" w:lineRule="auto"/>
              <w:rPr>
                <w:sz w:val="24"/>
              </w:rPr>
            </w:pPr>
          </w:p>
        </w:tc>
        <w:tc>
          <w:tcPr>
            <w:tcW w:w="3885" w:type="dxa"/>
            <w:gridSpan w:val="2"/>
          </w:tcPr>
          <w:p w14:paraId="193412AE" w14:textId="50136661" w:rsidR="00C838DD" w:rsidRDefault="000D7AB4">
            <w:pPr>
              <w:spacing w:after="0" w:line="240" w:lineRule="auto"/>
              <w:rPr>
                <w:sz w:val="24"/>
              </w:rPr>
            </w:pPr>
            <w:r>
              <w:rPr>
                <w:sz w:val="24"/>
              </w:rPr>
              <w:t>2</w:t>
            </w:r>
          </w:p>
        </w:tc>
        <w:tc>
          <w:tcPr>
            <w:tcW w:w="3884" w:type="dxa"/>
            <w:gridSpan w:val="2"/>
          </w:tcPr>
          <w:p w14:paraId="7DBD4E36" w14:textId="50913A30" w:rsidR="00C838DD" w:rsidRDefault="000D7AB4">
            <w:pPr>
              <w:spacing w:after="0" w:line="240" w:lineRule="auto"/>
              <w:rPr>
                <w:sz w:val="24"/>
              </w:rPr>
            </w:pPr>
            <w:r>
              <w:rPr>
                <w:sz w:val="24"/>
              </w:rPr>
              <w:t>0</w:t>
            </w:r>
          </w:p>
        </w:tc>
      </w:tr>
      <w:tr w:rsidR="00C838DD" w14:paraId="74E4A519" w14:textId="77777777" w:rsidTr="00AC3930">
        <w:tc>
          <w:tcPr>
            <w:tcW w:w="2006" w:type="dxa"/>
            <w:gridSpan w:val="2"/>
            <w:shd w:val="clear" w:color="auto" w:fill="C5E0B3" w:themeFill="accent6" w:themeFillTint="66"/>
          </w:tcPr>
          <w:p w14:paraId="404730BF" w14:textId="77777777" w:rsidR="00C838DD" w:rsidRDefault="007A6860">
            <w:pPr>
              <w:spacing w:after="0" w:line="240" w:lineRule="auto"/>
              <w:rPr>
                <w:sz w:val="24"/>
              </w:rPr>
            </w:pPr>
            <w:r>
              <w:rPr>
                <w:sz w:val="24"/>
              </w:rPr>
              <w:t>Partenariat</w:t>
            </w:r>
          </w:p>
        </w:tc>
        <w:tc>
          <w:tcPr>
            <w:tcW w:w="7769" w:type="dxa"/>
            <w:gridSpan w:val="4"/>
          </w:tcPr>
          <w:p w14:paraId="0625D839" w14:textId="77777777" w:rsidR="00C838DD" w:rsidRDefault="007A6860">
            <w:pPr>
              <w:spacing w:after="0" w:line="240" w:lineRule="auto"/>
              <w:rPr>
                <w:sz w:val="24"/>
              </w:rPr>
            </w:pPr>
            <w:r>
              <w:rPr>
                <w:sz w:val="24"/>
              </w:rPr>
              <w:t xml:space="preserve">La commune (prêt de salle et de matériel) </w:t>
            </w:r>
          </w:p>
        </w:tc>
      </w:tr>
      <w:tr w:rsidR="00C838DD" w14:paraId="5CCCA48D" w14:textId="77777777" w:rsidTr="00AC3930">
        <w:tc>
          <w:tcPr>
            <w:tcW w:w="2006" w:type="dxa"/>
            <w:gridSpan w:val="2"/>
            <w:shd w:val="clear" w:color="auto" w:fill="C5E0B3" w:themeFill="accent6" w:themeFillTint="66"/>
          </w:tcPr>
          <w:p w14:paraId="029E983D" w14:textId="77777777" w:rsidR="00C838DD" w:rsidRDefault="007A6860">
            <w:pPr>
              <w:spacing w:after="0" w:line="240" w:lineRule="auto"/>
              <w:rPr>
                <w:sz w:val="24"/>
              </w:rPr>
            </w:pPr>
            <w:r>
              <w:rPr>
                <w:sz w:val="24"/>
              </w:rPr>
              <w:t>Evaluation qualitative</w:t>
            </w:r>
          </w:p>
        </w:tc>
        <w:tc>
          <w:tcPr>
            <w:tcW w:w="7769" w:type="dxa"/>
            <w:gridSpan w:val="4"/>
          </w:tcPr>
          <w:p w14:paraId="4F070EB9" w14:textId="227D51A5" w:rsidR="00C838DD" w:rsidRDefault="007A6860" w:rsidP="00ED79E6">
            <w:pPr>
              <w:spacing w:after="0" w:line="240" w:lineRule="auto"/>
              <w:rPr>
                <w:sz w:val="24"/>
              </w:rPr>
            </w:pPr>
            <w:r>
              <w:rPr>
                <w:sz w:val="24"/>
              </w:rPr>
              <w:t xml:space="preserve"> </w:t>
            </w:r>
            <w:r w:rsidR="00715E9C">
              <w:rPr>
                <w:sz w:val="24"/>
              </w:rPr>
              <w:t xml:space="preserve">Cette action </w:t>
            </w:r>
            <w:r w:rsidR="00ED79E6">
              <w:rPr>
                <w:sz w:val="24"/>
              </w:rPr>
              <w:t xml:space="preserve">a évolué tout au long de l’année. En effet, elle réunit un petit  groupe d’habitants très régulièrement. </w:t>
            </w:r>
            <w:r w:rsidR="00DE38CB">
              <w:rPr>
                <w:sz w:val="24"/>
              </w:rPr>
              <w:t xml:space="preserve"> Ces habitants sont des habitants ressources qui en parlent à d’autres amis. Ce </w:t>
            </w:r>
            <w:r w:rsidR="00AC3930">
              <w:rPr>
                <w:sz w:val="24"/>
              </w:rPr>
              <w:t>s</w:t>
            </w:r>
            <w:r w:rsidR="00DE38CB">
              <w:rPr>
                <w:sz w:val="24"/>
              </w:rPr>
              <w:t>ont essentiellement les bénévoles de l’EVS qui viennent</w:t>
            </w:r>
            <w:r w:rsidR="00AC3930">
              <w:rPr>
                <w:sz w:val="24"/>
              </w:rPr>
              <w:t>.</w:t>
            </w:r>
          </w:p>
        </w:tc>
      </w:tr>
    </w:tbl>
    <w:p w14:paraId="293F1CAC" w14:textId="7038B850" w:rsidR="00C838DD" w:rsidRDefault="00C838DD">
      <w:pPr>
        <w:rPr>
          <w:sz w:val="24"/>
        </w:rPr>
      </w:pPr>
    </w:p>
    <w:p w14:paraId="4B03D531" w14:textId="6D1683A7" w:rsidR="006C4EF6" w:rsidRDefault="006C4EF6">
      <w:pPr>
        <w:rPr>
          <w:sz w:val="24"/>
        </w:rPr>
      </w:pPr>
    </w:p>
    <w:p w14:paraId="13C5891E" w14:textId="1C2A09A9" w:rsidR="006C4EF6" w:rsidRDefault="006C4EF6">
      <w:pPr>
        <w:rPr>
          <w:sz w:val="24"/>
        </w:rPr>
      </w:pPr>
    </w:p>
    <w:p w14:paraId="13C14FFF" w14:textId="2BDF6F84" w:rsidR="006C4EF6" w:rsidRDefault="006C4EF6">
      <w:pPr>
        <w:rPr>
          <w:sz w:val="24"/>
        </w:rPr>
      </w:pPr>
    </w:p>
    <w:p w14:paraId="35C5DE3D" w14:textId="02EBA859" w:rsidR="00F52957" w:rsidRDefault="00F52957">
      <w:pPr>
        <w:rPr>
          <w:sz w:val="24"/>
        </w:rPr>
      </w:pPr>
    </w:p>
    <w:p w14:paraId="25A61E2C" w14:textId="77777777" w:rsidR="00F52957" w:rsidRDefault="00F52957">
      <w:pPr>
        <w:rPr>
          <w:sz w:val="24"/>
        </w:rPr>
      </w:pPr>
    </w:p>
    <w:tbl>
      <w:tblPr>
        <w:tblStyle w:val="Grilledutableau"/>
        <w:tblW w:w="9776" w:type="dxa"/>
        <w:tblLook w:val="04A0" w:firstRow="1" w:lastRow="0" w:firstColumn="1" w:lastColumn="0" w:noHBand="0" w:noVBand="1"/>
      </w:tblPr>
      <w:tblGrid>
        <w:gridCol w:w="1130"/>
        <w:gridCol w:w="877"/>
        <w:gridCol w:w="3233"/>
        <w:gridCol w:w="652"/>
        <w:gridCol w:w="1616"/>
        <w:gridCol w:w="2268"/>
      </w:tblGrid>
      <w:tr w:rsidR="007E1B56" w:rsidRPr="006C4EF6" w14:paraId="7AC4CF37" w14:textId="77777777" w:rsidTr="009F25B1">
        <w:tc>
          <w:tcPr>
            <w:tcW w:w="5240" w:type="dxa"/>
            <w:gridSpan w:val="3"/>
            <w:shd w:val="clear" w:color="auto" w:fill="C5E0B3" w:themeFill="accent6" w:themeFillTint="66"/>
          </w:tcPr>
          <w:p w14:paraId="762895A6" w14:textId="77777777" w:rsidR="007E1B56" w:rsidRPr="006C4EF6" w:rsidRDefault="007E1B56" w:rsidP="000213A2">
            <w:pPr>
              <w:spacing w:after="0" w:line="240" w:lineRule="auto"/>
              <w:rPr>
                <w:rFonts w:cstheme="minorHAnsi"/>
                <w:sz w:val="24"/>
                <w:szCs w:val="24"/>
                <w:highlight w:val="yellow"/>
              </w:rPr>
            </w:pPr>
            <w:r w:rsidRPr="006C4EF6">
              <w:rPr>
                <w:rFonts w:cstheme="minorHAnsi"/>
                <w:sz w:val="24"/>
                <w:szCs w:val="24"/>
              </w:rPr>
              <w:lastRenderedPageBreak/>
              <w:t>Café des habitants</w:t>
            </w:r>
          </w:p>
        </w:tc>
        <w:tc>
          <w:tcPr>
            <w:tcW w:w="4536" w:type="dxa"/>
            <w:gridSpan w:val="3"/>
            <w:shd w:val="clear" w:color="auto" w:fill="C5E0B3" w:themeFill="accent6" w:themeFillTint="66"/>
          </w:tcPr>
          <w:p w14:paraId="0E01EBEE" w14:textId="77777777" w:rsidR="007E1B56" w:rsidRPr="006C4EF6" w:rsidRDefault="007E1B56" w:rsidP="000213A2">
            <w:pPr>
              <w:spacing w:after="0" w:line="240" w:lineRule="auto"/>
              <w:rPr>
                <w:rFonts w:cstheme="minorHAnsi"/>
                <w:sz w:val="24"/>
                <w:szCs w:val="24"/>
              </w:rPr>
            </w:pPr>
            <w:r w:rsidRPr="006C4EF6">
              <w:rPr>
                <w:rFonts w:cstheme="minorHAnsi"/>
                <w:sz w:val="24"/>
                <w:szCs w:val="24"/>
              </w:rPr>
              <w:t>Fréquence : chaque mercredi par vacances</w:t>
            </w:r>
          </w:p>
        </w:tc>
      </w:tr>
      <w:tr w:rsidR="007E1B56" w:rsidRPr="006C4EF6" w14:paraId="46D41852" w14:textId="77777777" w:rsidTr="000213A2">
        <w:tc>
          <w:tcPr>
            <w:tcW w:w="1130" w:type="dxa"/>
            <w:vMerge w:val="restart"/>
            <w:shd w:val="clear" w:color="auto" w:fill="C5E0B3" w:themeFill="accent6" w:themeFillTint="66"/>
          </w:tcPr>
          <w:p w14:paraId="6B4E754D" w14:textId="77777777" w:rsidR="007E1B56" w:rsidRPr="006C4EF6" w:rsidRDefault="007E1B56" w:rsidP="000213A2">
            <w:pPr>
              <w:spacing w:after="0" w:line="240" w:lineRule="auto"/>
              <w:rPr>
                <w:rFonts w:cstheme="minorHAnsi"/>
                <w:sz w:val="24"/>
                <w:szCs w:val="24"/>
                <w:highlight w:val="yellow"/>
              </w:rPr>
            </w:pPr>
            <w:r w:rsidRPr="006C4EF6">
              <w:rPr>
                <w:rFonts w:cstheme="minorHAnsi"/>
                <w:sz w:val="24"/>
                <w:szCs w:val="24"/>
              </w:rPr>
              <w:t>Public</w:t>
            </w:r>
          </w:p>
        </w:tc>
        <w:tc>
          <w:tcPr>
            <w:tcW w:w="4110" w:type="dxa"/>
            <w:gridSpan w:val="2"/>
            <w:vMerge w:val="restart"/>
          </w:tcPr>
          <w:p w14:paraId="3BF702C9" w14:textId="77777777" w:rsidR="007E1B56" w:rsidRPr="006C4EF6" w:rsidRDefault="007E1B56" w:rsidP="000213A2">
            <w:pPr>
              <w:spacing w:after="0" w:line="240" w:lineRule="auto"/>
              <w:rPr>
                <w:rFonts w:cstheme="minorHAnsi"/>
                <w:sz w:val="24"/>
                <w:szCs w:val="24"/>
              </w:rPr>
            </w:pPr>
            <w:r w:rsidRPr="006C4EF6">
              <w:rPr>
                <w:rFonts w:cstheme="minorHAnsi"/>
                <w:sz w:val="24"/>
                <w:szCs w:val="24"/>
              </w:rPr>
              <w:t>Tous les habitants</w:t>
            </w:r>
          </w:p>
        </w:tc>
        <w:tc>
          <w:tcPr>
            <w:tcW w:w="4536" w:type="dxa"/>
            <w:gridSpan w:val="3"/>
            <w:shd w:val="clear" w:color="auto" w:fill="C5E0B3" w:themeFill="accent6" w:themeFillTint="66"/>
          </w:tcPr>
          <w:p w14:paraId="0E329D95" w14:textId="77777777" w:rsidR="007E1B56" w:rsidRPr="006C4EF6" w:rsidRDefault="007E1B56" w:rsidP="000213A2">
            <w:pPr>
              <w:spacing w:after="0" w:line="240" w:lineRule="auto"/>
              <w:jc w:val="center"/>
              <w:rPr>
                <w:rFonts w:cstheme="minorHAnsi"/>
                <w:sz w:val="24"/>
                <w:szCs w:val="24"/>
              </w:rPr>
            </w:pPr>
            <w:r w:rsidRPr="006C4EF6">
              <w:rPr>
                <w:rFonts w:cstheme="minorHAnsi"/>
                <w:sz w:val="24"/>
                <w:szCs w:val="24"/>
              </w:rPr>
              <w:t>Fréquentation</w:t>
            </w:r>
          </w:p>
        </w:tc>
      </w:tr>
      <w:tr w:rsidR="007E1B56" w:rsidRPr="006C4EF6" w14:paraId="716013DD" w14:textId="77777777" w:rsidTr="000213A2">
        <w:tc>
          <w:tcPr>
            <w:tcW w:w="1130" w:type="dxa"/>
            <w:vMerge/>
            <w:shd w:val="clear" w:color="auto" w:fill="C5E0B3" w:themeFill="accent6" w:themeFillTint="66"/>
          </w:tcPr>
          <w:p w14:paraId="51B5EEA9" w14:textId="77777777" w:rsidR="007E1B56" w:rsidRPr="006C4EF6" w:rsidRDefault="007E1B56" w:rsidP="000213A2">
            <w:pPr>
              <w:spacing w:after="0" w:line="240" w:lineRule="auto"/>
              <w:rPr>
                <w:rFonts w:cstheme="minorHAnsi"/>
                <w:sz w:val="24"/>
                <w:szCs w:val="24"/>
              </w:rPr>
            </w:pPr>
          </w:p>
        </w:tc>
        <w:tc>
          <w:tcPr>
            <w:tcW w:w="4110" w:type="dxa"/>
            <w:gridSpan w:val="2"/>
            <w:vMerge/>
          </w:tcPr>
          <w:p w14:paraId="4B91A050" w14:textId="77777777" w:rsidR="007E1B56" w:rsidRPr="006C4EF6" w:rsidRDefault="007E1B56" w:rsidP="000213A2">
            <w:pPr>
              <w:spacing w:after="0" w:line="240" w:lineRule="auto"/>
              <w:rPr>
                <w:rFonts w:cstheme="minorHAnsi"/>
                <w:sz w:val="24"/>
                <w:szCs w:val="24"/>
              </w:rPr>
            </w:pPr>
          </w:p>
        </w:tc>
        <w:tc>
          <w:tcPr>
            <w:tcW w:w="2268" w:type="dxa"/>
            <w:gridSpan w:val="2"/>
          </w:tcPr>
          <w:p w14:paraId="2CBFEB84" w14:textId="77777777" w:rsidR="007E1B56" w:rsidRPr="006C4EF6" w:rsidRDefault="007E1B56" w:rsidP="000213A2">
            <w:pPr>
              <w:spacing w:after="0" w:line="240" w:lineRule="auto"/>
              <w:rPr>
                <w:rFonts w:cstheme="minorHAnsi"/>
                <w:sz w:val="24"/>
                <w:szCs w:val="24"/>
              </w:rPr>
            </w:pPr>
            <w:r w:rsidRPr="006C4EF6">
              <w:rPr>
                <w:rFonts w:cstheme="minorHAnsi"/>
                <w:sz w:val="24"/>
                <w:szCs w:val="24"/>
              </w:rPr>
              <w:t>Pas d’inscrits</w:t>
            </w:r>
          </w:p>
        </w:tc>
        <w:tc>
          <w:tcPr>
            <w:tcW w:w="2268" w:type="dxa"/>
          </w:tcPr>
          <w:p w14:paraId="59BAE13F" w14:textId="65646D62" w:rsidR="007E1B56" w:rsidRPr="006C4EF6" w:rsidRDefault="006C4EF6" w:rsidP="000213A2">
            <w:pPr>
              <w:spacing w:after="0" w:line="240" w:lineRule="auto"/>
              <w:rPr>
                <w:rFonts w:cstheme="minorHAnsi"/>
                <w:sz w:val="24"/>
                <w:szCs w:val="24"/>
              </w:rPr>
            </w:pPr>
            <w:r>
              <w:rPr>
                <w:rFonts w:cstheme="minorHAnsi"/>
                <w:sz w:val="24"/>
                <w:szCs w:val="24"/>
              </w:rPr>
              <w:t>2</w:t>
            </w:r>
            <w:r w:rsidR="007E1B56" w:rsidRPr="006C4EF6">
              <w:rPr>
                <w:rFonts w:cstheme="minorHAnsi"/>
                <w:sz w:val="24"/>
                <w:szCs w:val="24"/>
              </w:rPr>
              <w:t>8</w:t>
            </w:r>
          </w:p>
        </w:tc>
      </w:tr>
      <w:tr w:rsidR="007E1B56" w:rsidRPr="006C4EF6" w14:paraId="48DEBD7A" w14:textId="77777777" w:rsidTr="000213A2">
        <w:trPr>
          <w:trHeight w:val="699"/>
        </w:trPr>
        <w:tc>
          <w:tcPr>
            <w:tcW w:w="1130" w:type="dxa"/>
            <w:shd w:val="clear" w:color="auto" w:fill="C5E0B3" w:themeFill="accent6" w:themeFillTint="66"/>
          </w:tcPr>
          <w:p w14:paraId="0DE6E74B" w14:textId="77777777" w:rsidR="007E1B56" w:rsidRPr="006C4EF6" w:rsidRDefault="007E1B56" w:rsidP="000213A2">
            <w:pPr>
              <w:spacing w:after="0" w:line="240" w:lineRule="auto"/>
              <w:rPr>
                <w:rFonts w:cstheme="minorHAnsi"/>
                <w:sz w:val="24"/>
                <w:szCs w:val="24"/>
              </w:rPr>
            </w:pPr>
            <w:r w:rsidRPr="006C4EF6">
              <w:rPr>
                <w:rFonts w:cstheme="minorHAnsi"/>
                <w:sz w:val="24"/>
                <w:szCs w:val="24"/>
              </w:rPr>
              <w:t>Contenu</w:t>
            </w:r>
          </w:p>
        </w:tc>
        <w:tc>
          <w:tcPr>
            <w:tcW w:w="8646" w:type="dxa"/>
            <w:gridSpan w:val="5"/>
          </w:tcPr>
          <w:p w14:paraId="6E43F233" w14:textId="51D59E67" w:rsidR="007E1B56" w:rsidRPr="006C4EF6" w:rsidRDefault="007E1B56" w:rsidP="00911A74">
            <w:pPr>
              <w:spacing w:after="0" w:line="240" w:lineRule="auto"/>
              <w:jc w:val="both"/>
              <w:rPr>
                <w:rFonts w:cstheme="minorHAnsi"/>
                <w:sz w:val="24"/>
                <w:szCs w:val="24"/>
              </w:rPr>
            </w:pPr>
            <w:r w:rsidRPr="006C4EF6">
              <w:rPr>
                <w:rFonts w:cstheme="minorHAnsi"/>
                <w:sz w:val="24"/>
                <w:szCs w:val="24"/>
              </w:rPr>
              <w:t>A partir des vacances d’été</w:t>
            </w:r>
            <w:r w:rsidR="00DE38CB" w:rsidRPr="006C4EF6">
              <w:rPr>
                <w:rFonts w:cstheme="minorHAnsi"/>
                <w:sz w:val="24"/>
                <w:szCs w:val="24"/>
              </w:rPr>
              <w:t xml:space="preserve"> 2021</w:t>
            </w:r>
            <w:r w:rsidRPr="006C4EF6">
              <w:rPr>
                <w:rFonts w:cstheme="minorHAnsi"/>
                <w:sz w:val="24"/>
                <w:szCs w:val="24"/>
              </w:rPr>
              <w:t xml:space="preserve">, l’EVS a commencé à organiser des cafés des habitants qui ont lieu soit à l’espace communal soit à l’aire de jeux du quartier Valsière. Les habitants sont conviés à venir boire un thé ou un café et à faire connaissance. C’est aussi un temps où les habitants peuvent parler d’un projet, d’un atelier, un évènement qu’ils aimeraient mettre en place.  </w:t>
            </w:r>
          </w:p>
          <w:p w14:paraId="0E2BA20D" w14:textId="77777777" w:rsidR="007E1B56" w:rsidRPr="006C4EF6" w:rsidRDefault="007E1B56" w:rsidP="00911A74">
            <w:pPr>
              <w:spacing w:after="0" w:line="240" w:lineRule="auto"/>
              <w:jc w:val="both"/>
              <w:rPr>
                <w:rFonts w:cstheme="minorHAnsi"/>
                <w:sz w:val="24"/>
                <w:szCs w:val="24"/>
              </w:rPr>
            </w:pPr>
            <w:r w:rsidRPr="006C4EF6">
              <w:rPr>
                <w:rFonts w:cstheme="minorHAnsi"/>
                <w:sz w:val="24"/>
                <w:szCs w:val="24"/>
              </w:rPr>
              <w:t>Ces temps permettent à la fois de faire du lien entre eux mais aussi de recueillir la parole des habitants concernant leurs envies et leurs attentes vis-à-vis de l’EVS ou dans le quartier.</w:t>
            </w:r>
          </w:p>
          <w:p w14:paraId="54175178" w14:textId="77777777" w:rsidR="00B00348" w:rsidRPr="006C4EF6" w:rsidRDefault="00B00348" w:rsidP="000213A2">
            <w:pPr>
              <w:spacing w:after="0" w:line="240" w:lineRule="auto"/>
              <w:rPr>
                <w:rFonts w:cstheme="minorHAnsi"/>
                <w:sz w:val="24"/>
                <w:szCs w:val="24"/>
              </w:rPr>
            </w:pPr>
          </w:p>
          <w:p w14:paraId="3FAF7315" w14:textId="3AF4957B" w:rsidR="00B00348" w:rsidRPr="006C4EF6" w:rsidRDefault="00B00348" w:rsidP="000213A2">
            <w:pPr>
              <w:spacing w:after="0" w:line="240" w:lineRule="auto"/>
              <w:rPr>
                <w:rFonts w:cstheme="minorHAnsi"/>
                <w:sz w:val="24"/>
                <w:szCs w:val="24"/>
              </w:rPr>
            </w:pPr>
          </w:p>
        </w:tc>
      </w:tr>
      <w:tr w:rsidR="007E1B56" w:rsidRPr="006C4EF6" w14:paraId="6FA9AA62" w14:textId="77777777" w:rsidTr="009F25B1">
        <w:tc>
          <w:tcPr>
            <w:tcW w:w="2007" w:type="dxa"/>
            <w:gridSpan w:val="2"/>
            <w:vMerge w:val="restart"/>
            <w:shd w:val="clear" w:color="auto" w:fill="C5E0B3" w:themeFill="accent6" w:themeFillTint="66"/>
          </w:tcPr>
          <w:p w14:paraId="2417CAC9" w14:textId="77777777" w:rsidR="007E1B56" w:rsidRPr="006C4EF6" w:rsidRDefault="007E1B56" w:rsidP="000213A2">
            <w:pPr>
              <w:spacing w:after="0" w:line="240" w:lineRule="auto"/>
              <w:rPr>
                <w:rFonts w:cstheme="minorHAnsi"/>
                <w:sz w:val="24"/>
                <w:szCs w:val="24"/>
              </w:rPr>
            </w:pPr>
          </w:p>
        </w:tc>
        <w:tc>
          <w:tcPr>
            <w:tcW w:w="3885" w:type="dxa"/>
            <w:gridSpan w:val="2"/>
            <w:shd w:val="clear" w:color="auto" w:fill="C5E0B3" w:themeFill="accent6" w:themeFillTint="66"/>
          </w:tcPr>
          <w:p w14:paraId="3FCB5637" w14:textId="77777777" w:rsidR="007E1B56" w:rsidRPr="006C4EF6" w:rsidRDefault="007E1B56" w:rsidP="000213A2">
            <w:pPr>
              <w:spacing w:after="0" w:line="240" w:lineRule="auto"/>
              <w:rPr>
                <w:rFonts w:cstheme="minorHAnsi"/>
                <w:sz w:val="24"/>
                <w:szCs w:val="24"/>
              </w:rPr>
            </w:pPr>
            <w:r w:rsidRPr="006C4EF6">
              <w:rPr>
                <w:rFonts w:cstheme="minorHAnsi"/>
                <w:sz w:val="24"/>
                <w:szCs w:val="24"/>
              </w:rPr>
              <w:t>Salarié(s)</w:t>
            </w:r>
          </w:p>
        </w:tc>
        <w:tc>
          <w:tcPr>
            <w:tcW w:w="3884" w:type="dxa"/>
            <w:gridSpan w:val="2"/>
            <w:shd w:val="clear" w:color="auto" w:fill="C5E0B3" w:themeFill="accent6" w:themeFillTint="66"/>
          </w:tcPr>
          <w:p w14:paraId="76B7439C" w14:textId="77777777" w:rsidR="007E1B56" w:rsidRPr="006C4EF6" w:rsidRDefault="007E1B56" w:rsidP="000213A2">
            <w:pPr>
              <w:spacing w:after="0" w:line="240" w:lineRule="auto"/>
              <w:rPr>
                <w:rFonts w:cstheme="minorHAnsi"/>
                <w:sz w:val="24"/>
                <w:szCs w:val="24"/>
              </w:rPr>
            </w:pPr>
            <w:r w:rsidRPr="006C4EF6">
              <w:rPr>
                <w:rFonts w:cstheme="minorHAnsi"/>
                <w:sz w:val="24"/>
                <w:szCs w:val="24"/>
              </w:rPr>
              <w:t>Bénévoles</w:t>
            </w:r>
          </w:p>
        </w:tc>
      </w:tr>
      <w:tr w:rsidR="007E1B56" w:rsidRPr="006C4EF6" w14:paraId="4759D83F" w14:textId="77777777" w:rsidTr="000213A2">
        <w:trPr>
          <w:trHeight w:val="288"/>
        </w:trPr>
        <w:tc>
          <w:tcPr>
            <w:tcW w:w="2007" w:type="dxa"/>
            <w:gridSpan w:val="2"/>
            <w:vMerge/>
            <w:shd w:val="clear" w:color="auto" w:fill="C5E0B3" w:themeFill="accent6" w:themeFillTint="66"/>
          </w:tcPr>
          <w:p w14:paraId="5AFA7566" w14:textId="77777777" w:rsidR="007E1B56" w:rsidRPr="006C4EF6" w:rsidRDefault="007E1B56" w:rsidP="000213A2">
            <w:pPr>
              <w:spacing w:after="0" w:line="240" w:lineRule="auto"/>
              <w:rPr>
                <w:rFonts w:cstheme="minorHAnsi"/>
                <w:sz w:val="24"/>
                <w:szCs w:val="24"/>
              </w:rPr>
            </w:pPr>
          </w:p>
        </w:tc>
        <w:tc>
          <w:tcPr>
            <w:tcW w:w="3885" w:type="dxa"/>
            <w:gridSpan w:val="2"/>
          </w:tcPr>
          <w:p w14:paraId="5576B760" w14:textId="37CD8E2F" w:rsidR="007E1B56" w:rsidRPr="006C4EF6" w:rsidRDefault="00B00348" w:rsidP="000213A2">
            <w:pPr>
              <w:spacing w:after="0" w:line="240" w:lineRule="auto"/>
              <w:rPr>
                <w:rFonts w:cstheme="minorHAnsi"/>
                <w:sz w:val="24"/>
                <w:szCs w:val="24"/>
              </w:rPr>
            </w:pPr>
            <w:r w:rsidRPr="006C4EF6">
              <w:rPr>
                <w:rFonts w:cstheme="minorHAnsi"/>
                <w:sz w:val="24"/>
                <w:szCs w:val="24"/>
              </w:rPr>
              <w:t>2</w:t>
            </w:r>
          </w:p>
        </w:tc>
        <w:tc>
          <w:tcPr>
            <w:tcW w:w="3884" w:type="dxa"/>
            <w:gridSpan w:val="2"/>
          </w:tcPr>
          <w:p w14:paraId="4665B83D" w14:textId="77777777" w:rsidR="007E1B56" w:rsidRPr="006C4EF6" w:rsidRDefault="007E1B56" w:rsidP="000213A2">
            <w:pPr>
              <w:spacing w:after="0" w:line="240" w:lineRule="auto"/>
              <w:rPr>
                <w:rFonts w:cstheme="minorHAnsi"/>
                <w:sz w:val="24"/>
                <w:szCs w:val="24"/>
              </w:rPr>
            </w:pPr>
            <w:r w:rsidRPr="006C4EF6">
              <w:rPr>
                <w:rFonts w:cstheme="minorHAnsi"/>
                <w:sz w:val="24"/>
                <w:szCs w:val="24"/>
              </w:rPr>
              <w:t>0</w:t>
            </w:r>
          </w:p>
        </w:tc>
      </w:tr>
      <w:tr w:rsidR="007E1B56" w:rsidRPr="006C4EF6" w14:paraId="2F0FCFAF" w14:textId="77777777" w:rsidTr="000213A2">
        <w:tc>
          <w:tcPr>
            <w:tcW w:w="2007" w:type="dxa"/>
            <w:gridSpan w:val="2"/>
            <w:shd w:val="clear" w:color="auto" w:fill="C5E0B3" w:themeFill="accent6" w:themeFillTint="66"/>
          </w:tcPr>
          <w:p w14:paraId="5CC9CBCA" w14:textId="77777777" w:rsidR="007E1B56" w:rsidRPr="006C4EF6" w:rsidRDefault="007E1B56" w:rsidP="000213A2">
            <w:pPr>
              <w:spacing w:after="0" w:line="240" w:lineRule="auto"/>
              <w:rPr>
                <w:rFonts w:cstheme="minorHAnsi"/>
                <w:sz w:val="24"/>
                <w:szCs w:val="24"/>
              </w:rPr>
            </w:pPr>
            <w:r w:rsidRPr="006C4EF6">
              <w:rPr>
                <w:rFonts w:cstheme="minorHAnsi"/>
                <w:sz w:val="24"/>
                <w:szCs w:val="24"/>
              </w:rPr>
              <w:t>Partenariat</w:t>
            </w:r>
          </w:p>
        </w:tc>
        <w:tc>
          <w:tcPr>
            <w:tcW w:w="7769" w:type="dxa"/>
            <w:gridSpan w:val="4"/>
          </w:tcPr>
          <w:p w14:paraId="449BFB98" w14:textId="77777777" w:rsidR="007E1B56" w:rsidRPr="006C4EF6" w:rsidRDefault="007E1B56" w:rsidP="000213A2">
            <w:pPr>
              <w:spacing w:after="0" w:line="240" w:lineRule="auto"/>
              <w:rPr>
                <w:rFonts w:cstheme="minorHAnsi"/>
                <w:sz w:val="24"/>
                <w:szCs w:val="24"/>
              </w:rPr>
            </w:pPr>
          </w:p>
        </w:tc>
      </w:tr>
      <w:tr w:rsidR="007E1B56" w:rsidRPr="006C4EF6" w14:paraId="392EFF1A" w14:textId="77777777" w:rsidTr="000213A2">
        <w:tc>
          <w:tcPr>
            <w:tcW w:w="2007" w:type="dxa"/>
            <w:gridSpan w:val="2"/>
            <w:shd w:val="clear" w:color="auto" w:fill="C5E0B3" w:themeFill="accent6" w:themeFillTint="66"/>
          </w:tcPr>
          <w:p w14:paraId="0C9F41C5" w14:textId="77777777" w:rsidR="007E1B56" w:rsidRPr="006C4EF6" w:rsidRDefault="007E1B56" w:rsidP="000213A2">
            <w:pPr>
              <w:spacing w:after="0" w:line="240" w:lineRule="auto"/>
              <w:rPr>
                <w:rFonts w:cstheme="minorHAnsi"/>
                <w:sz w:val="24"/>
                <w:szCs w:val="24"/>
              </w:rPr>
            </w:pPr>
            <w:r w:rsidRPr="006C4EF6">
              <w:rPr>
                <w:rFonts w:cstheme="minorHAnsi"/>
                <w:sz w:val="24"/>
                <w:szCs w:val="24"/>
              </w:rPr>
              <w:t>Evaluation qualitative</w:t>
            </w:r>
          </w:p>
        </w:tc>
        <w:tc>
          <w:tcPr>
            <w:tcW w:w="7769" w:type="dxa"/>
            <w:gridSpan w:val="4"/>
          </w:tcPr>
          <w:p w14:paraId="54AAEA32" w14:textId="02A42A94" w:rsidR="007E1B56" w:rsidRPr="006C4EF6" w:rsidRDefault="007E1B56" w:rsidP="000213A2">
            <w:pPr>
              <w:rPr>
                <w:rFonts w:cstheme="minorHAnsi"/>
                <w:bCs/>
                <w:sz w:val="24"/>
                <w:szCs w:val="24"/>
              </w:rPr>
            </w:pPr>
            <w:r w:rsidRPr="006C4EF6">
              <w:rPr>
                <w:rFonts w:cstheme="minorHAnsi"/>
                <w:bCs/>
                <w:sz w:val="24"/>
                <w:szCs w:val="24"/>
              </w:rPr>
              <w:t xml:space="preserve"> C’est une action qui convie à la fois les adhérents et les bénévoles</w:t>
            </w:r>
            <w:r w:rsidR="00DE38CB" w:rsidRPr="006C4EF6">
              <w:rPr>
                <w:rFonts w:cstheme="minorHAnsi"/>
                <w:bCs/>
                <w:sz w:val="24"/>
                <w:szCs w:val="24"/>
              </w:rPr>
              <w:t>.</w:t>
            </w:r>
          </w:p>
          <w:p w14:paraId="3BE772E1" w14:textId="77777777" w:rsidR="007E1B56" w:rsidRPr="006C4EF6" w:rsidRDefault="007E1B56" w:rsidP="000213A2">
            <w:pPr>
              <w:rPr>
                <w:rFonts w:cstheme="minorHAnsi"/>
                <w:bCs/>
                <w:sz w:val="24"/>
                <w:szCs w:val="24"/>
              </w:rPr>
            </w:pPr>
            <w:r w:rsidRPr="006C4EF6">
              <w:rPr>
                <w:rFonts w:cstheme="minorHAnsi"/>
                <w:bCs/>
                <w:sz w:val="24"/>
                <w:szCs w:val="24"/>
              </w:rPr>
              <w:t xml:space="preserve">C’est l’occasion de présenter l’EVS et de recueillir les envies de chacun. Cette action permet les échanges, des rencontres et les habitants sont contents de pouvoir simplement discuter entre eux de la vie dans le quartier. Parfois aussi, certains se confient.  La coordinatrice prend le temps d’écouter chacun et de répondre aux questions. Parfois, les personnes demandent des conseils ou des orientations vers telle ou telle structure.  L’EVS, c’est aussi un lieu d’accueil pour simplement recueillir la parole ou répondre aux demandes des personnes. </w:t>
            </w:r>
          </w:p>
        </w:tc>
      </w:tr>
    </w:tbl>
    <w:p w14:paraId="4F2F89A0" w14:textId="6DBF9D3C" w:rsidR="007E1B56" w:rsidRPr="006C4EF6" w:rsidRDefault="007E1B56">
      <w:pPr>
        <w:rPr>
          <w:rFonts w:cstheme="minorHAnsi"/>
          <w:sz w:val="24"/>
          <w:szCs w:val="24"/>
        </w:rPr>
      </w:pPr>
    </w:p>
    <w:p w14:paraId="6AFFE607" w14:textId="68355E38" w:rsidR="007E1B56" w:rsidRDefault="007E1B56">
      <w:pPr>
        <w:rPr>
          <w:rFonts w:cstheme="minorHAnsi"/>
          <w:sz w:val="24"/>
          <w:szCs w:val="24"/>
        </w:rPr>
      </w:pPr>
    </w:p>
    <w:p w14:paraId="626C6A2D" w14:textId="74322666" w:rsidR="00BF00FF" w:rsidRDefault="00BF00FF">
      <w:pPr>
        <w:rPr>
          <w:rFonts w:cstheme="minorHAnsi"/>
          <w:sz w:val="24"/>
          <w:szCs w:val="24"/>
        </w:rPr>
      </w:pPr>
    </w:p>
    <w:p w14:paraId="42F80008" w14:textId="3F25F8D1" w:rsidR="00BF00FF" w:rsidRDefault="00BF00FF">
      <w:pPr>
        <w:rPr>
          <w:rFonts w:cstheme="minorHAnsi"/>
          <w:sz w:val="24"/>
          <w:szCs w:val="24"/>
        </w:rPr>
      </w:pPr>
    </w:p>
    <w:p w14:paraId="2EC72F76" w14:textId="2A748AED" w:rsidR="00BF00FF" w:rsidRDefault="00BF00FF">
      <w:pPr>
        <w:rPr>
          <w:rFonts w:cstheme="minorHAnsi"/>
          <w:sz w:val="24"/>
          <w:szCs w:val="24"/>
        </w:rPr>
      </w:pPr>
    </w:p>
    <w:p w14:paraId="54025D65" w14:textId="79C5C77A" w:rsidR="00BF00FF" w:rsidRDefault="00BF00FF">
      <w:pPr>
        <w:rPr>
          <w:rFonts w:cstheme="minorHAnsi"/>
          <w:sz w:val="24"/>
          <w:szCs w:val="24"/>
        </w:rPr>
      </w:pPr>
    </w:p>
    <w:p w14:paraId="338280B7" w14:textId="3090CDD0" w:rsidR="00BF00FF" w:rsidRDefault="00BF00FF">
      <w:pPr>
        <w:rPr>
          <w:rFonts w:cstheme="minorHAnsi"/>
          <w:sz w:val="24"/>
          <w:szCs w:val="24"/>
        </w:rPr>
      </w:pPr>
    </w:p>
    <w:p w14:paraId="3E347C87" w14:textId="7E9A2A52" w:rsidR="00BF00FF" w:rsidRDefault="00BF00FF">
      <w:pPr>
        <w:rPr>
          <w:rFonts w:cstheme="minorHAnsi"/>
          <w:sz w:val="24"/>
          <w:szCs w:val="24"/>
        </w:rPr>
      </w:pPr>
    </w:p>
    <w:p w14:paraId="7B567F7A" w14:textId="43092D9F" w:rsidR="00BF00FF" w:rsidRDefault="00BF00FF">
      <w:pPr>
        <w:rPr>
          <w:rFonts w:cstheme="minorHAnsi"/>
          <w:sz w:val="24"/>
          <w:szCs w:val="24"/>
        </w:rPr>
      </w:pPr>
    </w:p>
    <w:p w14:paraId="5227F49E" w14:textId="77777777" w:rsidR="00671521" w:rsidRDefault="00671521">
      <w:pPr>
        <w:rPr>
          <w:rFonts w:cstheme="minorHAnsi"/>
          <w:sz w:val="24"/>
          <w:szCs w:val="24"/>
        </w:rPr>
      </w:pPr>
    </w:p>
    <w:p w14:paraId="0AB5E9A4" w14:textId="7FD0F591" w:rsidR="00BF00FF" w:rsidRDefault="00BF00FF">
      <w:pPr>
        <w:rPr>
          <w:rFonts w:cstheme="minorHAnsi"/>
          <w:sz w:val="24"/>
          <w:szCs w:val="24"/>
        </w:rPr>
      </w:pPr>
    </w:p>
    <w:p w14:paraId="0E69B656" w14:textId="0884C20F" w:rsidR="00BF00FF" w:rsidRDefault="00BF00FF">
      <w:pPr>
        <w:rPr>
          <w:rFonts w:cstheme="minorHAnsi"/>
          <w:sz w:val="24"/>
          <w:szCs w:val="24"/>
        </w:rPr>
      </w:pPr>
    </w:p>
    <w:p w14:paraId="6815717E" w14:textId="77777777" w:rsidR="00BF00FF" w:rsidRPr="006C4EF6" w:rsidRDefault="00BF00FF">
      <w:pPr>
        <w:rPr>
          <w:rFonts w:cstheme="minorHAnsi"/>
          <w:sz w:val="24"/>
          <w:szCs w:val="24"/>
        </w:rPr>
      </w:pPr>
    </w:p>
    <w:tbl>
      <w:tblPr>
        <w:tblStyle w:val="Grilledutableau"/>
        <w:tblW w:w="9776" w:type="dxa"/>
        <w:tblLook w:val="04A0" w:firstRow="1" w:lastRow="0" w:firstColumn="1" w:lastColumn="0" w:noHBand="0" w:noVBand="1"/>
      </w:tblPr>
      <w:tblGrid>
        <w:gridCol w:w="1413"/>
        <w:gridCol w:w="3827"/>
        <w:gridCol w:w="652"/>
        <w:gridCol w:w="1475"/>
        <w:gridCol w:w="2409"/>
      </w:tblGrid>
      <w:tr w:rsidR="00A46BAD" w:rsidRPr="006C4EF6" w14:paraId="36F3E7E4" w14:textId="77777777" w:rsidTr="003F6C81">
        <w:tc>
          <w:tcPr>
            <w:tcW w:w="5239" w:type="dxa"/>
            <w:gridSpan w:val="2"/>
            <w:shd w:val="clear" w:color="auto" w:fill="C5E0B3" w:themeFill="accent6" w:themeFillTint="66"/>
          </w:tcPr>
          <w:p w14:paraId="6176DC9A" w14:textId="6A2A25C0" w:rsidR="00A46BAD" w:rsidRPr="006C4EF6" w:rsidRDefault="00A46BAD" w:rsidP="000213A2">
            <w:pPr>
              <w:spacing w:after="0" w:line="240" w:lineRule="auto"/>
              <w:rPr>
                <w:rFonts w:cstheme="minorHAnsi"/>
                <w:sz w:val="24"/>
                <w:szCs w:val="24"/>
              </w:rPr>
            </w:pPr>
            <w:r w:rsidRPr="006C4EF6">
              <w:rPr>
                <w:rFonts w:cstheme="minorHAnsi"/>
                <w:sz w:val="24"/>
                <w:szCs w:val="24"/>
              </w:rPr>
              <w:lastRenderedPageBreak/>
              <w:t xml:space="preserve">Le comité d’animation </w:t>
            </w:r>
          </w:p>
        </w:tc>
        <w:tc>
          <w:tcPr>
            <w:tcW w:w="4536" w:type="dxa"/>
            <w:gridSpan w:val="3"/>
            <w:shd w:val="clear" w:color="auto" w:fill="C5E0B3" w:themeFill="accent6" w:themeFillTint="66"/>
          </w:tcPr>
          <w:p w14:paraId="27F9D883" w14:textId="5B70670C" w:rsidR="00A46BAD" w:rsidRPr="006C4EF6" w:rsidRDefault="00A46BAD" w:rsidP="000213A2">
            <w:pPr>
              <w:spacing w:after="0" w:line="240" w:lineRule="auto"/>
              <w:rPr>
                <w:rFonts w:cstheme="minorHAnsi"/>
                <w:sz w:val="24"/>
                <w:szCs w:val="24"/>
              </w:rPr>
            </w:pPr>
            <w:r w:rsidRPr="006C4EF6">
              <w:rPr>
                <w:rFonts w:cstheme="minorHAnsi"/>
                <w:sz w:val="24"/>
                <w:szCs w:val="24"/>
              </w:rPr>
              <w:t xml:space="preserve">2 prévues – </w:t>
            </w:r>
            <w:r w:rsidR="00C46940" w:rsidRPr="006C4EF6">
              <w:rPr>
                <w:rFonts w:cstheme="minorHAnsi"/>
                <w:sz w:val="24"/>
                <w:szCs w:val="24"/>
              </w:rPr>
              <w:t>2</w:t>
            </w:r>
            <w:r w:rsidRPr="006C4EF6">
              <w:rPr>
                <w:rFonts w:cstheme="minorHAnsi"/>
                <w:sz w:val="24"/>
                <w:szCs w:val="24"/>
              </w:rPr>
              <w:t xml:space="preserve"> réalisés</w:t>
            </w:r>
          </w:p>
        </w:tc>
      </w:tr>
      <w:tr w:rsidR="00A46BAD" w:rsidRPr="006C4EF6" w14:paraId="1C6DBEAE" w14:textId="77777777" w:rsidTr="003F6C81">
        <w:tc>
          <w:tcPr>
            <w:tcW w:w="1412" w:type="dxa"/>
            <w:vMerge w:val="restart"/>
            <w:shd w:val="clear" w:color="auto" w:fill="C5E0B3" w:themeFill="accent6" w:themeFillTint="66"/>
          </w:tcPr>
          <w:p w14:paraId="4613E88D"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Public</w:t>
            </w:r>
          </w:p>
        </w:tc>
        <w:tc>
          <w:tcPr>
            <w:tcW w:w="3827" w:type="dxa"/>
            <w:vMerge w:val="restart"/>
          </w:tcPr>
          <w:p w14:paraId="04CD3115"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 xml:space="preserve">Tout habitant de Grabels, et plus spécifiquement de la Valsière </w:t>
            </w:r>
          </w:p>
        </w:tc>
        <w:tc>
          <w:tcPr>
            <w:tcW w:w="4536" w:type="dxa"/>
            <w:gridSpan w:val="3"/>
            <w:shd w:val="clear" w:color="auto" w:fill="C5E0B3" w:themeFill="accent6" w:themeFillTint="66"/>
          </w:tcPr>
          <w:p w14:paraId="4EE0AD86" w14:textId="77777777" w:rsidR="00A46BAD" w:rsidRPr="006C4EF6" w:rsidRDefault="00A46BAD" w:rsidP="000213A2">
            <w:pPr>
              <w:spacing w:after="0" w:line="240" w:lineRule="auto"/>
              <w:jc w:val="center"/>
              <w:rPr>
                <w:rFonts w:cstheme="minorHAnsi"/>
                <w:sz w:val="24"/>
                <w:szCs w:val="24"/>
              </w:rPr>
            </w:pPr>
            <w:r w:rsidRPr="006C4EF6">
              <w:rPr>
                <w:rFonts w:cstheme="minorHAnsi"/>
                <w:sz w:val="24"/>
                <w:szCs w:val="24"/>
              </w:rPr>
              <w:t>Fréquentation</w:t>
            </w:r>
          </w:p>
        </w:tc>
      </w:tr>
      <w:tr w:rsidR="00A46BAD" w:rsidRPr="006C4EF6" w14:paraId="0D300203" w14:textId="77777777" w:rsidTr="003F6C81">
        <w:trPr>
          <w:trHeight w:val="524"/>
        </w:trPr>
        <w:tc>
          <w:tcPr>
            <w:tcW w:w="1412" w:type="dxa"/>
            <w:vMerge/>
            <w:shd w:val="clear" w:color="auto" w:fill="C5E0B3" w:themeFill="accent6" w:themeFillTint="66"/>
          </w:tcPr>
          <w:p w14:paraId="3938DA40" w14:textId="77777777" w:rsidR="00A46BAD" w:rsidRPr="006C4EF6" w:rsidRDefault="00A46BAD" w:rsidP="000213A2">
            <w:pPr>
              <w:spacing w:after="0" w:line="240" w:lineRule="auto"/>
              <w:rPr>
                <w:rFonts w:cstheme="minorHAnsi"/>
                <w:sz w:val="24"/>
                <w:szCs w:val="24"/>
              </w:rPr>
            </w:pPr>
          </w:p>
        </w:tc>
        <w:tc>
          <w:tcPr>
            <w:tcW w:w="3827" w:type="dxa"/>
            <w:vMerge/>
          </w:tcPr>
          <w:p w14:paraId="55199633" w14:textId="77777777" w:rsidR="00A46BAD" w:rsidRPr="006C4EF6" w:rsidRDefault="00A46BAD" w:rsidP="000213A2">
            <w:pPr>
              <w:spacing w:after="0" w:line="240" w:lineRule="auto"/>
              <w:rPr>
                <w:rFonts w:cstheme="minorHAnsi"/>
                <w:sz w:val="24"/>
                <w:szCs w:val="24"/>
              </w:rPr>
            </w:pPr>
          </w:p>
        </w:tc>
        <w:tc>
          <w:tcPr>
            <w:tcW w:w="2127" w:type="dxa"/>
            <w:gridSpan w:val="2"/>
          </w:tcPr>
          <w:p w14:paraId="51A41145"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Pas d’inscription</w:t>
            </w:r>
          </w:p>
          <w:p w14:paraId="1E376FBE" w14:textId="3656A1B0" w:rsidR="00A46BAD" w:rsidRPr="006C4EF6" w:rsidRDefault="00A46BAD" w:rsidP="000213A2">
            <w:pPr>
              <w:spacing w:after="0" w:line="240" w:lineRule="auto"/>
              <w:rPr>
                <w:rFonts w:cstheme="minorHAnsi"/>
                <w:sz w:val="24"/>
                <w:szCs w:val="24"/>
              </w:rPr>
            </w:pPr>
            <w:r w:rsidRPr="006C4EF6">
              <w:rPr>
                <w:rFonts w:cstheme="minorHAnsi"/>
                <w:sz w:val="24"/>
                <w:szCs w:val="24"/>
              </w:rPr>
              <w:t>1</w:t>
            </w:r>
            <w:r w:rsidR="0043051D" w:rsidRPr="006C4EF6">
              <w:rPr>
                <w:rFonts w:cstheme="minorHAnsi"/>
                <w:sz w:val="24"/>
                <w:szCs w:val="24"/>
              </w:rPr>
              <w:t>7</w:t>
            </w:r>
            <w:r w:rsidRPr="006C4EF6">
              <w:rPr>
                <w:rFonts w:cstheme="minorHAnsi"/>
                <w:sz w:val="24"/>
                <w:szCs w:val="24"/>
              </w:rPr>
              <w:t xml:space="preserve"> ménages touchés</w:t>
            </w:r>
          </w:p>
        </w:tc>
        <w:tc>
          <w:tcPr>
            <w:tcW w:w="2409" w:type="dxa"/>
          </w:tcPr>
          <w:p w14:paraId="4FC6802C" w14:textId="37AF018F" w:rsidR="00A46BAD" w:rsidRPr="006C4EF6" w:rsidRDefault="0043051D" w:rsidP="000213A2">
            <w:pPr>
              <w:spacing w:after="0" w:line="240" w:lineRule="auto"/>
              <w:rPr>
                <w:rFonts w:cstheme="minorHAnsi"/>
                <w:sz w:val="24"/>
                <w:szCs w:val="24"/>
              </w:rPr>
            </w:pPr>
            <w:r w:rsidRPr="006C4EF6">
              <w:rPr>
                <w:rFonts w:cstheme="minorHAnsi"/>
                <w:sz w:val="24"/>
                <w:szCs w:val="24"/>
              </w:rPr>
              <w:t>17</w:t>
            </w:r>
            <w:r w:rsidR="00A46BAD" w:rsidRPr="006C4EF6">
              <w:rPr>
                <w:rFonts w:cstheme="minorHAnsi"/>
                <w:sz w:val="24"/>
                <w:szCs w:val="24"/>
              </w:rPr>
              <w:t xml:space="preserve"> personnes/rencontre</w:t>
            </w:r>
          </w:p>
        </w:tc>
      </w:tr>
      <w:tr w:rsidR="00A46BAD" w:rsidRPr="006C4EF6" w14:paraId="4F083D23" w14:textId="77777777" w:rsidTr="003F6C81">
        <w:trPr>
          <w:trHeight w:val="1536"/>
        </w:trPr>
        <w:tc>
          <w:tcPr>
            <w:tcW w:w="1412" w:type="dxa"/>
            <w:shd w:val="clear" w:color="auto" w:fill="C5E0B3" w:themeFill="accent6" w:themeFillTint="66"/>
          </w:tcPr>
          <w:p w14:paraId="05C9E165"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Contenu</w:t>
            </w:r>
          </w:p>
        </w:tc>
        <w:tc>
          <w:tcPr>
            <w:tcW w:w="8363" w:type="dxa"/>
            <w:gridSpan w:val="4"/>
          </w:tcPr>
          <w:p w14:paraId="2CD88AED"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 xml:space="preserve">L’objectif : se rassembler, se rencontrer et échanger sur le quartier de la Valsière afin de mettre en œuvre un plan d’action pour animer la vie locale. </w:t>
            </w:r>
          </w:p>
          <w:p w14:paraId="0A567886"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 xml:space="preserve">Le conseil d’animation est le premier outil utilisé pour collecter l’avis des habitants et susciter l’émergence d’idées nouvelles, entendre les attentes et remarques pour créer un projet adapté au public.  </w:t>
            </w:r>
          </w:p>
          <w:p w14:paraId="325A58AA"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Il permet aussi d’évaluer les projets à venir et le contenu des actions passées puis de réajuster si nécessaire.</w:t>
            </w:r>
          </w:p>
        </w:tc>
      </w:tr>
      <w:tr w:rsidR="00A46BAD" w:rsidRPr="006C4EF6" w14:paraId="14E23765" w14:textId="77777777" w:rsidTr="003F6C81">
        <w:tc>
          <w:tcPr>
            <w:tcW w:w="1412" w:type="dxa"/>
            <w:vMerge w:val="restart"/>
            <w:shd w:val="clear" w:color="auto" w:fill="C5E0B3" w:themeFill="accent6" w:themeFillTint="66"/>
          </w:tcPr>
          <w:p w14:paraId="0A1E3738"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Moyens humains</w:t>
            </w:r>
          </w:p>
        </w:tc>
        <w:tc>
          <w:tcPr>
            <w:tcW w:w="4479" w:type="dxa"/>
            <w:gridSpan w:val="2"/>
            <w:shd w:val="clear" w:color="auto" w:fill="C5E0B3" w:themeFill="accent6" w:themeFillTint="66"/>
          </w:tcPr>
          <w:p w14:paraId="4439081B"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Salarié(s)</w:t>
            </w:r>
          </w:p>
        </w:tc>
        <w:tc>
          <w:tcPr>
            <w:tcW w:w="3884" w:type="dxa"/>
            <w:gridSpan w:val="2"/>
            <w:shd w:val="clear" w:color="auto" w:fill="C5E0B3" w:themeFill="accent6" w:themeFillTint="66"/>
          </w:tcPr>
          <w:p w14:paraId="5AF8C674" w14:textId="77777777" w:rsidR="00A46BAD" w:rsidRPr="006C4EF6" w:rsidRDefault="00A46BAD" w:rsidP="000213A2">
            <w:pPr>
              <w:spacing w:after="0" w:line="240" w:lineRule="auto"/>
              <w:rPr>
                <w:rFonts w:cstheme="minorHAnsi"/>
                <w:sz w:val="24"/>
                <w:szCs w:val="24"/>
              </w:rPr>
            </w:pPr>
            <w:r w:rsidRPr="006C4EF6">
              <w:rPr>
                <w:rFonts w:cstheme="minorHAnsi"/>
                <w:sz w:val="24"/>
                <w:szCs w:val="24"/>
              </w:rPr>
              <w:t>Bénévoles</w:t>
            </w:r>
          </w:p>
        </w:tc>
      </w:tr>
      <w:tr w:rsidR="00A46BAD" w:rsidRPr="006C4EF6" w14:paraId="133328AB" w14:textId="77777777" w:rsidTr="003F6C81">
        <w:tc>
          <w:tcPr>
            <w:tcW w:w="1412" w:type="dxa"/>
            <w:vMerge/>
            <w:shd w:val="clear" w:color="auto" w:fill="C5E0B3" w:themeFill="accent6" w:themeFillTint="66"/>
          </w:tcPr>
          <w:p w14:paraId="4573DCB5" w14:textId="77777777" w:rsidR="00A46BAD" w:rsidRPr="006C4EF6" w:rsidRDefault="00A46BAD" w:rsidP="000213A2">
            <w:pPr>
              <w:spacing w:after="0" w:line="240" w:lineRule="auto"/>
              <w:rPr>
                <w:rFonts w:cstheme="minorHAnsi"/>
                <w:sz w:val="24"/>
                <w:szCs w:val="24"/>
              </w:rPr>
            </w:pPr>
          </w:p>
        </w:tc>
        <w:tc>
          <w:tcPr>
            <w:tcW w:w="4479" w:type="dxa"/>
            <w:gridSpan w:val="2"/>
          </w:tcPr>
          <w:p w14:paraId="08E6DC61" w14:textId="38B50290" w:rsidR="00A46BAD" w:rsidRPr="006C4EF6" w:rsidRDefault="00FF2DFD" w:rsidP="000213A2">
            <w:pPr>
              <w:spacing w:after="0" w:line="240" w:lineRule="auto"/>
              <w:rPr>
                <w:rFonts w:cstheme="minorHAnsi"/>
                <w:sz w:val="24"/>
                <w:szCs w:val="24"/>
              </w:rPr>
            </w:pPr>
            <w:r w:rsidRPr="006C4EF6">
              <w:rPr>
                <w:rFonts w:cstheme="minorHAnsi"/>
                <w:sz w:val="24"/>
                <w:szCs w:val="24"/>
              </w:rPr>
              <w:t>2</w:t>
            </w:r>
            <w:r w:rsidR="00A46BAD" w:rsidRPr="006C4EF6">
              <w:rPr>
                <w:rFonts w:cstheme="minorHAnsi"/>
                <w:sz w:val="24"/>
                <w:szCs w:val="24"/>
              </w:rPr>
              <w:t xml:space="preserve"> salariée</w:t>
            </w:r>
            <w:r w:rsidRPr="006C4EF6">
              <w:rPr>
                <w:rFonts w:cstheme="minorHAnsi"/>
                <w:sz w:val="24"/>
                <w:szCs w:val="24"/>
              </w:rPr>
              <w:t>s</w:t>
            </w:r>
          </w:p>
        </w:tc>
        <w:tc>
          <w:tcPr>
            <w:tcW w:w="3884" w:type="dxa"/>
            <w:gridSpan w:val="2"/>
          </w:tcPr>
          <w:p w14:paraId="1BA139CD" w14:textId="5A5D4070" w:rsidR="00A46BAD" w:rsidRPr="006C4EF6" w:rsidRDefault="00E804FD" w:rsidP="000213A2">
            <w:pPr>
              <w:spacing w:after="0" w:line="240" w:lineRule="auto"/>
              <w:rPr>
                <w:rFonts w:cstheme="minorHAnsi"/>
                <w:sz w:val="24"/>
                <w:szCs w:val="24"/>
              </w:rPr>
            </w:pPr>
            <w:r>
              <w:rPr>
                <w:rFonts w:cstheme="minorHAnsi"/>
                <w:sz w:val="24"/>
                <w:szCs w:val="24"/>
              </w:rPr>
              <w:t>8</w:t>
            </w:r>
          </w:p>
        </w:tc>
      </w:tr>
      <w:tr w:rsidR="00A46BAD" w14:paraId="69EAA117" w14:textId="77777777" w:rsidTr="003F6C81">
        <w:tc>
          <w:tcPr>
            <w:tcW w:w="1412" w:type="dxa"/>
            <w:shd w:val="clear" w:color="auto" w:fill="C5E0B3" w:themeFill="accent6" w:themeFillTint="66"/>
          </w:tcPr>
          <w:p w14:paraId="2CABEEA1" w14:textId="77777777" w:rsidR="00A46BAD" w:rsidRDefault="00A46BAD" w:rsidP="000213A2">
            <w:pPr>
              <w:spacing w:after="0" w:line="240" w:lineRule="auto"/>
              <w:rPr>
                <w:sz w:val="24"/>
              </w:rPr>
            </w:pPr>
            <w:r>
              <w:rPr>
                <w:sz w:val="24"/>
              </w:rPr>
              <w:t>Partenariat</w:t>
            </w:r>
          </w:p>
        </w:tc>
        <w:tc>
          <w:tcPr>
            <w:tcW w:w="8363" w:type="dxa"/>
            <w:gridSpan w:val="4"/>
          </w:tcPr>
          <w:p w14:paraId="5AEE6D67" w14:textId="711C5D54" w:rsidR="00A46BAD" w:rsidRDefault="00A46BAD" w:rsidP="000213A2">
            <w:pPr>
              <w:spacing w:after="0" w:line="240" w:lineRule="auto"/>
              <w:rPr>
                <w:sz w:val="24"/>
              </w:rPr>
            </w:pPr>
            <w:r>
              <w:rPr>
                <w:sz w:val="24"/>
              </w:rPr>
              <w:t>La commune (prêt de salle et de matériel) + élus et professionnels des différents services de la mairie/ ATO des écureuils/ Résidence Isatis</w:t>
            </w:r>
            <w:r w:rsidR="00BF00FF">
              <w:rPr>
                <w:sz w:val="24"/>
              </w:rPr>
              <w:t xml:space="preserve"> </w:t>
            </w:r>
            <w:r w:rsidR="00373D1A">
              <w:rPr>
                <w:sz w:val="24"/>
              </w:rPr>
              <w:t>+</w:t>
            </w:r>
            <w:r w:rsidR="00BF00FF">
              <w:rPr>
                <w:sz w:val="24"/>
              </w:rPr>
              <w:t xml:space="preserve"> </w:t>
            </w:r>
            <w:r w:rsidR="00373D1A">
              <w:rPr>
                <w:sz w:val="24"/>
              </w:rPr>
              <w:t>Cantina</w:t>
            </w:r>
          </w:p>
          <w:p w14:paraId="07E7FD3C" w14:textId="77777777" w:rsidR="00A46BAD" w:rsidRDefault="00A46BAD" w:rsidP="000213A2">
            <w:pPr>
              <w:spacing w:after="0" w:line="240" w:lineRule="auto"/>
              <w:rPr>
                <w:sz w:val="24"/>
              </w:rPr>
            </w:pPr>
          </w:p>
        </w:tc>
      </w:tr>
      <w:tr w:rsidR="00A46BAD" w14:paraId="4FD34723" w14:textId="77777777" w:rsidTr="003F6C81">
        <w:tc>
          <w:tcPr>
            <w:tcW w:w="1412" w:type="dxa"/>
            <w:shd w:val="clear" w:color="auto" w:fill="C5E0B3" w:themeFill="accent6" w:themeFillTint="66"/>
          </w:tcPr>
          <w:p w14:paraId="6932D555" w14:textId="77777777" w:rsidR="00A46BAD" w:rsidRDefault="00A46BAD" w:rsidP="000213A2">
            <w:pPr>
              <w:spacing w:after="0" w:line="240" w:lineRule="auto"/>
              <w:rPr>
                <w:sz w:val="24"/>
              </w:rPr>
            </w:pPr>
            <w:r>
              <w:rPr>
                <w:sz w:val="24"/>
              </w:rPr>
              <w:t>Evaluation qualitative</w:t>
            </w:r>
          </w:p>
        </w:tc>
        <w:tc>
          <w:tcPr>
            <w:tcW w:w="8363" w:type="dxa"/>
            <w:gridSpan w:val="4"/>
          </w:tcPr>
          <w:p w14:paraId="02CFDBA4" w14:textId="77777777" w:rsidR="00365514" w:rsidRDefault="00365514" w:rsidP="000213A2">
            <w:pPr>
              <w:spacing w:after="0" w:line="240" w:lineRule="auto"/>
              <w:rPr>
                <w:sz w:val="24"/>
              </w:rPr>
            </w:pPr>
          </w:p>
          <w:p w14:paraId="1CAA243B" w14:textId="09A94353" w:rsidR="00365514" w:rsidRPr="00DA0590" w:rsidRDefault="00DA0590" w:rsidP="00DA0590">
            <w:pPr>
              <w:spacing w:after="0" w:line="240" w:lineRule="auto"/>
              <w:rPr>
                <w:sz w:val="24"/>
              </w:rPr>
            </w:pPr>
            <w:r w:rsidRPr="00DA0590">
              <w:rPr>
                <w:sz w:val="24"/>
              </w:rPr>
              <w:t xml:space="preserve">Deux </w:t>
            </w:r>
            <w:r w:rsidR="00365514" w:rsidRPr="00DA0590">
              <w:rPr>
                <w:sz w:val="24"/>
              </w:rPr>
              <w:t xml:space="preserve">Comités d’Animation ont eu lieu </w:t>
            </w:r>
            <w:r w:rsidR="00373D1A" w:rsidRPr="00DA0590">
              <w:rPr>
                <w:sz w:val="24"/>
              </w:rPr>
              <w:t xml:space="preserve">en Janvier et en Mars et ont réuni 17 personnes. Ces temps de rencontre présentaient une spécificité,  ils ont eu lieu dans le cadre du nouveau Projet Social 2023-2025 : </w:t>
            </w:r>
          </w:p>
          <w:p w14:paraId="06854780" w14:textId="14545E1D" w:rsidR="00373D1A" w:rsidRPr="00373D1A" w:rsidRDefault="00373D1A" w:rsidP="00373D1A">
            <w:pPr>
              <w:pStyle w:val="Paragraphedeliste"/>
              <w:numPr>
                <w:ilvl w:val="0"/>
                <w:numId w:val="20"/>
              </w:numPr>
              <w:spacing w:after="0" w:line="240" w:lineRule="auto"/>
              <w:rPr>
                <w:sz w:val="24"/>
              </w:rPr>
            </w:pPr>
            <w:r>
              <w:rPr>
                <w:sz w:val="24"/>
              </w:rPr>
              <w:t>Pour présenter le bilan du précédent Projet social 2019-2025</w:t>
            </w:r>
            <w:r w:rsidRPr="00373D1A">
              <w:rPr>
                <w:sz w:val="24"/>
              </w:rPr>
              <w:t xml:space="preserve"> </w:t>
            </w:r>
            <w:r>
              <w:rPr>
                <w:sz w:val="24"/>
              </w:rPr>
              <w:t xml:space="preserve">sous forme d’une réunion. </w:t>
            </w:r>
          </w:p>
          <w:p w14:paraId="3EAE6E99" w14:textId="77777777" w:rsidR="00A46BAD" w:rsidRPr="00504DA9" w:rsidRDefault="00373D1A" w:rsidP="00504DA9">
            <w:pPr>
              <w:pStyle w:val="Paragraphedeliste"/>
              <w:numPr>
                <w:ilvl w:val="0"/>
                <w:numId w:val="20"/>
              </w:numPr>
              <w:jc w:val="both"/>
              <w:rPr>
                <w:rFonts w:cstheme="minorHAnsi"/>
                <w:b/>
                <w:bCs/>
                <w:color w:val="222222"/>
                <w:sz w:val="24"/>
                <w:szCs w:val="24"/>
                <w:shd w:val="clear" w:color="auto" w:fill="FFFFFF"/>
              </w:rPr>
            </w:pPr>
            <w:r w:rsidRPr="00373D1A">
              <w:rPr>
                <w:rFonts w:cstheme="minorHAnsi"/>
                <w:color w:val="222222"/>
                <w:sz w:val="24"/>
                <w:szCs w:val="24"/>
                <w:shd w:val="clear" w:color="auto" w:fill="FFFFFF"/>
              </w:rPr>
              <w:t>Pour évaluer l’impact des actions de l’EVS sur le terrain</w:t>
            </w:r>
            <w:r w:rsidR="00DA0590">
              <w:rPr>
                <w:rFonts w:cstheme="minorHAnsi"/>
                <w:color w:val="222222"/>
                <w:sz w:val="24"/>
                <w:szCs w:val="24"/>
                <w:shd w:val="clear" w:color="auto" w:fill="FFFFFF"/>
              </w:rPr>
              <w:t xml:space="preserve"> et </w:t>
            </w:r>
            <w:r w:rsidR="00504DA9">
              <w:rPr>
                <w:rFonts w:cstheme="minorHAnsi"/>
                <w:color w:val="222222"/>
                <w:sz w:val="24"/>
                <w:szCs w:val="24"/>
                <w:shd w:val="clear" w:color="auto" w:fill="FFFFFF"/>
              </w:rPr>
              <w:t xml:space="preserve">recenser les attentes et besoins des habitants concernant le quartier de la Valsière dans le cadre du diagnostic partagé. </w:t>
            </w:r>
          </w:p>
          <w:p w14:paraId="12C5F84C" w14:textId="733783FD" w:rsidR="00B606FF" w:rsidRPr="00504DA9" w:rsidRDefault="00C43874" w:rsidP="00504DA9">
            <w:pPr>
              <w:jc w:val="both"/>
              <w:rPr>
                <w:rFonts w:cstheme="minorHAnsi"/>
                <w:b/>
                <w:bCs/>
                <w:color w:val="222222"/>
                <w:sz w:val="24"/>
                <w:szCs w:val="24"/>
                <w:shd w:val="clear" w:color="auto" w:fill="FFFFFF"/>
              </w:rPr>
            </w:pPr>
            <w:r>
              <w:rPr>
                <w:rFonts w:cstheme="minorHAnsi"/>
                <w:b/>
                <w:bCs/>
                <w:color w:val="222222"/>
                <w:sz w:val="24"/>
                <w:szCs w:val="24"/>
                <w:shd w:val="clear" w:color="auto" w:fill="FFFFFF"/>
              </w:rPr>
              <w:t xml:space="preserve">Le constat que nous pouvons faire sur les Comité d’Animation, c’est que les habitants préfèrent quand ils interviennent sur des temps de convivialité. </w:t>
            </w:r>
          </w:p>
        </w:tc>
      </w:tr>
    </w:tbl>
    <w:p w14:paraId="753BAB5A" w14:textId="4BAB43F1" w:rsidR="00C838DD" w:rsidRDefault="00C838DD">
      <w:pPr>
        <w:rPr>
          <w:sz w:val="24"/>
        </w:rPr>
      </w:pPr>
    </w:p>
    <w:p w14:paraId="045A4135" w14:textId="15843AC4" w:rsidR="00A46BAD" w:rsidRDefault="00A46BAD">
      <w:pPr>
        <w:rPr>
          <w:sz w:val="24"/>
        </w:rPr>
      </w:pPr>
    </w:p>
    <w:p w14:paraId="314C9181" w14:textId="268EE43E" w:rsidR="00A46BAD" w:rsidRDefault="00A46BAD">
      <w:pPr>
        <w:rPr>
          <w:sz w:val="24"/>
        </w:rPr>
      </w:pPr>
    </w:p>
    <w:p w14:paraId="52D6EED9" w14:textId="1A95C9E2" w:rsidR="000D5702" w:rsidRDefault="000D5702">
      <w:pPr>
        <w:rPr>
          <w:sz w:val="24"/>
        </w:rPr>
      </w:pPr>
    </w:p>
    <w:p w14:paraId="7F6EAEC7" w14:textId="5433F3AA" w:rsidR="000D5702" w:rsidRDefault="000D5702">
      <w:pPr>
        <w:rPr>
          <w:sz w:val="24"/>
        </w:rPr>
      </w:pPr>
    </w:p>
    <w:p w14:paraId="6817A5D5" w14:textId="6E41DDDA" w:rsidR="000D5702" w:rsidRDefault="000D5702">
      <w:pPr>
        <w:rPr>
          <w:sz w:val="24"/>
        </w:rPr>
      </w:pPr>
    </w:p>
    <w:p w14:paraId="6FE8EF9A" w14:textId="563CC714" w:rsidR="000D5702" w:rsidRDefault="000D5702">
      <w:pPr>
        <w:rPr>
          <w:sz w:val="24"/>
        </w:rPr>
      </w:pPr>
    </w:p>
    <w:p w14:paraId="74AE25E6" w14:textId="57F0EE60" w:rsidR="000D5702" w:rsidRDefault="000D5702">
      <w:pPr>
        <w:rPr>
          <w:sz w:val="24"/>
        </w:rPr>
      </w:pPr>
    </w:p>
    <w:p w14:paraId="50F5C299" w14:textId="7F374CBB" w:rsidR="000D5702" w:rsidRDefault="000D5702">
      <w:pPr>
        <w:rPr>
          <w:sz w:val="24"/>
        </w:rPr>
      </w:pPr>
    </w:p>
    <w:p w14:paraId="0787AA62" w14:textId="7AA01C3C" w:rsidR="000D5702" w:rsidRDefault="000D5702">
      <w:pPr>
        <w:rPr>
          <w:sz w:val="24"/>
        </w:rPr>
      </w:pPr>
    </w:p>
    <w:p w14:paraId="6B681132" w14:textId="77777777" w:rsidR="000D5702" w:rsidRDefault="000D5702">
      <w:pPr>
        <w:rPr>
          <w:sz w:val="24"/>
        </w:rPr>
      </w:pPr>
    </w:p>
    <w:tbl>
      <w:tblPr>
        <w:tblStyle w:val="Grilledutableau"/>
        <w:tblW w:w="9776" w:type="dxa"/>
        <w:tblLook w:val="04A0" w:firstRow="1" w:lastRow="0" w:firstColumn="1" w:lastColumn="0" w:noHBand="0" w:noVBand="1"/>
      </w:tblPr>
      <w:tblGrid>
        <w:gridCol w:w="1130"/>
        <w:gridCol w:w="877"/>
        <w:gridCol w:w="3233"/>
        <w:gridCol w:w="652"/>
        <w:gridCol w:w="1616"/>
        <w:gridCol w:w="2268"/>
      </w:tblGrid>
      <w:tr w:rsidR="00C838DD" w14:paraId="793DF7BE" w14:textId="77777777" w:rsidTr="000D5702">
        <w:tc>
          <w:tcPr>
            <w:tcW w:w="5240" w:type="dxa"/>
            <w:gridSpan w:val="3"/>
            <w:shd w:val="clear" w:color="auto" w:fill="C5E0B3" w:themeFill="accent6" w:themeFillTint="66"/>
          </w:tcPr>
          <w:p w14:paraId="0D2996BB" w14:textId="6CBFC038" w:rsidR="00C838DD" w:rsidRDefault="007A6860">
            <w:pPr>
              <w:spacing w:after="0" w:line="240" w:lineRule="auto"/>
              <w:rPr>
                <w:sz w:val="24"/>
              </w:rPr>
            </w:pPr>
            <w:r>
              <w:rPr>
                <w:sz w:val="24"/>
              </w:rPr>
              <w:lastRenderedPageBreak/>
              <w:t>R</w:t>
            </w:r>
            <w:r w:rsidR="009C737B">
              <w:rPr>
                <w:sz w:val="24"/>
              </w:rPr>
              <w:t>é</w:t>
            </w:r>
            <w:r>
              <w:rPr>
                <w:sz w:val="24"/>
              </w:rPr>
              <w:t>cup &amp; bricole</w:t>
            </w:r>
          </w:p>
        </w:tc>
        <w:tc>
          <w:tcPr>
            <w:tcW w:w="4536" w:type="dxa"/>
            <w:gridSpan w:val="3"/>
            <w:shd w:val="clear" w:color="auto" w:fill="C5E0B3" w:themeFill="accent6" w:themeFillTint="66"/>
          </w:tcPr>
          <w:p w14:paraId="0F88414E" w14:textId="6CE95A17" w:rsidR="00C838DD" w:rsidRDefault="007A6860">
            <w:pPr>
              <w:spacing w:after="0" w:line="240" w:lineRule="auto"/>
              <w:rPr>
                <w:sz w:val="24"/>
              </w:rPr>
            </w:pPr>
            <w:r>
              <w:rPr>
                <w:sz w:val="24"/>
              </w:rPr>
              <w:t xml:space="preserve">Fréquence : </w:t>
            </w:r>
            <w:r w:rsidR="00554124">
              <w:rPr>
                <w:sz w:val="24"/>
              </w:rPr>
              <w:t>1/deux semaines depuis octobre</w:t>
            </w:r>
          </w:p>
        </w:tc>
      </w:tr>
      <w:tr w:rsidR="00C838DD" w14:paraId="5C8746C0" w14:textId="77777777" w:rsidTr="000D5702">
        <w:tc>
          <w:tcPr>
            <w:tcW w:w="1130" w:type="dxa"/>
            <w:vMerge w:val="restart"/>
            <w:shd w:val="clear" w:color="auto" w:fill="C5E0B3" w:themeFill="accent6" w:themeFillTint="66"/>
          </w:tcPr>
          <w:p w14:paraId="59562CE2" w14:textId="77777777" w:rsidR="00C838DD" w:rsidRDefault="007A6860">
            <w:pPr>
              <w:spacing w:after="0" w:line="240" w:lineRule="auto"/>
              <w:rPr>
                <w:sz w:val="24"/>
              </w:rPr>
            </w:pPr>
            <w:r>
              <w:rPr>
                <w:sz w:val="24"/>
              </w:rPr>
              <w:t>Public</w:t>
            </w:r>
          </w:p>
        </w:tc>
        <w:tc>
          <w:tcPr>
            <w:tcW w:w="4110" w:type="dxa"/>
            <w:gridSpan w:val="2"/>
            <w:vMerge w:val="restart"/>
          </w:tcPr>
          <w:p w14:paraId="5A04B37D" w14:textId="77777777" w:rsidR="00C838DD" w:rsidRDefault="007A6860">
            <w:pPr>
              <w:spacing w:after="0" w:line="240" w:lineRule="auto"/>
              <w:rPr>
                <w:sz w:val="24"/>
              </w:rPr>
            </w:pPr>
            <w:r>
              <w:rPr>
                <w:sz w:val="24"/>
              </w:rPr>
              <w:t>Adultes</w:t>
            </w:r>
          </w:p>
        </w:tc>
        <w:tc>
          <w:tcPr>
            <w:tcW w:w="4536" w:type="dxa"/>
            <w:gridSpan w:val="3"/>
            <w:shd w:val="clear" w:color="auto" w:fill="C5E0B3" w:themeFill="accent6" w:themeFillTint="66"/>
          </w:tcPr>
          <w:p w14:paraId="0166B701" w14:textId="77777777" w:rsidR="00C838DD" w:rsidRDefault="007A6860">
            <w:pPr>
              <w:spacing w:after="0" w:line="240" w:lineRule="auto"/>
              <w:jc w:val="center"/>
              <w:rPr>
                <w:sz w:val="24"/>
              </w:rPr>
            </w:pPr>
            <w:r>
              <w:rPr>
                <w:sz w:val="24"/>
              </w:rPr>
              <w:t>Fréquentation</w:t>
            </w:r>
          </w:p>
        </w:tc>
      </w:tr>
      <w:tr w:rsidR="00C838DD" w14:paraId="248F9BA9" w14:textId="77777777" w:rsidTr="000D5702">
        <w:tc>
          <w:tcPr>
            <w:tcW w:w="1130" w:type="dxa"/>
            <w:vMerge/>
            <w:shd w:val="clear" w:color="auto" w:fill="C5E0B3" w:themeFill="accent6" w:themeFillTint="66"/>
          </w:tcPr>
          <w:p w14:paraId="4CB22617" w14:textId="77777777" w:rsidR="00C838DD" w:rsidRDefault="00C838DD">
            <w:pPr>
              <w:spacing w:after="0" w:line="240" w:lineRule="auto"/>
              <w:rPr>
                <w:sz w:val="24"/>
              </w:rPr>
            </w:pPr>
          </w:p>
        </w:tc>
        <w:tc>
          <w:tcPr>
            <w:tcW w:w="4110" w:type="dxa"/>
            <w:gridSpan w:val="2"/>
            <w:vMerge/>
          </w:tcPr>
          <w:p w14:paraId="696C2CB3" w14:textId="77777777" w:rsidR="00C838DD" w:rsidRDefault="00C838DD">
            <w:pPr>
              <w:spacing w:after="0" w:line="240" w:lineRule="auto"/>
              <w:rPr>
                <w:sz w:val="24"/>
              </w:rPr>
            </w:pPr>
          </w:p>
        </w:tc>
        <w:tc>
          <w:tcPr>
            <w:tcW w:w="2268" w:type="dxa"/>
            <w:gridSpan w:val="2"/>
          </w:tcPr>
          <w:p w14:paraId="6AA88C19" w14:textId="77777777" w:rsidR="00DE6D37" w:rsidRDefault="00554124">
            <w:pPr>
              <w:spacing w:after="0" w:line="240" w:lineRule="auto"/>
              <w:rPr>
                <w:sz w:val="24"/>
              </w:rPr>
            </w:pPr>
            <w:r>
              <w:rPr>
                <w:sz w:val="24"/>
              </w:rPr>
              <w:t xml:space="preserve">4 inscrites </w:t>
            </w:r>
          </w:p>
          <w:p w14:paraId="75FBC1E4" w14:textId="5F137B70" w:rsidR="00C838DD" w:rsidRDefault="00554124">
            <w:pPr>
              <w:spacing w:after="0" w:line="240" w:lineRule="auto"/>
              <w:rPr>
                <w:sz w:val="24"/>
              </w:rPr>
            </w:pPr>
            <w:r>
              <w:rPr>
                <w:sz w:val="24"/>
              </w:rPr>
              <w:t>(2021/2022)</w:t>
            </w:r>
          </w:p>
        </w:tc>
        <w:tc>
          <w:tcPr>
            <w:tcW w:w="2268" w:type="dxa"/>
          </w:tcPr>
          <w:p w14:paraId="779830A8" w14:textId="53DBBFE9" w:rsidR="00C838DD" w:rsidRDefault="00F9547F">
            <w:pPr>
              <w:spacing w:after="0" w:line="240" w:lineRule="auto"/>
              <w:rPr>
                <w:sz w:val="24"/>
              </w:rPr>
            </w:pPr>
            <w:r>
              <w:rPr>
                <w:sz w:val="24"/>
              </w:rPr>
              <w:t xml:space="preserve">4/par séance </w:t>
            </w:r>
          </w:p>
        </w:tc>
      </w:tr>
      <w:tr w:rsidR="00C838DD" w14:paraId="5091246A" w14:textId="77777777" w:rsidTr="000D5702">
        <w:trPr>
          <w:trHeight w:val="1536"/>
        </w:trPr>
        <w:tc>
          <w:tcPr>
            <w:tcW w:w="1130" w:type="dxa"/>
            <w:shd w:val="clear" w:color="auto" w:fill="C5E0B3" w:themeFill="accent6" w:themeFillTint="66"/>
          </w:tcPr>
          <w:p w14:paraId="34537B56" w14:textId="77777777" w:rsidR="00C838DD" w:rsidRDefault="007A6860">
            <w:pPr>
              <w:spacing w:after="0" w:line="240" w:lineRule="auto"/>
              <w:rPr>
                <w:sz w:val="24"/>
              </w:rPr>
            </w:pPr>
            <w:r>
              <w:rPr>
                <w:sz w:val="24"/>
              </w:rPr>
              <w:t>Contenu</w:t>
            </w:r>
          </w:p>
        </w:tc>
        <w:tc>
          <w:tcPr>
            <w:tcW w:w="8646" w:type="dxa"/>
            <w:gridSpan w:val="5"/>
          </w:tcPr>
          <w:p w14:paraId="3F906D4C" w14:textId="0CE2BEA7" w:rsidR="00C838DD" w:rsidRDefault="007A6860">
            <w:pPr>
              <w:spacing w:after="0" w:line="240" w:lineRule="auto"/>
              <w:rPr>
                <w:sz w:val="24"/>
              </w:rPr>
            </w:pPr>
            <w:r>
              <w:rPr>
                <w:sz w:val="24"/>
              </w:rPr>
              <w:t xml:space="preserve"> Suite</w:t>
            </w:r>
            <w:r w:rsidR="00F54FC8">
              <w:rPr>
                <w:sz w:val="24"/>
              </w:rPr>
              <w:t xml:space="preserve"> à la </w:t>
            </w:r>
            <w:r>
              <w:rPr>
                <w:sz w:val="24"/>
              </w:rPr>
              <w:t xml:space="preserve">demande d’une habitante de mettre en place une activité autour du bricolage, nous avons lancé cet atelier en 2018.  L’objectif était de façonner le contenu de l’atelier avec ses membres. </w:t>
            </w:r>
          </w:p>
          <w:p w14:paraId="37F5470B" w14:textId="4553239B" w:rsidR="00F9547F" w:rsidRDefault="00F9547F">
            <w:pPr>
              <w:spacing w:after="0" w:line="240" w:lineRule="auto"/>
              <w:rPr>
                <w:sz w:val="24"/>
              </w:rPr>
            </w:pPr>
            <w:r>
              <w:rPr>
                <w:sz w:val="24"/>
              </w:rPr>
              <w:t>En 202</w:t>
            </w:r>
            <w:r w:rsidR="00B6740E">
              <w:rPr>
                <w:sz w:val="24"/>
              </w:rPr>
              <w:t>2</w:t>
            </w:r>
            <w:r>
              <w:rPr>
                <w:sz w:val="24"/>
              </w:rPr>
              <w:t>, La bénévole a</w:t>
            </w:r>
            <w:r w:rsidR="00B6740E">
              <w:rPr>
                <w:sz w:val="24"/>
              </w:rPr>
              <w:t xml:space="preserve">  exprimé</w:t>
            </w:r>
            <w:r>
              <w:rPr>
                <w:sz w:val="24"/>
              </w:rPr>
              <w:t xml:space="preserve"> le désir de faire évoluer l’atelier plutôt vers une atelier loisirs créatifs pour adultes en retapant et recyclant des objets de la maison</w:t>
            </w:r>
            <w:r w:rsidR="00AE1FCA">
              <w:rPr>
                <w:sz w:val="24"/>
              </w:rPr>
              <w:t xml:space="preserve"> utilisés en intérieur.</w:t>
            </w:r>
          </w:p>
          <w:p w14:paraId="593D136F" w14:textId="05B56DAE" w:rsidR="00AE1FCA" w:rsidRDefault="00020E81">
            <w:pPr>
              <w:spacing w:after="0" w:line="240" w:lineRule="auto"/>
              <w:rPr>
                <w:sz w:val="24"/>
              </w:rPr>
            </w:pPr>
            <w:r>
              <w:rPr>
                <w:sz w:val="24"/>
              </w:rPr>
              <w:t>D</w:t>
            </w:r>
            <w:r w:rsidR="00AE1FCA">
              <w:rPr>
                <w:sz w:val="24"/>
              </w:rPr>
              <w:t>eux personnes du secteur insertion se sont inscrites, ce qui a pu vraiment relancer la dynamique et apporter de nouvelles idées</w:t>
            </w:r>
            <w:r>
              <w:rPr>
                <w:sz w:val="24"/>
              </w:rPr>
              <w:t xml:space="preserve"> ( recyclage de briques de lait en porte feuille…)</w:t>
            </w:r>
          </w:p>
          <w:p w14:paraId="0AC206F2" w14:textId="77777777" w:rsidR="00C838DD" w:rsidRDefault="00C838DD" w:rsidP="00476B5D">
            <w:pPr>
              <w:spacing w:after="0" w:line="240" w:lineRule="auto"/>
              <w:rPr>
                <w:sz w:val="24"/>
              </w:rPr>
            </w:pPr>
          </w:p>
        </w:tc>
      </w:tr>
      <w:tr w:rsidR="00C838DD" w14:paraId="3534218B" w14:textId="77777777" w:rsidTr="00DE6D37">
        <w:tc>
          <w:tcPr>
            <w:tcW w:w="2007" w:type="dxa"/>
            <w:gridSpan w:val="2"/>
            <w:vMerge w:val="restart"/>
            <w:shd w:val="clear" w:color="auto" w:fill="C5E0B3" w:themeFill="accent6" w:themeFillTint="66"/>
          </w:tcPr>
          <w:p w14:paraId="6B2EE0AE" w14:textId="77777777" w:rsidR="00C838DD" w:rsidRDefault="007A6860">
            <w:pPr>
              <w:spacing w:after="0" w:line="240" w:lineRule="auto"/>
              <w:rPr>
                <w:sz w:val="24"/>
              </w:rPr>
            </w:pPr>
            <w:r>
              <w:rPr>
                <w:sz w:val="24"/>
              </w:rPr>
              <w:t>Moyens humains</w:t>
            </w:r>
          </w:p>
        </w:tc>
        <w:tc>
          <w:tcPr>
            <w:tcW w:w="3885" w:type="dxa"/>
            <w:gridSpan w:val="2"/>
            <w:shd w:val="clear" w:color="auto" w:fill="C5E0B3" w:themeFill="accent6" w:themeFillTint="66"/>
          </w:tcPr>
          <w:p w14:paraId="006E5BD1" w14:textId="77777777" w:rsidR="00C838DD" w:rsidRDefault="007A6860">
            <w:pPr>
              <w:spacing w:after="0" w:line="240" w:lineRule="auto"/>
              <w:rPr>
                <w:sz w:val="24"/>
              </w:rPr>
            </w:pPr>
            <w:r>
              <w:rPr>
                <w:sz w:val="24"/>
              </w:rPr>
              <w:t>Salarié(s)</w:t>
            </w:r>
          </w:p>
        </w:tc>
        <w:tc>
          <w:tcPr>
            <w:tcW w:w="3884" w:type="dxa"/>
            <w:gridSpan w:val="2"/>
            <w:shd w:val="clear" w:color="auto" w:fill="C5E0B3" w:themeFill="accent6" w:themeFillTint="66"/>
          </w:tcPr>
          <w:p w14:paraId="24C503EB" w14:textId="77777777" w:rsidR="00C838DD" w:rsidRDefault="007A6860">
            <w:pPr>
              <w:spacing w:after="0" w:line="240" w:lineRule="auto"/>
              <w:rPr>
                <w:sz w:val="24"/>
              </w:rPr>
            </w:pPr>
            <w:r>
              <w:rPr>
                <w:sz w:val="24"/>
              </w:rPr>
              <w:t>Bénévoles</w:t>
            </w:r>
          </w:p>
        </w:tc>
      </w:tr>
      <w:tr w:rsidR="00C838DD" w14:paraId="2A2E141B" w14:textId="77777777" w:rsidTr="000D5702">
        <w:tc>
          <w:tcPr>
            <w:tcW w:w="2007" w:type="dxa"/>
            <w:gridSpan w:val="2"/>
            <w:vMerge/>
            <w:shd w:val="clear" w:color="auto" w:fill="C5E0B3" w:themeFill="accent6" w:themeFillTint="66"/>
          </w:tcPr>
          <w:p w14:paraId="2BF7A84D" w14:textId="77777777" w:rsidR="00C838DD" w:rsidRDefault="00C838DD">
            <w:pPr>
              <w:spacing w:after="0" w:line="240" w:lineRule="auto"/>
              <w:rPr>
                <w:sz w:val="24"/>
              </w:rPr>
            </w:pPr>
          </w:p>
        </w:tc>
        <w:tc>
          <w:tcPr>
            <w:tcW w:w="3885" w:type="dxa"/>
            <w:gridSpan w:val="2"/>
          </w:tcPr>
          <w:p w14:paraId="57006927" w14:textId="77777777" w:rsidR="00C838DD" w:rsidRDefault="007A6860">
            <w:pPr>
              <w:spacing w:after="0" w:line="240" w:lineRule="auto"/>
              <w:rPr>
                <w:sz w:val="24"/>
              </w:rPr>
            </w:pPr>
            <w:r>
              <w:rPr>
                <w:sz w:val="24"/>
              </w:rPr>
              <w:t>0</w:t>
            </w:r>
          </w:p>
        </w:tc>
        <w:tc>
          <w:tcPr>
            <w:tcW w:w="3884" w:type="dxa"/>
            <w:gridSpan w:val="2"/>
          </w:tcPr>
          <w:p w14:paraId="45CED0D3" w14:textId="77777777" w:rsidR="00C838DD" w:rsidRDefault="007A6860">
            <w:pPr>
              <w:spacing w:after="0" w:line="240" w:lineRule="auto"/>
              <w:rPr>
                <w:sz w:val="24"/>
              </w:rPr>
            </w:pPr>
            <w:r>
              <w:rPr>
                <w:sz w:val="24"/>
              </w:rPr>
              <w:t>1</w:t>
            </w:r>
          </w:p>
        </w:tc>
      </w:tr>
      <w:tr w:rsidR="00C838DD" w14:paraId="06C4657E" w14:textId="77777777" w:rsidTr="000D5702">
        <w:tc>
          <w:tcPr>
            <w:tcW w:w="2007" w:type="dxa"/>
            <w:gridSpan w:val="2"/>
            <w:shd w:val="clear" w:color="auto" w:fill="C5E0B3" w:themeFill="accent6" w:themeFillTint="66"/>
          </w:tcPr>
          <w:p w14:paraId="44C62766" w14:textId="77777777" w:rsidR="00C838DD" w:rsidRDefault="007A6860">
            <w:pPr>
              <w:spacing w:after="0" w:line="240" w:lineRule="auto"/>
              <w:rPr>
                <w:sz w:val="24"/>
              </w:rPr>
            </w:pPr>
            <w:r>
              <w:rPr>
                <w:sz w:val="24"/>
              </w:rPr>
              <w:t>Partenariat</w:t>
            </w:r>
          </w:p>
        </w:tc>
        <w:tc>
          <w:tcPr>
            <w:tcW w:w="7769" w:type="dxa"/>
            <w:gridSpan w:val="4"/>
          </w:tcPr>
          <w:p w14:paraId="00E25ADC" w14:textId="042823CB" w:rsidR="00C838DD" w:rsidRDefault="00C838DD">
            <w:pPr>
              <w:spacing w:after="0" w:line="240" w:lineRule="auto"/>
              <w:rPr>
                <w:sz w:val="24"/>
              </w:rPr>
            </w:pPr>
          </w:p>
        </w:tc>
      </w:tr>
      <w:tr w:rsidR="00C838DD" w14:paraId="211CE54C" w14:textId="77777777" w:rsidTr="000D5702">
        <w:tc>
          <w:tcPr>
            <w:tcW w:w="2007" w:type="dxa"/>
            <w:gridSpan w:val="2"/>
            <w:shd w:val="clear" w:color="auto" w:fill="C5E0B3" w:themeFill="accent6" w:themeFillTint="66"/>
          </w:tcPr>
          <w:p w14:paraId="377655C3" w14:textId="77777777" w:rsidR="00C838DD" w:rsidRDefault="007A6860">
            <w:pPr>
              <w:spacing w:after="0" w:line="240" w:lineRule="auto"/>
              <w:rPr>
                <w:sz w:val="24"/>
              </w:rPr>
            </w:pPr>
            <w:r>
              <w:rPr>
                <w:sz w:val="24"/>
              </w:rPr>
              <w:t>Evaluation qualitative</w:t>
            </w:r>
          </w:p>
        </w:tc>
        <w:tc>
          <w:tcPr>
            <w:tcW w:w="7769" w:type="dxa"/>
            <w:gridSpan w:val="4"/>
          </w:tcPr>
          <w:p w14:paraId="043367D4" w14:textId="71159F62" w:rsidR="00020E81" w:rsidRDefault="00476B5D">
            <w:pPr>
              <w:spacing w:after="0" w:line="240" w:lineRule="auto"/>
              <w:rPr>
                <w:sz w:val="24"/>
              </w:rPr>
            </w:pPr>
            <w:r>
              <w:rPr>
                <w:sz w:val="24"/>
              </w:rPr>
              <w:t xml:space="preserve">Elles sont passées </w:t>
            </w:r>
            <w:r w:rsidR="00AE1FCA">
              <w:rPr>
                <w:sz w:val="24"/>
              </w:rPr>
              <w:t>de 2</w:t>
            </w:r>
            <w:r w:rsidR="007A6860">
              <w:rPr>
                <w:sz w:val="24"/>
              </w:rPr>
              <w:t xml:space="preserve"> inscrites </w:t>
            </w:r>
            <w:r w:rsidR="00020E81">
              <w:rPr>
                <w:sz w:val="24"/>
              </w:rPr>
              <w:t>à 4</w:t>
            </w:r>
            <w:r w:rsidR="00AE1FCA">
              <w:rPr>
                <w:sz w:val="24"/>
              </w:rPr>
              <w:t xml:space="preserve">. </w:t>
            </w:r>
            <w:r w:rsidR="007A6860">
              <w:rPr>
                <w:sz w:val="24"/>
              </w:rPr>
              <w:t xml:space="preserve"> </w:t>
            </w:r>
            <w:r w:rsidR="00AE1FCA">
              <w:rPr>
                <w:sz w:val="24"/>
              </w:rPr>
              <w:t>Cet atelier a permis à des personnes en recherche d’emploi de pouvoir</w:t>
            </w:r>
            <w:r w:rsidR="00020E81">
              <w:rPr>
                <w:sz w:val="24"/>
              </w:rPr>
              <w:t xml:space="preserve"> s’inscrire à une activité qui a permis de créer du lien.</w:t>
            </w:r>
            <w:r w:rsidR="007646C5">
              <w:rPr>
                <w:sz w:val="24"/>
              </w:rPr>
              <w:t xml:space="preserve"> Cependant, cela n’a pas duré, des tensions sont apparues car les personnes du secteur insertion inscrites n’étaient pas dans la création mais plutô</w:t>
            </w:r>
            <w:r w:rsidR="007037A0">
              <w:rPr>
                <w:sz w:val="24"/>
              </w:rPr>
              <w:t>t</w:t>
            </w:r>
            <w:r w:rsidR="007646C5">
              <w:rPr>
                <w:sz w:val="24"/>
              </w:rPr>
              <w:t xml:space="preserve"> en attente que la bénévole anime l’atelier. Or ce n’est pas le but de ces ateliers échanges de savoir, tout le groupe doit être vecteur d’idée. La bénévole ne s’est pas sentie à l’aise dans ce rôle d’animatrice et ce n’était pas son souhait.  </w:t>
            </w:r>
          </w:p>
          <w:p w14:paraId="339ADA67" w14:textId="676456BF" w:rsidR="00476B5D" w:rsidRPr="00AE1FCA" w:rsidRDefault="007646C5">
            <w:pPr>
              <w:spacing w:after="0" w:line="240" w:lineRule="auto"/>
              <w:rPr>
                <w:sz w:val="24"/>
              </w:rPr>
            </w:pPr>
            <w:r>
              <w:rPr>
                <w:sz w:val="24"/>
              </w:rPr>
              <w:t xml:space="preserve">Les choses ont changé à la rentrée 2022-2023 quand un nouveau groupe s’est créé. </w:t>
            </w:r>
          </w:p>
          <w:p w14:paraId="56B96322" w14:textId="77777777" w:rsidR="00C838DD" w:rsidRDefault="00C838DD">
            <w:pPr>
              <w:spacing w:after="0" w:line="240" w:lineRule="auto"/>
              <w:rPr>
                <w:sz w:val="24"/>
              </w:rPr>
            </w:pPr>
          </w:p>
        </w:tc>
      </w:tr>
    </w:tbl>
    <w:p w14:paraId="6C955532" w14:textId="1949B4C6" w:rsidR="00C838DD" w:rsidRDefault="00C838DD">
      <w:pPr>
        <w:rPr>
          <w:sz w:val="24"/>
        </w:rPr>
      </w:pPr>
      <w:bookmarkStart w:id="13" w:name="_Hlk96333512"/>
    </w:p>
    <w:p w14:paraId="3BA8CBB9" w14:textId="0C95DFAD" w:rsidR="000503F3" w:rsidRDefault="000503F3">
      <w:pPr>
        <w:rPr>
          <w:sz w:val="24"/>
        </w:rPr>
      </w:pPr>
    </w:p>
    <w:p w14:paraId="6CB2B7B4" w14:textId="1F3E55A6" w:rsidR="007E1B56" w:rsidRDefault="007E1B56">
      <w:pPr>
        <w:rPr>
          <w:sz w:val="24"/>
        </w:rPr>
      </w:pPr>
    </w:p>
    <w:p w14:paraId="35689274" w14:textId="07C73B1E" w:rsidR="007E1B56" w:rsidRDefault="007E1B56">
      <w:pPr>
        <w:rPr>
          <w:sz w:val="24"/>
        </w:rPr>
      </w:pPr>
    </w:p>
    <w:p w14:paraId="0133B29D" w14:textId="53EB1AEF" w:rsidR="007E1B56" w:rsidRDefault="007E1B56">
      <w:pPr>
        <w:rPr>
          <w:sz w:val="24"/>
        </w:rPr>
      </w:pPr>
    </w:p>
    <w:p w14:paraId="7D752AD2" w14:textId="12F8BEFD" w:rsidR="00EA37D0" w:rsidRDefault="00EA37D0">
      <w:pPr>
        <w:rPr>
          <w:sz w:val="24"/>
        </w:rPr>
      </w:pPr>
    </w:p>
    <w:p w14:paraId="6BC3BDC2" w14:textId="4F53B11D" w:rsidR="00EA37D0" w:rsidRDefault="00EA37D0">
      <w:pPr>
        <w:rPr>
          <w:sz w:val="24"/>
        </w:rPr>
      </w:pPr>
    </w:p>
    <w:p w14:paraId="58BE8644" w14:textId="2031CBA7" w:rsidR="00EA37D0" w:rsidRDefault="00EA37D0">
      <w:pPr>
        <w:rPr>
          <w:sz w:val="24"/>
        </w:rPr>
      </w:pPr>
    </w:p>
    <w:p w14:paraId="315E7D31" w14:textId="77777777" w:rsidR="00EA37D0" w:rsidRDefault="00EA37D0">
      <w:pPr>
        <w:rPr>
          <w:sz w:val="24"/>
        </w:rPr>
      </w:pPr>
    </w:p>
    <w:p w14:paraId="3F65441A" w14:textId="2AF27C94" w:rsidR="007E1B56" w:rsidRDefault="007E1B56">
      <w:pPr>
        <w:rPr>
          <w:sz w:val="24"/>
        </w:rPr>
      </w:pPr>
    </w:p>
    <w:p w14:paraId="33A1F928" w14:textId="77777777" w:rsidR="007E1B56" w:rsidRDefault="007E1B56">
      <w:pPr>
        <w:rPr>
          <w:sz w:val="24"/>
        </w:rPr>
      </w:pPr>
    </w:p>
    <w:tbl>
      <w:tblPr>
        <w:tblStyle w:val="Grilledutableau"/>
        <w:tblW w:w="9776" w:type="dxa"/>
        <w:tblLook w:val="04A0" w:firstRow="1" w:lastRow="0" w:firstColumn="1" w:lastColumn="0" w:noHBand="0" w:noVBand="1"/>
      </w:tblPr>
      <w:tblGrid>
        <w:gridCol w:w="1130"/>
        <w:gridCol w:w="877"/>
        <w:gridCol w:w="3233"/>
        <w:gridCol w:w="652"/>
        <w:gridCol w:w="1616"/>
        <w:gridCol w:w="2268"/>
      </w:tblGrid>
      <w:tr w:rsidR="00C838DD" w14:paraId="6A2EA61F" w14:textId="77777777" w:rsidTr="00841388">
        <w:tc>
          <w:tcPr>
            <w:tcW w:w="5239" w:type="dxa"/>
            <w:gridSpan w:val="3"/>
            <w:shd w:val="clear" w:color="auto" w:fill="C5E0B3" w:themeFill="accent6" w:themeFillTint="66"/>
          </w:tcPr>
          <w:p w14:paraId="37F24F08" w14:textId="77777777" w:rsidR="00C838DD" w:rsidRDefault="007A6860">
            <w:pPr>
              <w:spacing w:after="0" w:line="240" w:lineRule="auto"/>
              <w:rPr>
                <w:sz w:val="24"/>
              </w:rPr>
            </w:pPr>
            <w:r>
              <w:rPr>
                <w:sz w:val="24"/>
              </w:rPr>
              <w:lastRenderedPageBreak/>
              <w:t>Couture</w:t>
            </w:r>
          </w:p>
        </w:tc>
        <w:tc>
          <w:tcPr>
            <w:tcW w:w="4536" w:type="dxa"/>
            <w:gridSpan w:val="3"/>
            <w:shd w:val="clear" w:color="auto" w:fill="C5E0B3" w:themeFill="accent6" w:themeFillTint="66"/>
          </w:tcPr>
          <w:p w14:paraId="48B88762" w14:textId="7269F38E" w:rsidR="00FB3CF9" w:rsidRPr="009806CC" w:rsidRDefault="007A6860" w:rsidP="00841388">
            <w:pPr>
              <w:tabs>
                <w:tab w:val="left" w:pos="2910"/>
              </w:tabs>
              <w:spacing w:after="0" w:line="240" w:lineRule="auto"/>
              <w:rPr>
                <w:b/>
                <w:sz w:val="24"/>
              </w:rPr>
            </w:pPr>
            <w:r>
              <w:rPr>
                <w:sz w:val="24"/>
              </w:rPr>
              <w:t xml:space="preserve">Fréquence : </w:t>
            </w:r>
            <w:r w:rsidR="002D08F9">
              <w:rPr>
                <w:sz w:val="24"/>
              </w:rPr>
              <w:t>9</w:t>
            </w:r>
            <w:r>
              <w:rPr>
                <w:b/>
                <w:sz w:val="24"/>
              </w:rPr>
              <w:t xml:space="preserve"> h /</w:t>
            </w:r>
            <w:r w:rsidR="009806CC">
              <w:rPr>
                <w:b/>
                <w:sz w:val="24"/>
              </w:rPr>
              <w:t xml:space="preserve">mois </w:t>
            </w:r>
            <w:r w:rsidR="00841388">
              <w:rPr>
                <w:b/>
                <w:sz w:val="24"/>
              </w:rPr>
              <w:tab/>
            </w:r>
          </w:p>
        </w:tc>
      </w:tr>
      <w:tr w:rsidR="00C838DD" w14:paraId="08FB810A" w14:textId="77777777" w:rsidTr="00841388">
        <w:tc>
          <w:tcPr>
            <w:tcW w:w="1129" w:type="dxa"/>
            <w:vMerge w:val="restart"/>
            <w:shd w:val="clear" w:color="auto" w:fill="C5E0B3" w:themeFill="accent6" w:themeFillTint="66"/>
          </w:tcPr>
          <w:p w14:paraId="1AA7E634" w14:textId="77777777" w:rsidR="00C838DD" w:rsidRDefault="007A6860">
            <w:pPr>
              <w:spacing w:after="0" w:line="240" w:lineRule="auto"/>
              <w:rPr>
                <w:sz w:val="24"/>
              </w:rPr>
            </w:pPr>
            <w:r>
              <w:rPr>
                <w:sz w:val="24"/>
              </w:rPr>
              <w:t>Public</w:t>
            </w:r>
          </w:p>
        </w:tc>
        <w:tc>
          <w:tcPr>
            <w:tcW w:w="4110" w:type="dxa"/>
            <w:gridSpan w:val="2"/>
            <w:vMerge w:val="restart"/>
          </w:tcPr>
          <w:p w14:paraId="363724CB" w14:textId="77777777" w:rsidR="00C838DD" w:rsidRDefault="007A6860">
            <w:pPr>
              <w:spacing w:after="0" w:line="240" w:lineRule="auto"/>
              <w:rPr>
                <w:sz w:val="24"/>
              </w:rPr>
            </w:pPr>
            <w:r>
              <w:rPr>
                <w:sz w:val="24"/>
              </w:rPr>
              <w:t>Adultes</w:t>
            </w:r>
          </w:p>
        </w:tc>
        <w:tc>
          <w:tcPr>
            <w:tcW w:w="4536" w:type="dxa"/>
            <w:gridSpan w:val="3"/>
            <w:shd w:val="clear" w:color="auto" w:fill="C5E0B3" w:themeFill="accent6" w:themeFillTint="66"/>
          </w:tcPr>
          <w:p w14:paraId="7C8B59A8" w14:textId="77777777" w:rsidR="00C838DD" w:rsidRDefault="007A6860">
            <w:pPr>
              <w:spacing w:after="0" w:line="240" w:lineRule="auto"/>
              <w:jc w:val="center"/>
              <w:rPr>
                <w:sz w:val="24"/>
              </w:rPr>
            </w:pPr>
            <w:r>
              <w:rPr>
                <w:sz w:val="24"/>
              </w:rPr>
              <w:t>Fréquentation</w:t>
            </w:r>
          </w:p>
        </w:tc>
      </w:tr>
      <w:tr w:rsidR="00C838DD" w14:paraId="22DC3F6B" w14:textId="77777777" w:rsidTr="00841388">
        <w:tc>
          <w:tcPr>
            <w:tcW w:w="1129" w:type="dxa"/>
            <w:vMerge/>
            <w:shd w:val="clear" w:color="auto" w:fill="C5E0B3" w:themeFill="accent6" w:themeFillTint="66"/>
          </w:tcPr>
          <w:p w14:paraId="33920B9D" w14:textId="77777777" w:rsidR="00C838DD" w:rsidRDefault="00C838DD">
            <w:pPr>
              <w:spacing w:after="0" w:line="240" w:lineRule="auto"/>
              <w:rPr>
                <w:sz w:val="24"/>
              </w:rPr>
            </w:pPr>
          </w:p>
        </w:tc>
        <w:tc>
          <w:tcPr>
            <w:tcW w:w="4110" w:type="dxa"/>
            <w:gridSpan w:val="2"/>
            <w:vMerge/>
          </w:tcPr>
          <w:p w14:paraId="04D45B9B" w14:textId="77777777" w:rsidR="00C838DD" w:rsidRDefault="00C838DD">
            <w:pPr>
              <w:spacing w:after="0" w:line="240" w:lineRule="auto"/>
              <w:rPr>
                <w:sz w:val="24"/>
              </w:rPr>
            </w:pPr>
          </w:p>
        </w:tc>
        <w:tc>
          <w:tcPr>
            <w:tcW w:w="2268" w:type="dxa"/>
            <w:gridSpan w:val="2"/>
          </w:tcPr>
          <w:p w14:paraId="61CB0D6B" w14:textId="36E75205" w:rsidR="00C838DD" w:rsidRDefault="00EA37D0" w:rsidP="00FB3CF9">
            <w:pPr>
              <w:spacing w:after="0" w:line="240" w:lineRule="auto"/>
              <w:rPr>
                <w:sz w:val="24"/>
              </w:rPr>
            </w:pPr>
            <w:r>
              <w:rPr>
                <w:sz w:val="24"/>
              </w:rPr>
              <w:t>7</w:t>
            </w:r>
            <w:r w:rsidR="007A6860">
              <w:rPr>
                <w:sz w:val="24"/>
              </w:rPr>
              <w:t xml:space="preserve"> personnes inscrites </w:t>
            </w:r>
            <w:r w:rsidR="00D77481">
              <w:rPr>
                <w:sz w:val="24"/>
              </w:rPr>
              <w:t>( à la demande de la bénévole)</w:t>
            </w:r>
          </w:p>
        </w:tc>
        <w:tc>
          <w:tcPr>
            <w:tcW w:w="2268" w:type="dxa"/>
          </w:tcPr>
          <w:p w14:paraId="346DFB9A" w14:textId="2EC37A00" w:rsidR="00C838DD" w:rsidRDefault="007A6860">
            <w:pPr>
              <w:spacing w:after="0" w:line="240" w:lineRule="auto"/>
              <w:rPr>
                <w:sz w:val="24"/>
              </w:rPr>
            </w:pPr>
            <w:r>
              <w:rPr>
                <w:sz w:val="24"/>
              </w:rPr>
              <w:t xml:space="preserve"> </w:t>
            </w:r>
          </w:p>
          <w:p w14:paraId="45CE9FFB" w14:textId="74816534" w:rsidR="00D77481" w:rsidRDefault="00D77481">
            <w:pPr>
              <w:spacing w:after="0" w:line="240" w:lineRule="auto"/>
              <w:rPr>
                <w:sz w:val="24"/>
              </w:rPr>
            </w:pPr>
            <w:r>
              <w:rPr>
                <w:sz w:val="24"/>
              </w:rPr>
              <w:t>(1</w:t>
            </w:r>
            <w:r w:rsidR="00EA37D0">
              <w:rPr>
                <w:sz w:val="24"/>
              </w:rPr>
              <w:t>0</w:t>
            </w:r>
            <w:r>
              <w:rPr>
                <w:sz w:val="24"/>
              </w:rPr>
              <w:t xml:space="preserve"> personne</w:t>
            </w:r>
            <w:r w:rsidR="00EA37D0">
              <w:rPr>
                <w:sz w:val="24"/>
              </w:rPr>
              <w:t>s</w:t>
            </w:r>
            <w:r>
              <w:rPr>
                <w:sz w:val="24"/>
              </w:rPr>
              <w:t xml:space="preserve"> en liste d’attente)</w:t>
            </w:r>
          </w:p>
        </w:tc>
      </w:tr>
      <w:tr w:rsidR="00C838DD" w14:paraId="47F243BB" w14:textId="77777777" w:rsidTr="00841388">
        <w:trPr>
          <w:trHeight w:val="1536"/>
        </w:trPr>
        <w:tc>
          <w:tcPr>
            <w:tcW w:w="1129" w:type="dxa"/>
            <w:shd w:val="clear" w:color="auto" w:fill="C5E0B3" w:themeFill="accent6" w:themeFillTint="66"/>
          </w:tcPr>
          <w:p w14:paraId="7679C089" w14:textId="77777777" w:rsidR="00C838DD" w:rsidRDefault="007A6860">
            <w:pPr>
              <w:spacing w:after="0" w:line="240" w:lineRule="auto"/>
              <w:rPr>
                <w:sz w:val="24"/>
              </w:rPr>
            </w:pPr>
            <w:r>
              <w:rPr>
                <w:sz w:val="24"/>
              </w:rPr>
              <w:t>Contenu</w:t>
            </w:r>
          </w:p>
        </w:tc>
        <w:tc>
          <w:tcPr>
            <w:tcW w:w="8646" w:type="dxa"/>
            <w:gridSpan w:val="5"/>
          </w:tcPr>
          <w:p w14:paraId="37DC51B7" w14:textId="63330D85" w:rsidR="00C838DD" w:rsidRDefault="007A6860">
            <w:pPr>
              <w:spacing w:after="0" w:line="240" w:lineRule="auto"/>
              <w:rPr>
                <w:sz w:val="24"/>
              </w:rPr>
            </w:pPr>
            <w:r>
              <w:rPr>
                <w:sz w:val="24"/>
              </w:rPr>
              <w:t xml:space="preserve">Animée par une bénévole habitante du quartier, cet atelier est très apprécié des habitants. Il y est question non seulement d’apprendre à coudre à la main mais aussi à utiliser une machine. Les participantes peuvent venir avec des travaux personnels pour avoir un aiguillage. </w:t>
            </w:r>
          </w:p>
          <w:p w14:paraId="10B9EE29" w14:textId="439359BD" w:rsidR="00C838DD" w:rsidRPr="00DF64DF" w:rsidRDefault="00DF64DF" w:rsidP="00DF64DF">
            <w:pPr>
              <w:spacing w:after="0" w:line="240" w:lineRule="auto"/>
              <w:rPr>
                <w:sz w:val="24"/>
              </w:rPr>
            </w:pPr>
            <w:r>
              <w:rPr>
                <w:sz w:val="24"/>
              </w:rPr>
              <w:t>Elles raccommodent beaucoup d’habits qu’elles ont chez elles ou transforment certaines pièces pour leur donner une seconde vie.</w:t>
            </w:r>
          </w:p>
        </w:tc>
      </w:tr>
      <w:tr w:rsidR="00C838DD" w14:paraId="10D70CDD" w14:textId="77777777" w:rsidTr="00841388">
        <w:tc>
          <w:tcPr>
            <w:tcW w:w="2006" w:type="dxa"/>
            <w:gridSpan w:val="2"/>
            <w:vMerge w:val="restart"/>
            <w:shd w:val="clear" w:color="auto" w:fill="C5E0B3" w:themeFill="accent6" w:themeFillTint="66"/>
          </w:tcPr>
          <w:p w14:paraId="341D368D" w14:textId="77777777" w:rsidR="00C838DD" w:rsidRDefault="007A6860">
            <w:pPr>
              <w:spacing w:after="0" w:line="240" w:lineRule="auto"/>
              <w:rPr>
                <w:sz w:val="24"/>
              </w:rPr>
            </w:pPr>
            <w:r>
              <w:rPr>
                <w:sz w:val="24"/>
              </w:rPr>
              <w:t>Moyens humains</w:t>
            </w:r>
          </w:p>
        </w:tc>
        <w:tc>
          <w:tcPr>
            <w:tcW w:w="3885" w:type="dxa"/>
            <w:gridSpan w:val="2"/>
            <w:shd w:val="clear" w:color="auto" w:fill="C5E0B3" w:themeFill="accent6" w:themeFillTint="66"/>
          </w:tcPr>
          <w:p w14:paraId="5FC27BFD" w14:textId="77777777" w:rsidR="00C838DD" w:rsidRDefault="007A6860">
            <w:pPr>
              <w:spacing w:after="0" w:line="240" w:lineRule="auto"/>
              <w:rPr>
                <w:sz w:val="24"/>
              </w:rPr>
            </w:pPr>
            <w:r>
              <w:rPr>
                <w:sz w:val="24"/>
              </w:rPr>
              <w:t>Salarié(s)</w:t>
            </w:r>
          </w:p>
        </w:tc>
        <w:tc>
          <w:tcPr>
            <w:tcW w:w="3884" w:type="dxa"/>
            <w:gridSpan w:val="2"/>
            <w:shd w:val="clear" w:color="auto" w:fill="C5E0B3" w:themeFill="accent6" w:themeFillTint="66"/>
          </w:tcPr>
          <w:p w14:paraId="431B7EAA" w14:textId="77777777" w:rsidR="00C838DD" w:rsidRDefault="007A6860">
            <w:pPr>
              <w:spacing w:after="0" w:line="240" w:lineRule="auto"/>
              <w:rPr>
                <w:sz w:val="24"/>
              </w:rPr>
            </w:pPr>
            <w:r>
              <w:rPr>
                <w:sz w:val="24"/>
              </w:rPr>
              <w:t>Bénévoles</w:t>
            </w:r>
          </w:p>
        </w:tc>
      </w:tr>
      <w:tr w:rsidR="00C838DD" w14:paraId="5C0DBEE1" w14:textId="77777777" w:rsidTr="00841388">
        <w:tc>
          <w:tcPr>
            <w:tcW w:w="2006" w:type="dxa"/>
            <w:gridSpan w:val="2"/>
            <w:vMerge/>
            <w:shd w:val="clear" w:color="auto" w:fill="C5E0B3" w:themeFill="accent6" w:themeFillTint="66"/>
          </w:tcPr>
          <w:p w14:paraId="25152A3E" w14:textId="77777777" w:rsidR="00C838DD" w:rsidRDefault="00C838DD">
            <w:pPr>
              <w:spacing w:after="0" w:line="240" w:lineRule="auto"/>
              <w:rPr>
                <w:sz w:val="24"/>
              </w:rPr>
            </w:pPr>
          </w:p>
        </w:tc>
        <w:tc>
          <w:tcPr>
            <w:tcW w:w="3885" w:type="dxa"/>
            <w:gridSpan w:val="2"/>
          </w:tcPr>
          <w:p w14:paraId="38024997" w14:textId="77777777" w:rsidR="00C838DD" w:rsidRDefault="007A6860">
            <w:pPr>
              <w:spacing w:after="0" w:line="240" w:lineRule="auto"/>
              <w:rPr>
                <w:sz w:val="24"/>
              </w:rPr>
            </w:pPr>
            <w:r>
              <w:rPr>
                <w:sz w:val="24"/>
              </w:rPr>
              <w:t>0</w:t>
            </w:r>
          </w:p>
        </w:tc>
        <w:tc>
          <w:tcPr>
            <w:tcW w:w="3884" w:type="dxa"/>
            <w:gridSpan w:val="2"/>
          </w:tcPr>
          <w:p w14:paraId="4ACE011E" w14:textId="77777777" w:rsidR="00C838DD" w:rsidRDefault="007A6860">
            <w:pPr>
              <w:spacing w:after="0" w:line="240" w:lineRule="auto"/>
              <w:rPr>
                <w:sz w:val="24"/>
              </w:rPr>
            </w:pPr>
            <w:r>
              <w:rPr>
                <w:sz w:val="24"/>
              </w:rPr>
              <w:t>1</w:t>
            </w:r>
          </w:p>
        </w:tc>
      </w:tr>
      <w:tr w:rsidR="00C838DD" w14:paraId="1192A908" w14:textId="77777777" w:rsidTr="00841388">
        <w:tc>
          <w:tcPr>
            <w:tcW w:w="2006" w:type="dxa"/>
            <w:gridSpan w:val="2"/>
            <w:shd w:val="clear" w:color="auto" w:fill="C5E0B3" w:themeFill="accent6" w:themeFillTint="66"/>
          </w:tcPr>
          <w:p w14:paraId="1660958F" w14:textId="77777777" w:rsidR="00C838DD" w:rsidRDefault="007A6860">
            <w:pPr>
              <w:spacing w:after="0" w:line="240" w:lineRule="auto"/>
              <w:rPr>
                <w:sz w:val="24"/>
              </w:rPr>
            </w:pPr>
            <w:r>
              <w:rPr>
                <w:sz w:val="24"/>
              </w:rPr>
              <w:t>Partenariat</w:t>
            </w:r>
          </w:p>
        </w:tc>
        <w:tc>
          <w:tcPr>
            <w:tcW w:w="7769" w:type="dxa"/>
            <w:gridSpan w:val="4"/>
          </w:tcPr>
          <w:p w14:paraId="12563DEF" w14:textId="77777777" w:rsidR="00C838DD" w:rsidRDefault="007A6860">
            <w:pPr>
              <w:spacing w:after="0" w:line="240" w:lineRule="auto"/>
              <w:rPr>
                <w:sz w:val="24"/>
              </w:rPr>
            </w:pPr>
            <w:r>
              <w:rPr>
                <w:sz w:val="24"/>
              </w:rPr>
              <w:t xml:space="preserve">La commune (prêt de salle et de matériel) </w:t>
            </w:r>
          </w:p>
        </w:tc>
      </w:tr>
      <w:tr w:rsidR="00C838DD" w14:paraId="7C02D2E9" w14:textId="77777777" w:rsidTr="00841388">
        <w:tc>
          <w:tcPr>
            <w:tcW w:w="2006" w:type="dxa"/>
            <w:gridSpan w:val="2"/>
            <w:shd w:val="clear" w:color="auto" w:fill="C5E0B3" w:themeFill="accent6" w:themeFillTint="66"/>
          </w:tcPr>
          <w:p w14:paraId="68D0C0EB" w14:textId="77777777" w:rsidR="00C838DD" w:rsidRDefault="007A6860">
            <w:pPr>
              <w:spacing w:after="0" w:line="240" w:lineRule="auto"/>
              <w:rPr>
                <w:sz w:val="24"/>
              </w:rPr>
            </w:pPr>
            <w:r>
              <w:rPr>
                <w:sz w:val="24"/>
              </w:rPr>
              <w:t>Evaluation qualitative</w:t>
            </w:r>
          </w:p>
          <w:p w14:paraId="488F6C97" w14:textId="77777777" w:rsidR="00841388" w:rsidRDefault="00841388" w:rsidP="00841388">
            <w:pPr>
              <w:rPr>
                <w:sz w:val="24"/>
              </w:rPr>
            </w:pPr>
          </w:p>
          <w:p w14:paraId="426B5C04" w14:textId="2B85D6D5" w:rsidR="00841388" w:rsidRPr="00841388" w:rsidRDefault="00841388" w:rsidP="00841388">
            <w:pPr>
              <w:jc w:val="center"/>
              <w:rPr>
                <w:sz w:val="24"/>
              </w:rPr>
            </w:pPr>
          </w:p>
        </w:tc>
        <w:tc>
          <w:tcPr>
            <w:tcW w:w="7769" w:type="dxa"/>
            <w:gridSpan w:val="4"/>
          </w:tcPr>
          <w:p w14:paraId="2BB5E391" w14:textId="34E42366" w:rsidR="00C838DD" w:rsidRDefault="007A6860">
            <w:pPr>
              <w:spacing w:after="0" w:line="240" w:lineRule="auto"/>
              <w:rPr>
                <w:sz w:val="24"/>
              </w:rPr>
            </w:pPr>
            <w:r>
              <w:rPr>
                <w:sz w:val="24"/>
              </w:rPr>
              <w:t xml:space="preserve">Très convivial, l’atelier permet la rencontre et l’échange d’idées. </w:t>
            </w:r>
          </w:p>
          <w:p w14:paraId="0B1DD188" w14:textId="6CAFF683" w:rsidR="00C838DD" w:rsidRDefault="004F15F0">
            <w:pPr>
              <w:spacing w:after="0" w:line="240" w:lineRule="auto"/>
              <w:rPr>
                <w:sz w:val="24"/>
              </w:rPr>
            </w:pPr>
            <w:r>
              <w:rPr>
                <w:sz w:val="24"/>
              </w:rPr>
              <w:t>Un lien s’est développé</w:t>
            </w:r>
            <w:r w:rsidR="00D51B79">
              <w:rPr>
                <w:sz w:val="24"/>
              </w:rPr>
              <w:t xml:space="preserve"> au sein du groupe et elles sont devenues amies depuis le début de la création de l’atelier.</w:t>
            </w:r>
            <w:r w:rsidR="00462B66">
              <w:rPr>
                <w:sz w:val="24"/>
              </w:rPr>
              <w:t xml:space="preserve"> Elles sont présentes chaque semaine, raccommodent ou transforment les pièces qu’elles apportent. Les plus </w:t>
            </w:r>
            <w:r w:rsidR="007955C9">
              <w:rPr>
                <w:sz w:val="24"/>
              </w:rPr>
              <w:t>expérimentées</w:t>
            </w:r>
            <w:r w:rsidR="00462B66">
              <w:rPr>
                <w:sz w:val="24"/>
              </w:rPr>
              <w:t xml:space="preserve"> </w:t>
            </w:r>
            <w:r w:rsidR="007955C9">
              <w:rPr>
                <w:sz w:val="24"/>
              </w:rPr>
              <w:t xml:space="preserve">apprennent aux débutantes. </w:t>
            </w:r>
          </w:p>
          <w:p w14:paraId="11FC0BC7" w14:textId="4ABF04B8" w:rsidR="00C838DD" w:rsidRDefault="007A6860">
            <w:pPr>
              <w:spacing w:after="0" w:line="240" w:lineRule="auto"/>
              <w:rPr>
                <w:sz w:val="24"/>
              </w:rPr>
            </w:pPr>
            <w:r>
              <w:rPr>
                <w:sz w:val="24"/>
              </w:rPr>
              <w:t>Nous</w:t>
            </w:r>
            <w:r w:rsidR="00462B66">
              <w:rPr>
                <w:sz w:val="24"/>
              </w:rPr>
              <w:t xml:space="preserve"> avons trouvé une </w:t>
            </w:r>
            <w:r>
              <w:rPr>
                <w:sz w:val="24"/>
              </w:rPr>
              <w:t>bénévole pour ouvrir un second atelier</w:t>
            </w:r>
            <w:r w:rsidR="00462B66">
              <w:rPr>
                <w:sz w:val="24"/>
              </w:rPr>
              <w:t xml:space="preserve"> en septembre 2023. </w:t>
            </w:r>
            <w:r>
              <w:rPr>
                <w:sz w:val="24"/>
              </w:rPr>
              <w:t xml:space="preserve"> </w:t>
            </w:r>
          </w:p>
          <w:p w14:paraId="6A312FC7" w14:textId="77777777" w:rsidR="00C838DD" w:rsidRDefault="00C838DD" w:rsidP="00D51B79">
            <w:pPr>
              <w:spacing w:after="0" w:line="240" w:lineRule="auto"/>
              <w:rPr>
                <w:sz w:val="24"/>
              </w:rPr>
            </w:pPr>
          </w:p>
        </w:tc>
      </w:tr>
      <w:bookmarkEnd w:id="13"/>
    </w:tbl>
    <w:p w14:paraId="78CF4BF1" w14:textId="43A14F31" w:rsidR="009806CC" w:rsidRDefault="009806CC">
      <w:pPr>
        <w:rPr>
          <w:sz w:val="24"/>
        </w:rPr>
      </w:pPr>
    </w:p>
    <w:p w14:paraId="43EB4714" w14:textId="77777777" w:rsidR="00191A07" w:rsidRDefault="00191A07" w:rsidP="00191A07">
      <w:pPr>
        <w:rPr>
          <w:sz w:val="24"/>
        </w:rPr>
      </w:pPr>
    </w:p>
    <w:tbl>
      <w:tblPr>
        <w:tblStyle w:val="Grilledutableau"/>
        <w:tblW w:w="9776" w:type="dxa"/>
        <w:tblLook w:val="04A0" w:firstRow="1" w:lastRow="0" w:firstColumn="1" w:lastColumn="0" w:noHBand="0" w:noVBand="1"/>
      </w:tblPr>
      <w:tblGrid>
        <w:gridCol w:w="1130"/>
        <w:gridCol w:w="877"/>
        <w:gridCol w:w="3233"/>
        <w:gridCol w:w="652"/>
        <w:gridCol w:w="1616"/>
        <w:gridCol w:w="2268"/>
      </w:tblGrid>
      <w:tr w:rsidR="00191A07" w14:paraId="3047564D" w14:textId="77777777" w:rsidTr="00E4779E">
        <w:tc>
          <w:tcPr>
            <w:tcW w:w="5239" w:type="dxa"/>
            <w:gridSpan w:val="3"/>
            <w:shd w:val="clear" w:color="auto" w:fill="C5E0B3" w:themeFill="accent6" w:themeFillTint="66"/>
          </w:tcPr>
          <w:p w14:paraId="34129173" w14:textId="0888C308" w:rsidR="00191A07" w:rsidRDefault="00191A07" w:rsidP="00C1460C">
            <w:pPr>
              <w:spacing w:after="0" w:line="240" w:lineRule="auto"/>
              <w:rPr>
                <w:sz w:val="24"/>
              </w:rPr>
            </w:pPr>
            <w:r>
              <w:rPr>
                <w:sz w:val="24"/>
              </w:rPr>
              <w:t>Crochet</w:t>
            </w:r>
          </w:p>
        </w:tc>
        <w:tc>
          <w:tcPr>
            <w:tcW w:w="4536" w:type="dxa"/>
            <w:gridSpan w:val="3"/>
            <w:shd w:val="clear" w:color="auto" w:fill="C5E0B3" w:themeFill="accent6" w:themeFillTint="66"/>
          </w:tcPr>
          <w:p w14:paraId="4762B1AF" w14:textId="437279A0" w:rsidR="00191A07" w:rsidRPr="009806CC" w:rsidRDefault="00191A07" w:rsidP="00C1460C">
            <w:pPr>
              <w:spacing w:after="0" w:line="240" w:lineRule="auto"/>
              <w:rPr>
                <w:b/>
                <w:sz w:val="24"/>
              </w:rPr>
            </w:pPr>
            <w:r>
              <w:rPr>
                <w:sz w:val="24"/>
              </w:rPr>
              <w:t>Fréquence : 4h/mois</w:t>
            </w:r>
            <w:r w:rsidR="00E4779E">
              <w:rPr>
                <w:b/>
                <w:sz w:val="24"/>
              </w:rPr>
              <w:t xml:space="preserve"> </w:t>
            </w:r>
          </w:p>
        </w:tc>
      </w:tr>
      <w:tr w:rsidR="00191A07" w14:paraId="75D3186B" w14:textId="77777777" w:rsidTr="00E4779E">
        <w:tc>
          <w:tcPr>
            <w:tcW w:w="1129" w:type="dxa"/>
            <w:vMerge w:val="restart"/>
            <w:shd w:val="clear" w:color="auto" w:fill="C5E0B3" w:themeFill="accent6" w:themeFillTint="66"/>
          </w:tcPr>
          <w:p w14:paraId="3BC685A4" w14:textId="77777777" w:rsidR="00191A07" w:rsidRDefault="00191A07" w:rsidP="00C1460C">
            <w:pPr>
              <w:spacing w:after="0" w:line="240" w:lineRule="auto"/>
              <w:rPr>
                <w:sz w:val="24"/>
              </w:rPr>
            </w:pPr>
            <w:r>
              <w:rPr>
                <w:sz w:val="24"/>
              </w:rPr>
              <w:t>Public</w:t>
            </w:r>
          </w:p>
        </w:tc>
        <w:tc>
          <w:tcPr>
            <w:tcW w:w="4110" w:type="dxa"/>
            <w:gridSpan w:val="2"/>
            <w:vMerge w:val="restart"/>
          </w:tcPr>
          <w:p w14:paraId="4A01AADC" w14:textId="77777777" w:rsidR="00191A07" w:rsidRDefault="00191A07" w:rsidP="00C1460C">
            <w:pPr>
              <w:spacing w:after="0" w:line="240" w:lineRule="auto"/>
              <w:rPr>
                <w:sz w:val="24"/>
              </w:rPr>
            </w:pPr>
            <w:r>
              <w:rPr>
                <w:sz w:val="24"/>
              </w:rPr>
              <w:t>Adultes</w:t>
            </w:r>
          </w:p>
        </w:tc>
        <w:tc>
          <w:tcPr>
            <w:tcW w:w="4536" w:type="dxa"/>
            <w:gridSpan w:val="3"/>
            <w:shd w:val="clear" w:color="auto" w:fill="C5E0B3" w:themeFill="accent6" w:themeFillTint="66"/>
          </w:tcPr>
          <w:p w14:paraId="3D04A24C" w14:textId="77777777" w:rsidR="00191A07" w:rsidRDefault="00191A07" w:rsidP="00C1460C">
            <w:pPr>
              <w:spacing w:after="0" w:line="240" w:lineRule="auto"/>
              <w:jc w:val="center"/>
              <w:rPr>
                <w:sz w:val="24"/>
              </w:rPr>
            </w:pPr>
            <w:r>
              <w:rPr>
                <w:sz w:val="24"/>
              </w:rPr>
              <w:t>Fréquentation</w:t>
            </w:r>
          </w:p>
        </w:tc>
      </w:tr>
      <w:tr w:rsidR="00191A07" w14:paraId="49EE3BCC" w14:textId="77777777" w:rsidTr="00E4779E">
        <w:tc>
          <w:tcPr>
            <w:tcW w:w="1129" w:type="dxa"/>
            <w:vMerge/>
            <w:shd w:val="clear" w:color="auto" w:fill="C5E0B3" w:themeFill="accent6" w:themeFillTint="66"/>
          </w:tcPr>
          <w:p w14:paraId="3E5CC6C5" w14:textId="77777777" w:rsidR="00191A07" w:rsidRDefault="00191A07" w:rsidP="00C1460C">
            <w:pPr>
              <w:spacing w:after="0" w:line="240" w:lineRule="auto"/>
              <w:rPr>
                <w:sz w:val="24"/>
              </w:rPr>
            </w:pPr>
          </w:p>
        </w:tc>
        <w:tc>
          <w:tcPr>
            <w:tcW w:w="4110" w:type="dxa"/>
            <w:gridSpan w:val="2"/>
            <w:vMerge/>
          </w:tcPr>
          <w:p w14:paraId="08423DD3" w14:textId="77777777" w:rsidR="00191A07" w:rsidRDefault="00191A07" w:rsidP="00C1460C">
            <w:pPr>
              <w:spacing w:after="0" w:line="240" w:lineRule="auto"/>
              <w:rPr>
                <w:sz w:val="24"/>
              </w:rPr>
            </w:pPr>
          </w:p>
        </w:tc>
        <w:tc>
          <w:tcPr>
            <w:tcW w:w="2268" w:type="dxa"/>
            <w:gridSpan w:val="2"/>
          </w:tcPr>
          <w:p w14:paraId="704A7B5A" w14:textId="2C33E1E2" w:rsidR="00191A07" w:rsidRDefault="00191A07" w:rsidP="00C1460C">
            <w:pPr>
              <w:spacing w:after="0" w:line="240" w:lineRule="auto"/>
              <w:rPr>
                <w:sz w:val="24"/>
              </w:rPr>
            </w:pPr>
            <w:r>
              <w:rPr>
                <w:sz w:val="24"/>
              </w:rPr>
              <w:t>1 personne inscrite</w:t>
            </w:r>
          </w:p>
        </w:tc>
        <w:tc>
          <w:tcPr>
            <w:tcW w:w="2268" w:type="dxa"/>
          </w:tcPr>
          <w:p w14:paraId="4AA8D488" w14:textId="787D7377" w:rsidR="00191A07" w:rsidRDefault="00191A07" w:rsidP="00C1460C">
            <w:pPr>
              <w:spacing w:after="0" w:line="240" w:lineRule="auto"/>
              <w:rPr>
                <w:sz w:val="24"/>
              </w:rPr>
            </w:pPr>
          </w:p>
        </w:tc>
      </w:tr>
      <w:tr w:rsidR="00191A07" w14:paraId="15C19729" w14:textId="77777777" w:rsidTr="00E4779E">
        <w:trPr>
          <w:trHeight w:val="1536"/>
        </w:trPr>
        <w:tc>
          <w:tcPr>
            <w:tcW w:w="1129" w:type="dxa"/>
            <w:shd w:val="clear" w:color="auto" w:fill="C5E0B3" w:themeFill="accent6" w:themeFillTint="66"/>
          </w:tcPr>
          <w:p w14:paraId="5378EB82" w14:textId="77777777" w:rsidR="00191A07" w:rsidRDefault="00191A07" w:rsidP="00C1460C">
            <w:pPr>
              <w:spacing w:after="0" w:line="240" w:lineRule="auto"/>
              <w:rPr>
                <w:sz w:val="24"/>
              </w:rPr>
            </w:pPr>
            <w:r>
              <w:rPr>
                <w:sz w:val="24"/>
              </w:rPr>
              <w:t>Contenu</w:t>
            </w:r>
          </w:p>
        </w:tc>
        <w:tc>
          <w:tcPr>
            <w:tcW w:w="8646" w:type="dxa"/>
            <w:gridSpan w:val="5"/>
          </w:tcPr>
          <w:p w14:paraId="60EFB15E" w14:textId="00F9955A" w:rsidR="00191A07" w:rsidRDefault="00191A07" w:rsidP="00C1460C">
            <w:pPr>
              <w:spacing w:after="0" w:line="240" w:lineRule="auto"/>
              <w:rPr>
                <w:sz w:val="24"/>
              </w:rPr>
            </w:pPr>
            <w:r>
              <w:rPr>
                <w:sz w:val="24"/>
              </w:rPr>
              <w:t xml:space="preserve">Animée par une bénévole habitante du quartier, cet atelier qui fonctionnait en 2019, a été déserté par les habitants. Il y est question d’apprendre et de crocheter ensemble. </w:t>
            </w:r>
          </w:p>
          <w:p w14:paraId="66744680" w14:textId="3402B96D" w:rsidR="00191A07" w:rsidRPr="00DF64DF" w:rsidRDefault="00191A07" w:rsidP="00C1460C">
            <w:pPr>
              <w:spacing w:after="0" w:line="240" w:lineRule="auto"/>
              <w:rPr>
                <w:sz w:val="24"/>
              </w:rPr>
            </w:pPr>
            <w:r>
              <w:rPr>
                <w:sz w:val="24"/>
              </w:rPr>
              <w:t>Malheureusement, cette année, il n’y en a pu en avoir qu’un suite à l’absence d’inscription</w:t>
            </w:r>
            <w:r w:rsidR="00CC7A7B">
              <w:rPr>
                <w:sz w:val="24"/>
              </w:rPr>
              <w:t xml:space="preserve"> mais l’activité a repris en 2023. </w:t>
            </w:r>
          </w:p>
        </w:tc>
      </w:tr>
      <w:tr w:rsidR="00191A07" w14:paraId="2F736859" w14:textId="77777777" w:rsidTr="00E4779E">
        <w:tc>
          <w:tcPr>
            <w:tcW w:w="2006" w:type="dxa"/>
            <w:gridSpan w:val="2"/>
            <w:vMerge w:val="restart"/>
            <w:shd w:val="clear" w:color="auto" w:fill="C5E0B3" w:themeFill="accent6" w:themeFillTint="66"/>
          </w:tcPr>
          <w:p w14:paraId="3ED0C0A2" w14:textId="77777777" w:rsidR="00191A07" w:rsidRDefault="00191A07" w:rsidP="00C1460C">
            <w:pPr>
              <w:spacing w:after="0" w:line="240" w:lineRule="auto"/>
              <w:rPr>
                <w:sz w:val="24"/>
              </w:rPr>
            </w:pPr>
            <w:r>
              <w:rPr>
                <w:sz w:val="24"/>
              </w:rPr>
              <w:t>Moyens humains</w:t>
            </w:r>
          </w:p>
        </w:tc>
        <w:tc>
          <w:tcPr>
            <w:tcW w:w="3885" w:type="dxa"/>
            <w:gridSpan w:val="2"/>
            <w:shd w:val="clear" w:color="auto" w:fill="C5E0B3" w:themeFill="accent6" w:themeFillTint="66"/>
          </w:tcPr>
          <w:p w14:paraId="697ADE4A" w14:textId="77777777" w:rsidR="00191A07" w:rsidRDefault="00191A07" w:rsidP="00C1460C">
            <w:pPr>
              <w:spacing w:after="0" w:line="240" w:lineRule="auto"/>
              <w:rPr>
                <w:sz w:val="24"/>
              </w:rPr>
            </w:pPr>
            <w:r>
              <w:rPr>
                <w:sz w:val="24"/>
              </w:rPr>
              <w:t>Salarié(s)</w:t>
            </w:r>
          </w:p>
        </w:tc>
        <w:tc>
          <w:tcPr>
            <w:tcW w:w="3884" w:type="dxa"/>
            <w:gridSpan w:val="2"/>
            <w:shd w:val="clear" w:color="auto" w:fill="C5E0B3" w:themeFill="accent6" w:themeFillTint="66"/>
          </w:tcPr>
          <w:p w14:paraId="29AEBC1D" w14:textId="19B0CFDC" w:rsidR="00191A07" w:rsidRDefault="00191A07" w:rsidP="00C1460C">
            <w:pPr>
              <w:spacing w:after="0" w:line="240" w:lineRule="auto"/>
              <w:rPr>
                <w:sz w:val="24"/>
              </w:rPr>
            </w:pPr>
            <w:r>
              <w:rPr>
                <w:sz w:val="24"/>
              </w:rPr>
              <w:t>Bénévole</w:t>
            </w:r>
          </w:p>
        </w:tc>
      </w:tr>
      <w:tr w:rsidR="00191A07" w14:paraId="34C2A476" w14:textId="77777777" w:rsidTr="00E4779E">
        <w:tc>
          <w:tcPr>
            <w:tcW w:w="2006" w:type="dxa"/>
            <w:gridSpan w:val="2"/>
            <w:vMerge/>
            <w:shd w:val="clear" w:color="auto" w:fill="C5E0B3" w:themeFill="accent6" w:themeFillTint="66"/>
          </w:tcPr>
          <w:p w14:paraId="7976E091" w14:textId="77777777" w:rsidR="00191A07" w:rsidRDefault="00191A07" w:rsidP="00C1460C">
            <w:pPr>
              <w:spacing w:after="0" w:line="240" w:lineRule="auto"/>
              <w:rPr>
                <w:sz w:val="24"/>
              </w:rPr>
            </w:pPr>
          </w:p>
        </w:tc>
        <w:tc>
          <w:tcPr>
            <w:tcW w:w="3885" w:type="dxa"/>
            <w:gridSpan w:val="2"/>
          </w:tcPr>
          <w:p w14:paraId="60920A64" w14:textId="77777777" w:rsidR="00191A07" w:rsidRDefault="00191A07" w:rsidP="00C1460C">
            <w:pPr>
              <w:spacing w:after="0" w:line="240" w:lineRule="auto"/>
              <w:rPr>
                <w:sz w:val="24"/>
              </w:rPr>
            </w:pPr>
            <w:r>
              <w:rPr>
                <w:sz w:val="24"/>
              </w:rPr>
              <w:t>0</w:t>
            </w:r>
          </w:p>
        </w:tc>
        <w:tc>
          <w:tcPr>
            <w:tcW w:w="3884" w:type="dxa"/>
            <w:gridSpan w:val="2"/>
          </w:tcPr>
          <w:p w14:paraId="5DA597EF" w14:textId="77777777" w:rsidR="00191A07" w:rsidRDefault="00191A07" w:rsidP="00C1460C">
            <w:pPr>
              <w:spacing w:after="0" w:line="240" w:lineRule="auto"/>
              <w:rPr>
                <w:sz w:val="24"/>
              </w:rPr>
            </w:pPr>
            <w:r>
              <w:rPr>
                <w:sz w:val="24"/>
              </w:rPr>
              <w:t>1</w:t>
            </w:r>
          </w:p>
        </w:tc>
      </w:tr>
      <w:tr w:rsidR="00191A07" w14:paraId="45096B42" w14:textId="77777777" w:rsidTr="00E4779E">
        <w:tc>
          <w:tcPr>
            <w:tcW w:w="2006" w:type="dxa"/>
            <w:gridSpan w:val="2"/>
            <w:shd w:val="clear" w:color="auto" w:fill="C5E0B3" w:themeFill="accent6" w:themeFillTint="66"/>
          </w:tcPr>
          <w:p w14:paraId="2A2C0747" w14:textId="77777777" w:rsidR="00191A07" w:rsidRDefault="00191A07" w:rsidP="00C1460C">
            <w:pPr>
              <w:spacing w:after="0" w:line="240" w:lineRule="auto"/>
              <w:rPr>
                <w:sz w:val="24"/>
              </w:rPr>
            </w:pPr>
            <w:r>
              <w:rPr>
                <w:sz w:val="24"/>
              </w:rPr>
              <w:t>Partenariat</w:t>
            </w:r>
          </w:p>
        </w:tc>
        <w:tc>
          <w:tcPr>
            <w:tcW w:w="7769" w:type="dxa"/>
            <w:gridSpan w:val="4"/>
          </w:tcPr>
          <w:p w14:paraId="76200269" w14:textId="77777777" w:rsidR="00191A07" w:rsidRDefault="00191A07" w:rsidP="00C1460C">
            <w:pPr>
              <w:spacing w:after="0" w:line="240" w:lineRule="auto"/>
              <w:rPr>
                <w:sz w:val="24"/>
              </w:rPr>
            </w:pPr>
            <w:r>
              <w:rPr>
                <w:sz w:val="24"/>
              </w:rPr>
              <w:t xml:space="preserve">La commune (prêt de salle et de matériel) </w:t>
            </w:r>
          </w:p>
        </w:tc>
      </w:tr>
      <w:tr w:rsidR="00191A07" w14:paraId="228C12FC" w14:textId="77777777" w:rsidTr="00E4779E">
        <w:tc>
          <w:tcPr>
            <w:tcW w:w="2006" w:type="dxa"/>
            <w:gridSpan w:val="2"/>
            <w:shd w:val="clear" w:color="auto" w:fill="C5E0B3" w:themeFill="accent6" w:themeFillTint="66"/>
          </w:tcPr>
          <w:p w14:paraId="15649939" w14:textId="77777777" w:rsidR="00191A07" w:rsidRDefault="00191A07" w:rsidP="00C1460C">
            <w:pPr>
              <w:spacing w:after="0" w:line="240" w:lineRule="auto"/>
              <w:rPr>
                <w:sz w:val="24"/>
              </w:rPr>
            </w:pPr>
            <w:r>
              <w:rPr>
                <w:sz w:val="24"/>
              </w:rPr>
              <w:t>Evaluation qualitative</w:t>
            </w:r>
          </w:p>
        </w:tc>
        <w:tc>
          <w:tcPr>
            <w:tcW w:w="7769" w:type="dxa"/>
            <w:gridSpan w:val="4"/>
          </w:tcPr>
          <w:p w14:paraId="499B89F3" w14:textId="631B2F61" w:rsidR="00191A07" w:rsidRDefault="00191A07" w:rsidP="00C1460C">
            <w:pPr>
              <w:spacing w:after="0" w:line="240" w:lineRule="auto"/>
              <w:rPr>
                <w:sz w:val="24"/>
              </w:rPr>
            </w:pPr>
            <w:r>
              <w:rPr>
                <w:sz w:val="24"/>
              </w:rPr>
              <w:t>Crée à l’origine par une passionnée du crochet, cette activité comptait un petit nombre de personnes qui se réunissaient le samed</w:t>
            </w:r>
            <w:r w:rsidR="00880CBD">
              <w:rPr>
                <w:sz w:val="24"/>
              </w:rPr>
              <w:t>i</w:t>
            </w:r>
            <w:r>
              <w:rPr>
                <w:sz w:val="24"/>
              </w:rPr>
              <w:t>. Mais la crise sanitaire étant passée par là et malgré une relance en octobre, les anciens membres n’ont pas souhait</w:t>
            </w:r>
            <w:r w:rsidR="00FB42A8">
              <w:rPr>
                <w:sz w:val="24"/>
              </w:rPr>
              <w:t>é</w:t>
            </w:r>
            <w:r>
              <w:rPr>
                <w:sz w:val="24"/>
              </w:rPr>
              <w:t xml:space="preserve"> reprendre.</w:t>
            </w:r>
          </w:p>
          <w:p w14:paraId="41E05C9A" w14:textId="77777777" w:rsidR="00191A07" w:rsidRDefault="00191A07" w:rsidP="00C1460C">
            <w:pPr>
              <w:spacing w:after="0" w:line="240" w:lineRule="auto"/>
              <w:rPr>
                <w:sz w:val="24"/>
              </w:rPr>
            </w:pPr>
            <w:r>
              <w:rPr>
                <w:sz w:val="24"/>
              </w:rPr>
              <w:t xml:space="preserve">L’activité est donc pour le moment en suspens. </w:t>
            </w:r>
          </w:p>
          <w:p w14:paraId="6F080A9D" w14:textId="6A87D82F" w:rsidR="00191A07" w:rsidRDefault="00191A07" w:rsidP="00C1460C">
            <w:pPr>
              <w:spacing w:after="0" w:line="240" w:lineRule="auto"/>
              <w:rPr>
                <w:sz w:val="24"/>
              </w:rPr>
            </w:pPr>
            <w:r>
              <w:rPr>
                <w:sz w:val="24"/>
              </w:rPr>
              <w:t>Cette action mérit</w:t>
            </w:r>
            <w:r w:rsidR="002D08F9">
              <w:rPr>
                <w:sz w:val="24"/>
              </w:rPr>
              <w:t>ait</w:t>
            </w:r>
            <w:r>
              <w:rPr>
                <w:sz w:val="24"/>
              </w:rPr>
              <w:t xml:space="preserve"> une communication spécifique pour la relancer</w:t>
            </w:r>
            <w:r w:rsidR="002D08F9">
              <w:rPr>
                <w:sz w:val="24"/>
              </w:rPr>
              <w:t xml:space="preserve"> et elle a enfin pu reprendre en septembre 2022-2023 avec 3 personnes inscrites. </w:t>
            </w:r>
          </w:p>
        </w:tc>
      </w:tr>
    </w:tbl>
    <w:p w14:paraId="079A5E8B" w14:textId="4829B444" w:rsidR="00D51B79" w:rsidRDefault="00D51B79">
      <w:pPr>
        <w:rPr>
          <w:sz w:val="24"/>
        </w:rPr>
      </w:pPr>
    </w:p>
    <w:p w14:paraId="476A4C55" w14:textId="6BD281CA" w:rsidR="00E05296" w:rsidRDefault="00E05296">
      <w:pPr>
        <w:rPr>
          <w:sz w:val="24"/>
        </w:rPr>
      </w:pPr>
    </w:p>
    <w:p w14:paraId="05CA0F2F" w14:textId="33B527A9" w:rsidR="004D56B1" w:rsidRDefault="004D56B1">
      <w:pPr>
        <w:rPr>
          <w:sz w:val="24"/>
        </w:rPr>
      </w:pPr>
    </w:p>
    <w:tbl>
      <w:tblPr>
        <w:tblStyle w:val="Grilledutableau"/>
        <w:tblW w:w="9776" w:type="dxa"/>
        <w:tblLook w:val="04A0" w:firstRow="1" w:lastRow="0" w:firstColumn="1" w:lastColumn="0" w:noHBand="0" w:noVBand="1"/>
      </w:tblPr>
      <w:tblGrid>
        <w:gridCol w:w="1130"/>
        <w:gridCol w:w="877"/>
        <w:gridCol w:w="3233"/>
        <w:gridCol w:w="652"/>
        <w:gridCol w:w="1616"/>
        <w:gridCol w:w="2268"/>
      </w:tblGrid>
      <w:tr w:rsidR="004D56B1" w14:paraId="14555AA1" w14:textId="77777777" w:rsidTr="006B5053">
        <w:tc>
          <w:tcPr>
            <w:tcW w:w="5240" w:type="dxa"/>
            <w:gridSpan w:val="3"/>
            <w:shd w:val="clear" w:color="auto" w:fill="C5E0B3" w:themeFill="accent6" w:themeFillTint="66"/>
          </w:tcPr>
          <w:p w14:paraId="0362711C" w14:textId="2EAC1397" w:rsidR="004D56B1" w:rsidRDefault="004D56B1" w:rsidP="000213A2">
            <w:pPr>
              <w:spacing w:after="0" w:line="240" w:lineRule="auto"/>
              <w:rPr>
                <w:sz w:val="24"/>
              </w:rPr>
            </w:pPr>
            <w:r>
              <w:rPr>
                <w:sz w:val="24"/>
              </w:rPr>
              <w:t>Informatique</w:t>
            </w:r>
          </w:p>
        </w:tc>
        <w:tc>
          <w:tcPr>
            <w:tcW w:w="4536" w:type="dxa"/>
            <w:gridSpan w:val="3"/>
            <w:shd w:val="clear" w:color="auto" w:fill="C5E0B3" w:themeFill="accent6" w:themeFillTint="66"/>
          </w:tcPr>
          <w:p w14:paraId="7299E0E3" w14:textId="2B3AEA4D" w:rsidR="004D56B1" w:rsidRDefault="004D56B1" w:rsidP="000213A2">
            <w:pPr>
              <w:spacing w:after="0" w:line="240" w:lineRule="auto"/>
              <w:rPr>
                <w:sz w:val="24"/>
              </w:rPr>
            </w:pPr>
            <w:r>
              <w:rPr>
                <w:sz w:val="24"/>
              </w:rPr>
              <w:t>Fréquence :</w:t>
            </w:r>
            <w:r w:rsidR="002D08F9">
              <w:rPr>
                <w:sz w:val="24"/>
              </w:rPr>
              <w:t xml:space="preserve"> 2 séances par semaine</w:t>
            </w:r>
          </w:p>
        </w:tc>
      </w:tr>
      <w:tr w:rsidR="004D56B1" w14:paraId="1387E010" w14:textId="77777777" w:rsidTr="006B5053">
        <w:tc>
          <w:tcPr>
            <w:tcW w:w="1130" w:type="dxa"/>
            <w:vMerge w:val="restart"/>
            <w:shd w:val="clear" w:color="auto" w:fill="C5E0B3" w:themeFill="accent6" w:themeFillTint="66"/>
          </w:tcPr>
          <w:p w14:paraId="29829733" w14:textId="77777777" w:rsidR="004D56B1" w:rsidRDefault="004D56B1" w:rsidP="000213A2">
            <w:pPr>
              <w:spacing w:after="0" w:line="240" w:lineRule="auto"/>
              <w:rPr>
                <w:sz w:val="24"/>
              </w:rPr>
            </w:pPr>
            <w:r>
              <w:rPr>
                <w:sz w:val="24"/>
              </w:rPr>
              <w:t>Public</w:t>
            </w:r>
          </w:p>
        </w:tc>
        <w:tc>
          <w:tcPr>
            <w:tcW w:w="4110" w:type="dxa"/>
            <w:gridSpan w:val="2"/>
            <w:vMerge w:val="restart"/>
          </w:tcPr>
          <w:p w14:paraId="11EF48A9" w14:textId="77777777" w:rsidR="004D56B1" w:rsidRDefault="004D56B1" w:rsidP="000213A2">
            <w:pPr>
              <w:spacing w:after="0" w:line="240" w:lineRule="auto"/>
              <w:rPr>
                <w:sz w:val="24"/>
              </w:rPr>
            </w:pPr>
            <w:r>
              <w:rPr>
                <w:sz w:val="24"/>
              </w:rPr>
              <w:t>Adultes</w:t>
            </w:r>
          </w:p>
        </w:tc>
        <w:tc>
          <w:tcPr>
            <w:tcW w:w="4536" w:type="dxa"/>
            <w:gridSpan w:val="3"/>
            <w:shd w:val="clear" w:color="auto" w:fill="C5E0B3" w:themeFill="accent6" w:themeFillTint="66"/>
          </w:tcPr>
          <w:p w14:paraId="23C339A9" w14:textId="77777777" w:rsidR="004D56B1" w:rsidRDefault="004D56B1" w:rsidP="000213A2">
            <w:pPr>
              <w:spacing w:after="0" w:line="240" w:lineRule="auto"/>
              <w:jc w:val="center"/>
              <w:rPr>
                <w:sz w:val="24"/>
              </w:rPr>
            </w:pPr>
            <w:r>
              <w:rPr>
                <w:sz w:val="24"/>
              </w:rPr>
              <w:t>Fréquentation</w:t>
            </w:r>
          </w:p>
        </w:tc>
      </w:tr>
      <w:tr w:rsidR="004D56B1" w14:paraId="0981C224" w14:textId="77777777" w:rsidTr="006B5053">
        <w:tc>
          <w:tcPr>
            <w:tcW w:w="1130" w:type="dxa"/>
            <w:vMerge/>
            <w:shd w:val="clear" w:color="auto" w:fill="C5E0B3" w:themeFill="accent6" w:themeFillTint="66"/>
          </w:tcPr>
          <w:p w14:paraId="5EAB8D38" w14:textId="77777777" w:rsidR="004D56B1" w:rsidRDefault="004D56B1" w:rsidP="000213A2">
            <w:pPr>
              <w:spacing w:after="0" w:line="240" w:lineRule="auto"/>
              <w:rPr>
                <w:sz w:val="24"/>
              </w:rPr>
            </w:pPr>
          </w:p>
        </w:tc>
        <w:tc>
          <w:tcPr>
            <w:tcW w:w="4110" w:type="dxa"/>
            <w:gridSpan w:val="2"/>
            <w:vMerge/>
          </w:tcPr>
          <w:p w14:paraId="76557B27" w14:textId="77777777" w:rsidR="004D56B1" w:rsidRDefault="004D56B1" w:rsidP="000213A2">
            <w:pPr>
              <w:spacing w:after="0" w:line="240" w:lineRule="auto"/>
              <w:rPr>
                <w:sz w:val="24"/>
              </w:rPr>
            </w:pPr>
          </w:p>
        </w:tc>
        <w:tc>
          <w:tcPr>
            <w:tcW w:w="2268" w:type="dxa"/>
            <w:gridSpan w:val="2"/>
          </w:tcPr>
          <w:p w14:paraId="486270E4" w14:textId="52FCD0D8" w:rsidR="004D56B1" w:rsidRDefault="004D56B1" w:rsidP="000213A2">
            <w:pPr>
              <w:spacing w:after="0" w:line="240" w:lineRule="auto"/>
              <w:rPr>
                <w:sz w:val="24"/>
              </w:rPr>
            </w:pPr>
          </w:p>
        </w:tc>
        <w:tc>
          <w:tcPr>
            <w:tcW w:w="2268" w:type="dxa"/>
          </w:tcPr>
          <w:p w14:paraId="0391C00F" w14:textId="4C1A796E" w:rsidR="004D56B1" w:rsidRDefault="002D08F9" w:rsidP="000213A2">
            <w:pPr>
              <w:spacing w:after="0" w:line="240" w:lineRule="auto"/>
              <w:rPr>
                <w:sz w:val="24"/>
              </w:rPr>
            </w:pPr>
            <w:r>
              <w:rPr>
                <w:sz w:val="24"/>
              </w:rPr>
              <w:t>11</w:t>
            </w:r>
          </w:p>
        </w:tc>
      </w:tr>
      <w:tr w:rsidR="004D56B1" w14:paraId="1D1C394B" w14:textId="77777777" w:rsidTr="006B5053">
        <w:trPr>
          <w:trHeight w:val="1536"/>
        </w:trPr>
        <w:tc>
          <w:tcPr>
            <w:tcW w:w="1130" w:type="dxa"/>
            <w:shd w:val="clear" w:color="auto" w:fill="C5E0B3" w:themeFill="accent6" w:themeFillTint="66"/>
          </w:tcPr>
          <w:p w14:paraId="52018584" w14:textId="77777777" w:rsidR="004D56B1" w:rsidRDefault="004D56B1" w:rsidP="000213A2">
            <w:pPr>
              <w:spacing w:after="0" w:line="240" w:lineRule="auto"/>
              <w:rPr>
                <w:sz w:val="24"/>
              </w:rPr>
            </w:pPr>
            <w:r>
              <w:rPr>
                <w:sz w:val="24"/>
              </w:rPr>
              <w:t>Contenu</w:t>
            </w:r>
          </w:p>
        </w:tc>
        <w:tc>
          <w:tcPr>
            <w:tcW w:w="8646" w:type="dxa"/>
            <w:gridSpan w:val="5"/>
          </w:tcPr>
          <w:p w14:paraId="6AE98EE8" w14:textId="30B28796" w:rsidR="004D56B1" w:rsidRDefault="004D56B1" w:rsidP="002D08F9">
            <w:pPr>
              <w:spacing w:after="0" w:line="240" w:lineRule="auto"/>
              <w:rPr>
                <w:sz w:val="24"/>
              </w:rPr>
            </w:pPr>
            <w:r>
              <w:rPr>
                <w:sz w:val="24"/>
              </w:rPr>
              <w:t xml:space="preserve"> Suite à la demande d’un habitant de mettre en place </w:t>
            </w:r>
            <w:r w:rsidR="002D08F9">
              <w:rPr>
                <w:sz w:val="24"/>
              </w:rPr>
              <w:t>une activité autour de l’accompagnement au numérique et du dépannage informatique</w:t>
            </w:r>
            <w:r>
              <w:rPr>
                <w:sz w:val="24"/>
              </w:rPr>
              <w:t>, nous avons lancé cet atelier en 20</w:t>
            </w:r>
            <w:r w:rsidR="002D08F9">
              <w:rPr>
                <w:sz w:val="24"/>
              </w:rPr>
              <w:t>22</w:t>
            </w:r>
            <w:r>
              <w:rPr>
                <w:sz w:val="24"/>
              </w:rPr>
              <w:t xml:space="preserve">.  L’objectif </w:t>
            </w:r>
            <w:r w:rsidR="002D08F9">
              <w:rPr>
                <w:sz w:val="24"/>
              </w:rPr>
              <w:t xml:space="preserve">est de créer un groupe à terme ayant accès à  plusieurs ordinateurs à terme. Cette action a lieu tous les lundis à l’EVS. Les personnes seront orientées par la conseillère numérique qui évaluera leurs besoins. </w:t>
            </w:r>
          </w:p>
        </w:tc>
      </w:tr>
      <w:tr w:rsidR="004D56B1" w14:paraId="020D6179" w14:textId="77777777" w:rsidTr="0050446B">
        <w:tc>
          <w:tcPr>
            <w:tcW w:w="2007" w:type="dxa"/>
            <w:gridSpan w:val="2"/>
            <w:vMerge w:val="restart"/>
            <w:shd w:val="clear" w:color="auto" w:fill="C5E0B3" w:themeFill="accent6" w:themeFillTint="66"/>
          </w:tcPr>
          <w:p w14:paraId="5ECEB202" w14:textId="77777777" w:rsidR="004D56B1" w:rsidRDefault="004D56B1" w:rsidP="000213A2">
            <w:pPr>
              <w:spacing w:after="0" w:line="240" w:lineRule="auto"/>
              <w:rPr>
                <w:sz w:val="24"/>
              </w:rPr>
            </w:pPr>
            <w:r>
              <w:rPr>
                <w:sz w:val="24"/>
              </w:rPr>
              <w:t>Moyens humains</w:t>
            </w:r>
          </w:p>
        </w:tc>
        <w:tc>
          <w:tcPr>
            <w:tcW w:w="3885" w:type="dxa"/>
            <w:gridSpan w:val="2"/>
            <w:shd w:val="clear" w:color="auto" w:fill="C5E0B3" w:themeFill="accent6" w:themeFillTint="66"/>
          </w:tcPr>
          <w:p w14:paraId="3A8FE6AC" w14:textId="77777777" w:rsidR="004D56B1" w:rsidRDefault="004D56B1" w:rsidP="000213A2">
            <w:pPr>
              <w:spacing w:after="0" w:line="240" w:lineRule="auto"/>
              <w:rPr>
                <w:sz w:val="24"/>
              </w:rPr>
            </w:pPr>
            <w:r>
              <w:rPr>
                <w:sz w:val="24"/>
              </w:rPr>
              <w:t>Salarié(s)</w:t>
            </w:r>
          </w:p>
        </w:tc>
        <w:tc>
          <w:tcPr>
            <w:tcW w:w="3884" w:type="dxa"/>
            <w:gridSpan w:val="2"/>
            <w:shd w:val="clear" w:color="auto" w:fill="C5E0B3" w:themeFill="accent6" w:themeFillTint="66"/>
          </w:tcPr>
          <w:p w14:paraId="3D911632" w14:textId="046BA89B" w:rsidR="004D56B1" w:rsidRDefault="004D56B1" w:rsidP="000213A2">
            <w:pPr>
              <w:spacing w:after="0" w:line="240" w:lineRule="auto"/>
              <w:rPr>
                <w:sz w:val="24"/>
              </w:rPr>
            </w:pPr>
            <w:r>
              <w:rPr>
                <w:sz w:val="24"/>
              </w:rPr>
              <w:t>Bénévole</w:t>
            </w:r>
          </w:p>
        </w:tc>
      </w:tr>
      <w:tr w:rsidR="004D56B1" w14:paraId="7D051C44" w14:textId="77777777" w:rsidTr="00C16651">
        <w:tc>
          <w:tcPr>
            <w:tcW w:w="2007" w:type="dxa"/>
            <w:gridSpan w:val="2"/>
            <w:vMerge/>
            <w:shd w:val="clear" w:color="auto" w:fill="C5E0B3" w:themeFill="accent6" w:themeFillTint="66"/>
          </w:tcPr>
          <w:p w14:paraId="5661023F" w14:textId="77777777" w:rsidR="004D56B1" w:rsidRDefault="004D56B1" w:rsidP="000213A2">
            <w:pPr>
              <w:spacing w:after="0" w:line="240" w:lineRule="auto"/>
              <w:rPr>
                <w:sz w:val="24"/>
              </w:rPr>
            </w:pPr>
          </w:p>
        </w:tc>
        <w:tc>
          <w:tcPr>
            <w:tcW w:w="3885" w:type="dxa"/>
            <w:gridSpan w:val="2"/>
          </w:tcPr>
          <w:p w14:paraId="62A019EE" w14:textId="77777777" w:rsidR="004D56B1" w:rsidRDefault="004D56B1" w:rsidP="000213A2">
            <w:pPr>
              <w:spacing w:after="0" w:line="240" w:lineRule="auto"/>
              <w:rPr>
                <w:sz w:val="24"/>
              </w:rPr>
            </w:pPr>
            <w:r>
              <w:rPr>
                <w:sz w:val="24"/>
              </w:rPr>
              <w:t>0</w:t>
            </w:r>
          </w:p>
        </w:tc>
        <w:tc>
          <w:tcPr>
            <w:tcW w:w="3884" w:type="dxa"/>
            <w:gridSpan w:val="2"/>
          </w:tcPr>
          <w:p w14:paraId="330FB7A6" w14:textId="77777777" w:rsidR="004D56B1" w:rsidRDefault="004D56B1" w:rsidP="000213A2">
            <w:pPr>
              <w:spacing w:after="0" w:line="240" w:lineRule="auto"/>
              <w:rPr>
                <w:sz w:val="24"/>
              </w:rPr>
            </w:pPr>
            <w:r>
              <w:rPr>
                <w:sz w:val="24"/>
              </w:rPr>
              <w:t>1</w:t>
            </w:r>
          </w:p>
        </w:tc>
      </w:tr>
      <w:tr w:rsidR="004D56B1" w14:paraId="1B58E9C0" w14:textId="77777777" w:rsidTr="00C16651">
        <w:tc>
          <w:tcPr>
            <w:tcW w:w="2007" w:type="dxa"/>
            <w:gridSpan w:val="2"/>
            <w:shd w:val="clear" w:color="auto" w:fill="C5E0B3" w:themeFill="accent6" w:themeFillTint="66"/>
          </w:tcPr>
          <w:p w14:paraId="481A490D" w14:textId="77777777" w:rsidR="004D56B1" w:rsidRDefault="004D56B1" w:rsidP="000213A2">
            <w:pPr>
              <w:spacing w:after="0" w:line="240" w:lineRule="auto"/>
              <w:rPr>
                <w:sz w:val="24"/>
              </w:rPr>
            </w:pPr>
            <w:r>
              <w:rPr>
                <w:sz w:val="24"/>
              </w:rPr>
              <w:t>Partenariat</w:t>
            </w:r>
          </w:p>
        </w:tc>
        <w:tc>
          <w:tcPr>
            <w:tcW w:w="7769" w:type="dxa"/>
            <w:gridSpan w:val="4"/>
          </w:tcPr>
          <w:p w14:paraId="33714460" w14:textId="77777777" w:rsidR="004D56B1" w:rsidRDefault="004D56B1" w:rsidP="000213A2">
            <w:pPr>
              <w:spacing w:after="0" w:line="240" w:lineRule="auto"/>
              <w:rPr>
                <w:sz w:val="24"/>
              </w:rPr>
            </w:pPr>
          </w:p>
        </w:tc>
      </w:tr>
      <w:tr w:rsidR="004D56B1" w14:paraId="6EBC37C8" w14:textId="77777777" w:rsidTr="00C16651">
        <w:tc>
          <w:tcPr>
            <w:tcW w:w="2007" w:type="dxa"/>
            <w:gridSpan w:val="2"/>
            <w:shd w:val="clear" w:color="auto" w:fill="C5E0B3" w:themeFill="accent6" w:themeFillTint="66"/>
          </w:tcPr>
          <w:p w14:paraId="3D0C1A2E" w14:textId="77777777" w:rsidR="004D56B1" w:rsidRDefault="004D56B1" w:rsidP="000213A2">
            <w:pPr>
              <w:spacing w:after="0" w:line="240" w:lineRule="auto"/>
              <w:rPr>
                <w:sz w:val="24"/>
              </w:rPr>
            </w:pPr>
            <w:r>
              <w:rPr>
                <w:sz w:val="24"/>
              </w:rPr>
              <w:t>Evaluation qualitative</w:t>
            </w:r>
          </w:p>
        </w:tc>
        <w:tc>
          <w:tcPr>
            <w:tcW w:w="7769" w:type="dxa"/>
            <w:gridSpan w:val="4"/>
          </w:tcPr>
          <w:p w14:paraId="14552FBB" w14:textId="66475882" w:rsidR="004D56B1" w:rsidRPr="00AE1FCA" w:rsidRDefault="002D08F9" w:rsidP="000213A2">
            <w:pPr>
              <w:spacing w:after="0" w:line="240" w:lineRule="auto"/>
              <w:rPr>
                <w:sz w:val="24"/>
              </w:rPr>
            </w:pPr>
            <w:r>
              <w:rPr>
                <w:sz w:val="24"/>
              </w:rPr>
              <w:t>11 personnes sont venues pour mais plus sur des demandes ponctuelles que sur un accompagnement au numérique renforcé pourtant le besoin est là</w:t>
            </w:r>
            <w:r w:rsidR="004D56B1">
              <w:rPr>
                <w:sz w:val="24"/>
              </w:rPr>
              <w:t>.</w:t>
            </w:r>
            <w:r w:rsidR="00971175">
              <w:rPr>
                <w:sz w:val="24"/>
              </w:rPr>
              <w:t xml:space="preserve"> Les personnes ont tendance </w:t>
            </w:r>
            <w:r w:rsidR="00E877E8">
              <w:rPr>
                <w:sz w:val="24"/>
              </w:rPr>
              <w:t xml:space="preserve">à </w:t>
            </w:r>
            <w:r w:rsidR="00971175">
              <w:rPr>
                <w:sz w:val="24"/>
              </w:rPr>
              <w:t>vouloir un cours chaque semaine Malheureusement le non accès à la salle Aguilar encore en travaux et le manque de salles disponible freine le plein développement de cet atelier</w:t>
            </w:r>
            <w:r w:rsidR="008927A7">
              <w:rPr>
                <w:sz w:val="24"/>
              </w:rPr>
              <w:t>.</w:t>
            </w:r>
          </w:p>
          <w:p w14:paraId="2314C452" w14:textId="77777777" w:rsidR="004D56B1" w:rsidRDefault="004D56B1" w:rsidP="000213A2">
            <w:pPr>
              <w:spacing w:after="0" w:line="240" w:lineRule="auto"/>
              <w:rPr>
                <w:sz w:val="24"/>
              </w:rPr>
            </w:pPr>
          </w:p>
        </w:tc>
      </w:tr>
    </w:tbl>
    <w:p w14:paraId="4CFCC2CD" w14:textId="6A3002E5" w:rsidR="00B532E0" w:rsidRDefault="00B532E0">
      <w:pPr>
        <w:rPr>
          <w:sz w:val="24"/>
        </w:rPr>
      </w:pPr>
    </w:p>
    <w:p w14:paraId="4EEBF6F0" w14:textId="4D6D36AB" w:rsidR="000236DE" w:rsidRDefault="000236DE">
      <w:pPr>
        <w:rPr>
          <w:sz w:val="24"/>
        </w:rPr>
      </w:pPr>
    </w:p>
    <w:p w14:paraId="71D72405" w14:textId="658DD537" w:rsidR="000236DE" w:rsidRDefault="000236DE">
      <w:pPr>
        <w:rPr>
          <w:sz w:val="24"/>
        </w:rPr>
      </w:pPr>
    </w:p>
    <w:p w14:paraId="0D39937F" w14:textId="74DC33EB" w:rsidR="000236DE" w:rsidRDefault="000236DE">
      <w:pPr>
        <w:rPr>
          <w:sz w:val="24"/>
        </w:rPr>
      </w:pPr>
    </w:p>
    <w:p w14:paraId="3EC0B4D5" w14:textId="01E62FF7" w:rsidR="000236DE" w:rsidRDefault="000236DE">
      <w:pPr>
        <w:rPr>
          <w:sz w:val="24"/>
        </w:rPr>
      </w:pPr>
    </w:p>
    <w:p w14:paraId="76CACF60" w14:textId="5D827C01" w:rsidR="000236DE" w:rsidRDefault="000236DE">
      <w:pPr>
        <w:rPr>
          <w:sz w:val="24"/>
        </w:rPr>
      </w:pPr>
    </w:p>
    <w:p w14:paraId="71DC12F1" w14:textId="22CFACED" w:rsidR="000236DE" w:rsidRDefault="000236DE">
      <w:pPr>
        <w:rPr>
          <w:sz w:val="24"/>
        </w:rPr>
      </w:pPr>
    </w:p>
    <w:p w14:paraId="1429BFDD" w14:textId="20B24ADE" w:rsidR="000236DE" w:rsidRDefault="000236DE">
      <w:pPr>
        <w:rPr>
          <w:sz w:val="24"/>
        </w:rPr>
      </w:pPr>
    </w:p>
    <w:p w14:paraId="72EEE85C" w14:textId="5254F6B9" w:rsidR="000236DE" w:rsidRDefault="000236DE">
      <w:pPr>
        <w:rPr>
          <w:sz w:val="24"/>
        </w:rPr>
      </w:pPr>
    </w:p>
    <w:p w14:paraId="208A073A" w14:textId="6A4404C0" w:rsidR="000236DE" w:rsidRDefault="000236DE">
      <w:pPr>
        <w:rPr>
          <w:sz w:val="24"/>
        </w:rPr>
      </w:pPr>
    </w:p>
    <w:p w14:paraId="4E771AEE" w14:textId="4A510CDA" w:rsidR="000236DE" w:rsidRDefault="000236DE">
      <w:pPr>
        <w:rPr>
          <w:sz w:val="24"/>
        </w:rPr>
      </w:pPr>
    </w:p>
    <w:p w14:paraId="2266F2B8" w14:textId="627A496B" w:rsidR="000236DE" w:rsidRDefault="000236DE">
      <w:pPr>
        <w:rPr>
          <w:sz w:val="24"/>
        </w:rPr>
      </w:pPr>
    </w:p>
    <w:p w14:paraId="085F8024" w14:textId="52C398A1" w:rsidR="000236DE" w:rsidRDefault="000236DE">
      <w:pPr>
        <w:rPr>
          <w:sz w:val="24"/>
        </w:rPr>
      </w:pPr>
    </w:p>
    <w:p w14:paraId="34C33121" w14:textId="3F409442" w:rsidR="000236DE" w:rsidRDefault="000236DE">
      <w:pPr>
        <w:rPr>
          <w:sz w:val="24"/>
        </w:rPr>
      </w:pPr>
    </w:p>
    <w:p w14:paraId="2B847694" w14:textId="13C5D400" w:rsidR="000236DE" w:rsidRDefault="000236DE">
      <w:pPr>
        <w:rPr>
          <w:sz w:val="24"/>
        </w:rPr>
      </w:pPr>
    </w:p>
    <w:p w14:paraId="2762BB60" w14:textId="11BB0E45" w:rsidR="000236DE" w:rsidRDefault="000236DE">
      <w:pPr>
        <w:rPr>
          <w:sz w:val="24"/>
        </w:rPr>
      </w:pPr>
    </w:p>
    <w:p w14:paraId="501F2FFA" w14:textId="77777777" w:rsidR="000236DE" w:rsidRDefault="000236DE">
      <w:pPr>
        <w:rPr>
          <w:sz w:val="24"/>
        </w:rPr>
      </w:pPr>
    </w:p>
    <w:tbl>
      <w:tblPr>
        <w:tblStyle w:val="Grilledutableau"/>
        <w:tblW w:w="9776" w:type="dxa"/>
        <w:tblLook w:val="04A0" w:firstRow="1" w:lastRow="0" w:firstColumn="1" w:lastColumn="0" w:noHBand="0" w:noVBand="1"/>
      </w:tblPr>
      <w:tblGrid>
        <w:gridCol w:w="1130"/>
        <w:gridCol w:w="877"/>
        <w:gridCol w:w="3233"/>
        <w:gridCol w:w="652"/>
        <w:gridCol w:w="1616"/>
        <w:gridCol w:w="2268"/>
      </w:tblGrid>
      <w:tr w:rsidR="00C838DD" w14:paraId="737B2260" w14:textId="77777777" w:rsidTr="00331032">
        <w:tc>
          <w:tcPr>
            <w:tcW w:w="5239" w:type="dxa"/>
            <w:gridSpan w:val="3"/>
            <w:shd w:val="clear" w:color="auto" w:fill="C5E0B3" w:themeFill="accent6" w:themeFillTint="66"/>
          </w:tcPr>
          <w:p w14:paraId="53FF38DC" w14:textId="3336D15A" w:rsidR="00C838DD" w:rsidRDefault="008C3425">
            <w:pPr>
              <w:spacing w:after="0" w:line="240" w:lineRule="auto"/>
              <w:rPr>
                <w:sz w:val="24"/>
              </w:rPr>
            </w:pPr>
            <w:r>
              <w:rPr>
                <w:sz w:val="24"/>
              </w:rPr>
              <w:lastRenderedPageBreak/>
              <w:t>Atelier cuisine</w:t>
            </w:r>
          </w:p>
        </w:tc>
        <w:tc>
          <w:tcPr>
            <w:tcW w:w="4536" w:type="dxa"/>
            <w:gridSpan w:val="3"/>
            <w:shd w:val="clear" w:color="auto" w:fill="C5E0B3" w:themeFill="accent6" w:themeFillTint="66"/>
          </w:tcPr>
          <w:p w14:paraId="013543EA" w14:textId="23D598EF" w:rsidR="00C838DD" w:rsidRDefault="007A6860">
            <w:pPr>
              <w:spacing w:after="0" w:line="240" w:lineRule="auto"/>
              <w:rPr>
                <w:sz w:val="24"/>
              </w:rPr>
            </w:pPr>
            <w:r>
              <w:rPr>
                <w:sz w:val="24"/>
              </w:rPr>
              <w:t xml:space="preserve">Fréquence : </w:t>
            </w:r>
            <w:r w:rsidR="00F96F79">
              <w:rPr>
                <w:sz w:val="24"/>
              </w:rPr>
              <w:t>1</w:t>
            </w:r>
            <w:r w:rsidR="006D31A9">
              <w:rPr>
                <w:b/>
                <w:sz w:val="24"/>
              </w:rPr>
              <w:t>/mois (</w:t>
            </w:r>
            <w:r w:rsidR="00F96F79">
              <w:rPr>
                <w:b/>
                <w:sz w:val="24"/>
              </w:rPr>
              <w:t>7</w:t>
            </w:r>
            <w:r w:rsidR="006279F9">
              <w:rPr>
                <w:b/>
                <w:sz w:val="24"/>
              </w:rPr>
              <w:t xml:space="preserve"> </w:t>
            </w:r>
            <w:r>
              <w:rPr>
                <w:b/>
                <w:sz w:val="24"/>
              </w:rPr>
              <w:t>effectués)</w:t>
            </w:r>
          </w:p>
        </w:tc>
      </w:tr>
      <w:tr w:rsidR="00C838DD" w14:paraId="758DBC30" w14:textId="77777777" w:rsidTr="00AA0CE4">
        <w:tc>
          <w:tcPr>
            <w:tcW w:w="1129" w:type="dxa"/>
            <w:vMerge w:val="restart"/>
            <w:shd w:val="clear" w:color="auto" w:fill="C5E0B3" w:themeFill="accent6" w:themeFillTint="66"/>
          </w:tcPr>
          <w:p w14:paraId="55E2A9D2" w14:textId="77777777" w:rsidR="00C838DD" w:rsidRDefault="007A6860">
            <w:pPr>
              <w:spacing w:after="0" w:line="240" w:lineRule="auto"/>
              <w:rPr>
                <w:sz w:val="24"/>
              </w:rPr>
            </w:pPr>
            <w:r>
              <w:rPr>
                <w:sz w:val="24"/>
              </w:rPr>
              <w:t>Public</w:t>
            </w:r>
          </w:p>
        </w:tc>
        <w:tc>
          <w:tcPr>
            <w:tcW w:w="4110" w:type="dxa"/>
            <w:gridSpan w:val="2"/>
            <w:vMerge w:val="restart"/>
          </w:tcPr>
          <w:p w14:paraId="7399C6B6" w14:textId="77777777" w:rsidR="00C838DD" w:rsidRDefault="007A6860">
            <w:pPr>
              <w:spacing w:after="0" w:line="240" w:lineRule="auto"/>
              <w:rPr>
                <w:sz w:val="24"/>
              </w:rPr>
            </w:pPr>
            <w:r>
              <w:rPr>
                <w:sz w:val="24"/>
              </w:rPr>
              <w:t>Tout public</w:t>
            </w:r>
          </w:p>
        </w:tc>
        <w:tc>
          <w:tcPr>
            <w:tcW w:w="4536" w:type="dxa"/>
            <w:gridSpan w:val="3"/>
            <w:shd w:val="clear" w:color="auto" w:fill="C5E0B3" w:themeFill="accent6" w:themeFillTint="66"/>
          </w:tcPr>
          <w:p w14:paraId="6D6923C2" w14:textId="77777777" w:rsidR="00C838DD" w:rsidRDefault="007A6860">
            <w:pPr>
              <w:spacing w:after="0" w:line="240" w:lineRule="auto"/>
              <w:jc w:val="center"/>
              <w:rPr>
                <w:sz w:val="24"/>
              </w:rPr>
            </w:pPr>
            <w:r>
              <w:rPr>
                <w:sz w:val="24"/>
              </w:rPr>
              <w:t>Fréquentation</w:t>
            </w:r>
          </w:p>
        </w:tc>
      </w:tr>
      <w:tr w:rsidR="00C838DD" w14:paraId="52B24452" w14:textId="77777777" w:rsidTr="00AA0CE4">
        <w:tc>
          <w:tcPr>
            <w:tcW w:w="1129" w:type="dxa"/>
            <w:vMerge/>
            <w:shd w:val="clear" w:color="auto" w:fill="C5E0B3" w:themeFill="accent6" w:themeFillTint="66"/>
          </w:tcPr>
          <w:p w14:paraId="5979813C" w14:textId="77777777" w:rsidR="00C838DD" w:rsidRDefault="00C838DD">
            <w:pPr>
              <w:spacing w:after="0" w:line="240" w:lineRule="auto"/>
              <w:rPr>
                <w:sz w:val="24"/>
              </w:rPr>
            </w:pPr>
          </w:p>
        </w:tc>
        <w:tc>
          <w:tcPr>
            <w:tcW w:w="4110" w:type="dxa"/>
            <w:gridSpan w:val="2"/>
            <w:vMerge/>
          </w:tcPr>
          <w:p w14:paraId="255FC81F" w14:textId="77777777" w:rsidR="00C838DD" w:rsidRDefault="00C838DD">
            <w:pPr>
              <w:spacing w:after="0" w:line="240" w:lineRule="auto"/>
              <w:rPr>
                <w:sz w:val="24"/>
              </w:rPr>
            </w:pPr>
          </w:p>
        </w:tc>
        <w:tc>
          <w:tcPr>
            <w:tcW w:w="2268" w:type="dxa"/>
            <w:gridSpan w:val="2"/>
          </w:tcPr>
          <w:p w14:paraId="36058F81" w14:textId="01C5EED1" w:rsidR="0014693B" w:rsidRDefault="00331032">
            <w:pPr>
              <w:spacing w:after="0" w:line="240" w:lineRule="auto"/>
              <w:rPr>
                <w:sz w:val="24"/>
              </w:rPr>
            </w:pPr>
            <w:r>
              <w:rPr>
                <w:sz w:val="24"/>
              </w:rPr>
              <w:t>6</w:t>
            </w:r>
            <w:r w:rsidR="008E76DA">
              <w:rPr>
                <w:sz w:val="24"/>
              </w:rPr>
              <w:t>7</w:t>
            </w:r>
            <w:r w:rsidR="006279F9">
              <w:rPr>
                <w:sz w:val="24"/>
              </w:rPr>
              <w:t xml:space="preserve"> </w:t>
            </w:r>
            <w:r w:rsidR="008E76DA">
              <w:rPr>
                <w:sz w:val="24"/>
              </w:rPr>
              <w:t>participants</w:t>
            </w:r>
          </w:p>
          <w:p w14:paraId="0E5F18B7" w14:textId="77777777" w:rsidR="0014693B" w:rsidRDefault="0014693B">
            <w:pPr>
              <w:spacing w:after="0" w:line="240" w:lineRule="auto"/>
              <w:rPr>
                <w:sz w:val="24"/>
              </w:rPr>
            </w:pPr>
          </w:p>
        </w:tc>
        <w:tc>
          <w:tcPr>
            <w:tcW w:w="2268" w:type="dxa"/>
          </w:tcPr>
          <w:p w14:paraId="7143D794" w14:textId="2FFFD00B" w:rsidR="00C838DD" w:rsidRDefault="00C838DD">
            <w:pPr>
              <w:spacing w:after="0" w:line="240" w:lineRule="auto"/>
              <w:rPr>
                <w:sz w:val="24"/>
              </w:rPr>
            </w:pPr>
          </w:p>
        </w:tc>
      </w:tr>
      <w:tr w:rsidR="00C838DD" w14:paraId="0B03CBB0" w14:textId="77777777" w:rsidTr="00AA0CE4">
        <w:trPr>
          <w:trHeight w:val="699"/>
        </w:trPr>
        <w:tc>
          <w:tcPr>
            <w:tcW w:w="1129" w:type="dxa"/>
            <w:shd w:val="clear" w:color="auto" w:fill="C5E0B3" w:themeFill="accent6" w:themeFillTint="66"/>
          </w:tcPr>
          <w:p w14:paraId="1BF3EBDC" w14:textId="77777777" w:rsidR="00C838DD" w:rsidRDefault="007A6860">
            <w:pPr>
              <w:spacing w:after="0" w:line="240" w:lineRule="auto"/>
              <w:rPr>
                <w:sz w:val="24"/>
              </w:rPr>
            </w:pPr>
            <w:r>
              <w:rPr>
                <w:sz w:val="24"/>
              </w:rPr>
              <w:t>Contenu</w:t>
            </w:r>
          </w:p>
        </w:tc>
        <w:tc>
          <w:tcPr>
            <w:tcW w:w="8646" w:type="dxa"/>
            <w:gridSpan w:val="5"/>
          </w:tcPr>
          <w:p w14:paraId="77AC2A3D" w14:textId="16D17157" w:rsidR="00C838DD" w:rsidRDefault="007A6860" w:rsidP="00C34F5D">
            <w:pPr>
              <w:spacing w:after="0" w:line="240" w:lineRule="auto"/>
              <w:jc w:val="both"/>
              <w:rPr>
                <w:sz w:val="24"/>
              </w:rPr>
            </w:pPr>
            <w:r>
              <w:rPr>
                <w:sz w:val="24"/>
              </w:rPr>
              <w:t>Le repas est organisé une fois par mois par un bénévole qui propose une recette à faire découvrir aux autres habitant</w:t>
            </w:r>
            <w:r w:rsidR="005F513A">
              <w:rPr>
                <w:sz w:val="24"/>
              </w:rPr>
              <w:t>s sucré</w:t>
            </w:r>
            <w:r w:rsidR="00FB42A8">
              <w:rPr>
                <w:sz w:val="24"/>
              </w:rPr>
              <w:t>e</w:t>
            </w:r>
            <w:r w:rsidR="005F513A">
              <w:rPr>
                <w:sz w:val="24"/>
              </w:rPr>
              <w:t xml:space="preserve"> ou salée</w:t>
            </w:r>
            <w:r>
              <w:rPr>
                <w:sz w:val="24"/>
              </w:rPr>
              <w:t xml:space="preserve">. </w:t>
            </w:r>
          </w:p>
          <w:p w14:paraId="22DD65C4" w14:textId="41199774" w:rsidR="00C838DD" w:rsidRDefault="007A6860" w:rsidP="00C34F5D">
            <w:pPr>
              <w:spacing w:after="0" w:line="240" w:lineRule="auto"/>
              <w:jc w:val="both"/>
              <w:rPr>
                <w:sz w:val="24"/>
              </w:rPr>
            </w:pPr>
            <w:r>
              <w:rPr>
                <w:sz w:val="24"/>
              </w:rPr>
              <w:t>Les habitants volontaires s’inscrivent pour le temps de préparation s’ils veulent découvrir la recette du mois et aider à la préparation. D’autres habitants peuvent s’inscrire uniquement pour le repas et viennent aider pour installer la table commune</w:t>
            </w:r>
            <w:r w:rsidR="005F513A">
              <w:rPr>
                <w:sz w:val="24"/>
              </w:rPr>
              <w:t xml:space="preserve"> ou viennent faire un goûter</w:t>
            </w:r>
            <w:r>
              <w:rPr>
                <w:sz w:val="24"/>
              </w:rPr>
              <w:t xml:space="preserve">. </w:t>
            </w:r>
          </w:p>
          <w:p w14:paraId="2295D092" w14:textId="43FF997F" w:rsidR="00C838DD" w:rsidRDefault="007A6860" w:rsidP="00C34F5D">
            <w:pPr>
              <w:spacing w:after="0" w:line="240" w:lineRule="auto"/>
              <w:jc w:val="both"/>
              <w:rPr>
                <w:sz w:val="24"/>
              </w:rPr>
            </w:pPr>
            <w:r>
              <w:rPr>
                <w:sz w:val="24"/>
              </w:rPr>
              <w:t>Chaque participant doit ramener ses couverts et un complément au repas comme une entrée, un dessert, une boisson ou encore du fromage</w:t>
            </w:r>
            <w:r w:rsidR="005F513A">
              <w:rPr>
                <w:sz w:val="24"/>
              </w:rPr>
              <w:t xml:space="preserve"> quand c’est un repas partagé et une boisson quand c’est un goûter.</w:t>
            </w:r>
          </w:p>
          <w:p w14:paraId="686F25A3" w14:textId="77777777" w:rsidR="00C838DD" w:rsidRDefault="00C838DD" w:rsidP="00C34F5D">
            <w:pPr>
              <w:spacing w:after="0" w:line="240" w:lineRule="auto"/>
              <w:jc w:val="both"/>
              <w:rPr>
                <w:sz w:val="24"/>
              </w:rPr>
            </w:pPr>
          </w:p>
        </w:tc>
      </w:tr>
      <w:tr w:rsidR="00C838DD" w14:paraId="3EC79ECE" w14:textId="77777777" w:rsidTr="00AA0CE4">
        <w:tc>
          <w:tcPr>
            <w:tcW w:w="2006" w:type="dxa"/>
            <w:gridSpan w:val="2"/>
            <w:vMerge w:val="restart"/>
            <w:shd w:val="clear" w:color="auto" w:fill="C5E0B3" w:themeFill="accent6" w:themeFillTint="66"/>
          </w:tcPr>
          <w:p w14:paraId="2BA9E0E0" w14:textId="77777777" w:rsidR="00C838DD" w:rsidRDefault="007A6860">
            <w:pPr>
              <w:spacing w:after="0" w:line="240" w:lineRule="auto"/>
              <w:rPr>
                <w:sz w:val="24"/>
              </w:rPr>
            </w:pPr>
            <w:r>
              <w:rPr>
                <w:sz w:val="24"/>
              </w:rPr>
              <w:t>Moyens humains</w:t>
            </w:r>
          </w:p>
        </w:tc>
        <w:tc>
          <w:tcPr>
            <w:tcW w:w="3885" w:type="dxa"/>
            <w:gridSpan w:val="2"/>
            <w:shd w:val="clear" w:color="auto" w:fill="C5E0B3" w:themeFill="accent6" w:themeFillTint="66"/>
          </w:tcPr>
          <w:p w14:paraId="2F24C539" w14:textId="77777777" w:rsidR="00C838DD" w:rsidRDefault="007A6860" w:rsidP="00C34F5D">
            <w:pPr>
              <w:spacing w:after="0" w:line="240" w:lineRule="auto"/>
              <w:jc w:val="both"/>
              <w:rPr>
                <w:sz w:val="24"/>
              </w:rPr>
            </w:pPr>
            <w:r>
              <w:rPr>
                <w:sz w:val="24"/>
              </w:rPr>
              <w:t>Salarié(s)</w:t>
            </w:r>
          </w:p>
        </w:tc>
        <w:tc>
          <w:tcPr>
            <w:tcW w:w="3884" w:type="dxa"/>
            <w:gridSpan w:val="2"/>
            <w:shd w:val="clear" w:color="auto" w:fill="C5E0B3" w:themeFill="accent6" w:themeFillTint="66"/>
          </w:tcPr>
          <w:p w14:paraId="30AED900" w14:textId="77777777" w:rsidR="00C838DD" w:rsidRDefault="007A6860" w:rsidP="00C34F5D">
            <w:pPr>
              <w:spacing w:after="0" w:line="240" w:lineRule="auto"/>
              <w:jc w:val="both"/>
              <w:rPr>
                <w:sz w:val="24"/>
              </w:rPr>
            </w:pPr>
            <w:r>
              <w:rPr>
                <w:sz w:val="24"/>
              </w:rPr>
              <w:t>Bénévoles</w:t>
            </w:r>
          </w:p>
        </w:tc>
      </w:tr>
      <w:tr w:rsidR="00C838DD" w14:paraId="1C9E8444" w14:textId="77777777" w:rsidTr="00AA0CE4">
        <w:tc>
          <w:tcPr>
            <w:tcW w:w="2006" w:type="dxa"/>
            <w:gridSpan w:val="2"/>
            <w:vMerge/>
            <w:shd w:val="clear" w:color="auto" w:fill="C5E0B3" w:themeFill="accent6" w:themeFillTint="66"/>
          </w:tcPr>
          <w:p w14:paraId="0B241B75" w14:textId="77777777" w:rsidR="00C838DD" w:rsidRDefault="00C838DD">
            <w:pPr>
              <w:spacing w:after="0" w:line="240" w:lineRule="auto"/>
              <w:rPr>
                <w:sz w:val="24"/>
              </w:rPr>
            </w:pPr>
          </w:p>
        </w:tc>
        <w:tc>
          <w:tcPr>
            <w:tcW w:w="3885" w:type="dxa"/>
            <w:gridSpan w:val="2"/>
          </w:tcPr>
          <w:p w14:paraId="033E0A16" w14:textId="77777777" w:rsidR="00C838DD" w:rsidRDefault="007A6860" w:rsidP="00C34F5D">
            <w:pPr>
              <w:spacing w:after="0" w:line="240" w:lineRule="auto"/>
              <w:jc w:val="both"/>
              <w:rPr>
                <w:sz w:val="24"/>
              </w:rPr>
            </w:pPr>
            <w:r>
              <w:rPr>
                <w:sz w:val="24"/>
              </w:rPr>
              <w:t>1 salariée</w:t>
            </w:r>
          </w:p>
        </w:tc>
        <w:tc>
          <w:tcPr>
            <w:tcW w:w="3884" w:type="dxa"/>
            <w:gridSpan w:val="2"/>
          </w:tcPr>
          <w:p w14:paraId="7E159267" w14:textId="1A44C3F6" w:rsidR="00C838DD" w:rsidRDefault="00AA0CE4" w:rsidP="00C34F5D">
            <w:pPr>
              <w:spacing w:after="0" w:line="240" w:lineRule="auto"/>
              <w:jc w:val="both"/>
              <w:rPr>
                <w:sz w:val="24"/>
              </w:rPr>
            </w:pPr>
            <w:r>
              <w:rPr>
                <w:sz w:val="24"/>
              </w:rPr>
              <w:t>7</w:t>
            </w:r>
          </w:p>
        </w:tc>
      </w:tr>
      <w:tr w:rsidR="00C838DD" w14:paraId="791C4CEE" w14:textId="77777777" w:rsidTr="00AA0CE4">
        <w:tc>
          <w:tcPr>
            <w:tcW w:w="2006" w:type="dxa"/>
            <w:gridSpan w:val="2"/>
            <w:shd w:val="clear" w:color="auto" w:fill="C5E0B3" w:themeFill="accent6" w:themeFillTint="66"/>
          </w:tcPr>
          <w:p w14:paraId="0844DF13" w14:textId="77777777" w:rsidR="00C838DD" w:rsidRDefault="007A6860">
            <w:pPr>
              <w:spacing w:after="0" w:line="240" w:lineRule="auto"/>
              <w:rPr>
                <w:sz w:val="24"/>
              </w:rPr>
            </w:pPr>
            <w:r>
              <w:rPr>
                <w:sz w:val="24"/>
              </w:rPr>
              <w:t>Partenariat</w:t>
            </w:r>
          </w:p>
        </w:tc>
        <w:tc>
          <w:tcPr>
            <w:tcW w:w="7769" w:type="dxa"/>
            <w:gridSpan w:val="4"/>
          </w:tcPr>
          <w:p w14:paraId="552EA27C" w14:textId="4DBB81E0" w:rsidR="00C838DD" w:rsidRDefault="007A6860" w:rsidP="00C34F5D">
            <w:pPr>
              <w:spacing w:after="0" w:line="240" w:lineRule="auto"/>
              <w:jc w:val="both"/>
              <w:rPr>
                <w:sz w:val="24"/>
              </w:rPr>
            </w:pPr>
            <w:r>
              <w:rPr>
                <w:sz w:val="24"/>
              </w:rPr>
              <w:t xml:space="preserve">La commune (prêt de salle et de matériel) </w:t>
            </w:r>
            <w:r w:rsidR="001B0CE4">
              <w:rPr>
                <w:sz w:val="24"/>
              </w:rPr>
              <w:t>/ATO des écureuils</w:t>
            </w:r>
            <w:r w:rsidR="00AA0CE4">
              <w:rPr>
                <w:sz w:val="24"/>
              </w:rPr>
              <w:t>/habitants</w:t>
            </w:r>
          </w:p>
        </w:tc>
      </w:tr>
      <w:tr w:rsidR="00C838DD" w14:paraId="258EAEE0" w14:textId="77777777" w:rsidTr="00AA0CE4">
        <w:tc>
          <w:tcPr>
            <w:tcW w:w="2006" w:type="dxa"/>
            <w:gridSpan w:val="2"/>
            <w:shd w:val="clear" w:color="auto" w:fill="C5E0B3" w:themeFill="accent6" w:themeFillTint="66"/>
          </w:tcPr>
          <w:p w14:paraId="4DC03727" w14:textId="77777777" w:rsidR="00C838DD" w:rsidRDefault="007A6860">
            <w:pPr>
              <w:spacing w:after="0" w:line="240" w:lineRule="auto"/>
              <w:rPr>
                <w:sz w:val="24"/>
              </w:rPr>
            </w:pPr>
            <w:r>
              <w:rPr>
                <w:sz w:val="24"/>
              </w:rPr>
              <w:t>Evaluation qualitative</w:t>
            </w:r>
          </w:p>
        </w:tc>
        <w:tc>
          <w:tcPr>
            <w:tcW w:w="7769" w:type="dxa"/>
            <w:gridSpan w:val="4"/>
          </w:tcPr>
          <w:p w14:paraId="6F2FDCF8" w14:textId="77777777" w:rsidR="00A03A13" w:rsidRDefault="00A03A13" w:rsidP="00C34F5D">
            <w:pPr>
              <w:spacing w:after="0" w:line="240" w:lineRule="auto"/>
              <w:jc w:val="both"/>
              <w:rPr>
                <w:sz w:val="24"/>
              </w:rPr>
            </w:pPr>
          </w:p>
          <w:p w14:paraId="4413389F" w14:textId="73D5E144" w:rsidR="006279F9" w:rsidRDefault="006279F9" w:rsidP="00C34F5D">
            <w:pPr>
              <w:spacing w:after="0" w:line="240" w:lineRule="auto"/>
              <w:jc w:val="both"/>
              <w:rPr>
                <w:sz w:val="24"/>
              </w:rPr>
            </w:pPr>
            <w:r>
              <w:rPr>
                <w:sz w:val="24"/>
              </w:rPr>
              <w:t>Les ateliers cuisine ont repris en 2021</w:t>
            </w:r>
            <w:r w:rsidR="008E76DA">
              <w:rPr>
                <w:sz w:val="24"/>
              </w:rPr>
              <w:t xml:space="preserve"> après la crise sanitaire</w:t>
            </w:r>
            <w:r>
              <w:rPr>
                <w:sz w:val="24"/>
              </w:rPr>
              <w:t xml:space="preserve"> en respectant l’évolution des normes sanitaires mais la règlementation , l’obligation du pass sanitaire, la peur du COVID a ralenti fortement cet atelier. </w:t>
            </w:r>
            <w:r w:rsidR="008E76DA">
              <w:rPr>
                <w:sz w:val="24"/>
              </w:rPr>
              <w:t xml:space="preserve">Tout au long de l’année 2022, cette action s’est redéveloppée avec un groupe régulier de personnes mais aussi souvent de nouveaux habitants isolés. </w:t>
            </w:r>
          </w:p>
          <w:p w14:paraId="23B8A4CE" w14:textId="37C279CE" w:rsidR="008E76DA" w:rsidRDefault="008E76DA" w:rsidP="00C34F5D">
            <w:pPr>
              <w:spacing w:after="0" w:line="240" w:lineRule="auto"/>
              <w:jc w:val="both"/>
              <w:rPr>
                <w:sz w:val="24"/>
              </w:rPr>
            </w:pPr>
            <w:r>
              <w:rPr>
                <w:sz w:val="24"/>
              </w:rPr>
              <w:t xml:space="preserve">Nous assistons à une vraie mixité sociale car depuis mai 2022, </w:t>
            </w:r>
            <w:r w:rsidR="00A03A13">
              <w:rPr>
                <w:sz w:val="24"/>
              </w:rPr>
              <w:t>les</w:t>
            </w:r>
            <w:r>
              <w:rPr>
                <w:sz w:val="24"/>
              </w:rPr>
              <w:t xml:space="preserve">familles maghrébines qui avaient tendance à se replier par communauté sont revenues sur les ateliers cuisine. </w:t>
            </w:r>
          </w:p>
          <w:p w14:paraId="70BCDF7B" w14:textId="7906B488" w:rsidR="008E76DA" w:rsidRDefault="008E76DA" w:rsidP="00C34F5D">
            <w:pPr>
              <w:spacing w:after="0" w:line="240" w:lineRule="auto"/>
              <w:jc w:val="both"/>
              <w:rPr>
                <w:sz w:val="24"/>
              </w:rPr>
            </w:pPr>
            <w:r>
              <w:rPr>
                <w:sz w:val="24"/>
              </w:rPr>
              <w:t xml:space="preserve">C’est l’action qui mélange le plus toutes les cultures (maghrébines, françaises, africaines…) et est intergénérationnelle. </w:t>
            </w:r>
          </w:p>
          <w:p w14:paraId="1148BB46" w14:textId="63FA7373" w:rsidR="00A66F70" w:rsidRDefault="00A66F70" w:rsidP="00C34F5D">
            <w:pPr>
              <w:spacing w:after="0" w:line="240" w:lineRule="auto"/>
              <w:jc w:val="both"/>
              <w:rPr>
                <w:sz w:val="24"/>
              </w:rPr>
            </w:pPr>
            <w:r>
              <w:rPr>
                <w:sz w:val="24"/>
              </w:rPr>
              <w:t xml:space="preserve">Les repas préparés ont été : </w:t>
            </w:r>
          </w:p>
          <w:p w14:paraId="1A2BF14D" w14:textId="3D3F1F19" w:rsidR="00A66F70" w:rsidRPr="00A66F70" w:rsidRDefault="00A66F70" w:rsidP="00C34F5D">
            <w:pPr>
              <w:pStyle w:val="Paragraphedeliste"/>
              <w:numPr>
                <w:ilvl w:val="0"/>
                <w:numId w:val="20"/>
              </w:numPr>
              <w:spacing w:after="0" w:line="240" w:lineRule="auto"/>
              <w:jc w:val="both"/>
              <w:rPr>
                <w:sz w:val="24"/>
              </w:rPr>
            </w:pPr>
            <w:r>
              <w:rPr>
                <w:sz w:val="24"/>
              </w:rPr>
              <w:t xml:space="preserve">Galette des rois, couscous, curry d’agneau aux lentilles, maquereau à l’arachide camerounais, un buffet africain et un tajine. </w:t>
            </w:r>
          </w:p>
          <w:p w14:paraId="331E1EC1" w14:textId="0DF70A6C" w:rsidR="00C838DD" w:rsidRPr="00E572AF" w:rsidRDefault="00C838DD" w:rsidP="00C34F5D">
            <w:pPr>
              <w:spacing w:after="0" w:line="240" w:lineRule="auto"/>
              <w:jc w:val="both"/>
              <w:rPr>
                <w:sz w:val="24"/>
              </w:rPr>
            </w:pPr>
          </w:p>
        </w:tc>
      </w:tr>
    </w:tbl>
    <w:p w14:paraId="48570176" w14:textId="23964E2D" w:rsidR="00EF3BFC" w:rsidRDefault="00EF3BFC">
      <w:pPr>
        <w:rPr>
          <w:sz w:val="24"/>
        </w:rPr>
      </w:pPr>
    </w:p>
    <w:p w14:paraId="5841D11D" w14:textId="70002B49" w:rsidR="00FD23DA" w:rsidRDefault="00FD23DA">
      <w:pPr>
        <w:rPr>
          <w:sz w:val="24"/>
        </w:rPr>
      </w:pPr>
    </w:p>
    <w:p w14:paraId="518982FC" w14:textId="2372D3F1" w:rsidR="00FD23DA" w:rsidRDefault="00FD23DA">
      <w:pPr>
        <w:rPr>
          <w:sz w:val="24"/>
        </w:rPr>
      </w:pPr>
    </w:p>
    <w:p w14:paraId="07398897" w14:textId="4539B9A2" w:rsidR="00FD23DA" w:rsidRDefault="00FD23DA">
      <w:pPr>
        <w:rPr>
          <w:sz w:val="24"/>
        </w:rPr>
      </w:pPr>
    </w:p>
    <w:p w14:paraId="52935F35" w14:textId="7AB8488C" w:rsidR="00FD23DA" w:rsidRDefault="00FD23DA">
      <w:pPr>
        <w:rPr>
          <w:sz w:val="24"/>
        </w:rPr>
      </w:pPr>
    </w:p>
    <w:p w14:paraId="0AC409F7" w14:textId="1DBEF9D0" w:rsidR="00FD23DA" w:rsidRDefault="00FD23DA">
      <w:pPr>
        <w:rPr>
          <w:sz w:val="24"/>
        </w:rPr>
      </w:pPr>
    </w:p>
    <w:p w14:paraId="42825310" w14:textId="1CB976FD" w:rsidR="00FD23DA" w:rsidRDefault="00FD23DA">
      <w:pPr>
        <w:rPr>
          <w:sz w:val="24"/>
        </w:rPr>
      </w:pPr>
    </w:p>
    <w:p w14:paraId="12168A26" w14:textId="77777777" w:rsidR="00FD23DA" w:rsidRDefault="00FD23DA">
      <w:pPr>
        <w:rPr>
          <w:sz w:val="24"/>
        </w:rPr>
      </w:pPr>
    </w:p>
    <w:p w14:paraId="647A260F" w14:textId="77777777" w:rsidR="00C838DD" w:rsidRDefault="007A6860">
      <w:pPr>
        <w:pStyle w:val="Titre1"/>
        <w:rPr>
          <w:sz w:val="36"/>
        </w:rPr>
      </w:pPr>
      <w:r>
        <w:rPr>
          <w:sz w:val="36"/>
        </w:rPr>
        <w:lastRenderedPageBreak/>
        <w:t>4 Les moyens</w:t>
      </w:r>
    </w:p>
    <w:p w14:paraId="3D12ED35" w14:textId="77777777" w:rsidR="00C838DD" w:rsidRDefault="00C838DD"/>
    <w:p w14:paraId="1A22E957" w14:textId="19BE761C" w:rsidR="00C838DD" w:rsidRDefault="007A6860">
      <w:pPr>
        <w:pStyle w:val="Paragraphedeliste"/>
        <w:numPr>
          <w:ilvl w:val="0"/>
          <w:numId w:val="1"/>
        </w:numPr>
        <w:rPr>
          <w:sz w:val="24"/>
        </w:rPr>
      </w:pPr>
      <w:r>
        <w:rPr>
          <w:b/>
          <w:sz w:val="24"/>
          <w:u w:val="dotted"/>
        </w:rPr>
        <w:t>Vie associative</w:t>
      </w:r>
      <w:r>
        <w:rPr>
          <w:sz w:val="24"/>
        </w:rPr>
        <w:t xml:space="preserve"> </w:t>
      </w:r>
    </w:p>
    <w:p w14:paraId="3AC5D0D6" w14:textId="77777777" w:rsidR="00151584" w:rsidRDefault="00151584" w:rsidP="00151584">
      <w:pPr>
        <w:pStyle w:val="Paragraphedeliste"/>
        <w:rPr>
          <w:sz w:val="24"/>
        </w:rPr>
      </w:pPr>
    </w:p>
    <w:p w14:paraId="089AE7E0" w14:textId="17E439D7" w:rsidR="00151584" w:rsidRPr="00A46665" w:rsidRDefault="00151584" w:rsidP="00A46665">
      <w:pPr>
        <w:rPr>
          <w:sz w:val="24"/>
          <w:szCs w:val="24"/>
        </w:rPr>
      </w:pPr>
      <w:r w:rsidRPr="00A46665">
        <w:rPr>
          <w:sz w:val="24"/>
          <w:szCs w:val="24"/>
        </w:rPr>
        <w:t xml:space="preserve">La parole des habitants est au cœur de la vie associative et de l’Espace de Vie Sociale. </w:t>
      </w:r>
    </w:p>
    <w:p w14:paraId="5C059AC3" w14:textId="77777777" w:rsidR="009E0A67" w:rsidRPr="00151584" w:rsidRDefault="009E0A67" w:rsidP="00A46665">
      <w:pPr>
        <w:pStyle w:val="texte"/>
        <w:rPr>
          <w:szCs w:val="24"/>
        </w:rPr>
      </w:pPr>
      <w:r w:rsidRPr="00151584">
        <w:rPr>
          <w:szCs w:val="24"/>
        </w:rPr>
        <w:t xml:space="preserve">Le portage collectif est composé des habitants, des partenaires, de la Municipalité et de la CAF.  </w:t>
      </w:r>
    </w:p>
    <w:p w14:paraId="5E0F245F" w14:textId="02539667" w:rsidR="009E0A67" w:rsidRPr="00151584" w:rsidRDefault="009E0A67" w:rsidP="00A46665">
      <w:pPr>
        <w:pStyle w:val="texte"/>
        <w:rPr>
          <w:szCs w:val="24"/>
        </w:rPr>
      </w:pPr>
      <w:r w:rsidRPr="00151584">
        <w:rPr>
          <w:szCs w:val="24"/>
        </w:rPr>
        <w:t xml:space="preserve">Tout d’abord c’est le conseil d’administration composé de 32 membres dont 3 de la Valsière et le Bureau qui ont le pouvoir décisionnel de la structure.  Le </w:t>
      </w:r>
      <w:r w:rsidR="00C85EBC">
        <w:rPr>
          <w:szCs w:val="24"/>
        </w:rPr>
        <w:t>C</w:t>
      </w:r>
      <w:r w:rsidRPr="00151584">
        <w:rPr>
          <w:szCs w:val="24"/>
        </w:rPr>
        <w:t>onseil d’</w:t>
      </w:r>
      <w:r w:rsidR="00C85EBC">
        <w:rPr>
          <w:szCs w:val="24"/>
        </w:rPr>
        <w:t>A</w:t>
      </w:r>
      <w:r w:rsidRPr="00151584">
        <w:rPr>
          <w:szCs w:val="24"/>
        </w:rPr>
        <w:t>dministration est composé de 32 personnes en 2022 regroupées en 5 collèges (Collèges des Habitants, des Associations, Mairie , CCAS et CAF) Il se réunit 6 fois par an. Le Bureau de l’association se réunit au minimum 6 fois par an et compte un membre de la Valsière.</w:t>
      </w:r>
    </w:p>
    <w:p w14:paraId="05F3422F" w14:textId="4008736E" w:rsidR="009E0A67" w:rsidRDefault="009E0A67" w:rsidP="00A46665">
      <w:pPr>
        <w:pStyle w:val="texte"/>
        <w:rPr>
          <w:szCs w:val="24"/>
        </w:rPr>
      </w:pPr>
      <w:r w:rsidRPr="00151584">
        <w:rPr>
          <w:szCs w:val="24"/>
        </w:rPr>
        <w:t>L’Assemblée Générale a</w:t>
      </w:r>
      <w:r w:rsidR="00C04E81">
        <w:rPr>
          <w:szCs w:val="24"/>
        </w:rPr>
        <w:t xml:space="preserve"> eu</w:t>
      </w:r>
      <w:r w:rsidRPr="00151584">
        <w:rPr>
          <w:szCs w:val="24"/>
        </w:rPr>
        <w:t xml:space="preserve"> lieu en avril</w:t>
      </w:r>
      <w:r w:rsidR="001025F3">
        <w:rPr>
          <w:szCs w:val="24"/>
        </w:rPr>
        <w:t xml:space="preserve"> et a</w:t>
      </w:r>
      <w:r w:rsidR="00A83948">
        <w:rPr>
          <w:szCs w:val="24"/>
        </w:rPr>
        <w:t xml:space="preserve"> </w:t>
      </w:r>
      <w:r w:rsidR="001025F3">
        <w:rPr>
          <w:szCs w:val="24"/>
        </w:rPr>
        <w:t xml:space="preserve">rassemblé une cinquantaine de personnes. </w:t>
      </w:r>
    </w:p>
    <w:p w14:paraId="131D5687" w14:textId="33D6656F" w:rsidR="00C85EBC" w:rsidRDefault="00C85EBC" w:rsidP="00A46665">
      <w:pPr>
        <w:pStyle w:val="texte"/>
        <w:rPr>
          <w:szCs w:val="24"/>
        </w:rPr>
      </w:pPr>
      <w:r>
        <w:rPr>
          <w:szCs w:val="24"/>
        </w:rPr>
        <w:t>La vie associative s’est considérablement enrichie en 2022. En effet, le COVID étant derrière nous, l’animation de vie de quartier a pu reprendre progressivement. Cette période charnière a coïncidé avec le renouvellement du projet social de l’EVS pour 2023-2025. Ains</w:t>
      </w:r>
      <w:r w:rsidR="00911A58">
        <w:rPr>
          <w:szCs w:val="24"/>
        </w:rPr>
        <w:t>i</w:t>
      </w:r>
      <w:r>
        <w:rPr>
          <w:szCs w:val="24"/>
        </w:rPr>
        <w:t>, les temps de rencontres</w:t>
      </w:r>
      <w:r w:rsidR="00911A58">
        <w:rPr>
          <w:szCs w:val="24"/>
        </w:rPr>
        <w:t xml:space="preserve"> avec les habitants étaient plus nombreux ( 2 Comités d’Animation, 2 COPIL), la guitoune et les temps d’aller vers dans le cadre du diagnos</w:t>
      </w:r>
      <w:r w:rsidR="003569EE">
        <w:rPr>
          <w:szCs w:val="24"/>
        </w:rPr>
        <w:t xml:space="preserve">tic social partagé qui nous ont permis de pouvoir recueillir la parole d’une centaine d’habitants. Le réseau de bénévoles s’est consolidé avec de nombreux réguliers et qui sont ressources pour relayer les informations concernant les actions de l’EVS. </w:t>
      </w:r>
    </w:p>
    <w:p w14:paraId="42FE2B97" w14:textId="660850DC" w:rsidR="003569EE" w:rsidRDefault="003569EE" w:rsidP="00A46665">
      <w:pPr>
        <w:pStyle w:val="texte"/>
        <w:rPr>
          <w:szCs w:val="24"/>
        </w:rPr>
      </w:pPr>
      <w:r>
        <w:rPr>
          <w:szCs w:val="24"/>
        </w:rPr>
        <w:t>C’est surtout le bouche à oreille et grâce aux publics que nous avons sur le CLAS, le français collectif, les manifestations, les ateliers cuisine</w:t>
      </w:r>
      <w:r w:rsidR="009936AA">
        <w:rPr>
          <w:szCs w:val="24"/>
        </w:rPr>
        <w:t>, les ateliers famille</w:t>
      </w:r>
      <w:r>
        <w:rPr>
          <w:szCs w:val="24"/>
        </w:rPr>
        <w:t xml:space="preserve"> qui nous permettent de nous faire connaitre. </w:t>
      </w:r>
    </w:p>
    <w:p w14:paraId="4E88312E" w14:textId="48450F70" w:rsidR="00FD5C84" w:rsidRDefault="003569EE" w:rsidP="00A46665">
      <w:pPr>
        <w:pStyle w:val="texte"/>
        <w:rPr>
          <w:szCs w:val="24"/>
        </w:rPr>
      </w:pPr>
      <w:r>
        <w:rPr>
          <w:szCs w:val="24"/>
        </w:rPr>
        <w:t xml:space="preserve">L’EVS est devenu un </w:t>
      </w:r>
      <w:r w:rsidR="0003294C">
        <w:rPr>
          <w:szCs w:val="24"/>
        </w:rPr>
        <w:t>acteur central</w:t>
      </w:r>
      <w:r>
        <w:rPr>
          <w:szCs w:val="24"/>
        </w:rPr>
        <w:t xml:space="preserve"> de la Vie du quartier et la coordinatrice est bien connue des habitants du cœur de la Valsière. Cependant, l’enjeu aujourd’hui est d’étendre cette dynamique </w:t>
      </w:r>
      <w:r w:rsidR="009936AA">
        <w:rPr>
          <w:szCs w:val="24"/>
        </w:rPr>
        <w:t>sur les secteurs excentrés des Beaux de Rochas</w:t>
      </w:r>
      <w:r w:rsidR="002806D0">
        <w:rPr>
          <w:szCs w:val="24"/>
        </w:rPr>
        <w:t xml:space="preserve"> et de la Rue Ranchin vers Euromédecine. </w:t>
      </w:r>
    </w:p>
    <w:p w14:paraId="1C6E0FC2" w14:textId="455F57AC" w:rsidR="00A46665" w:rsidRDefault="00A46665" w:rsidP="00A46665">
      <w:pPr>
        <w:pStyle w:val="texte"/>
        <w:rPr>
          <w:szCs w:val="24"/>
        </w:rPr>
      </w:pPr>
    </w:p>
    <w:p w14:paraId="75B34549" w14:textId="7975FF9F" w:rsidR="00A46665" w:rsidRDefault="00A46665" w:rsidP="00A46665">
      <w:pPr>
        <w:pStyle w:val="texte"/>
        <w:rPr>
          <w:szCs w:val="24"/>
        </w:rPr>
      </w:pPr>
    </w:p>
    <w:p w14:paraId="3EDC6B93" w14:textId="2917C723" w:rsidR="00A46665" w:rsidRDefault="00A46665" w:rsidP="00A46665">
      <w:pPr>
        <w:pStyle w:val="texte"/>
        <w:rPr>
          <w:szCs w:val="24"/>
        </w:rPr>
      </w:pPr>
    </w:p>
    <w:p w14:paraId="103F504D" w14:textId="67F8517E" w:rsidR="00A46665" w:rsidRDefault="00A46665" w:rsidP="00A46665">
      <w:pPr>
        <w:pStyle w:val="texte"/>
        <w:rPr>
          <w:szCs w:val="24"/>
        </w:rPr>
      </w:pPr>
    </w:p>
    <w:p w14:paraId="3C5B3F77" w14:textId="139E9944" w:rsidR="00A46665" w:rsidRDefault="00A46665" w:rsidP="00A46665">
      <w:pPr>
        <w:pStyle w:val="texte"/>
        <w:rPr>
          <w:szCs w:val="24"/>
        </w:rPr>
      </w:pPr>
    </w:p>
    <w:p w14:paraId="466A81CC" w14:textId="77777777" w:rsidR="00A46665" w:rsidRPr="00A46BB7" w:rsidRDefault="00A46665" w:rsidP="00A46665">
      <w:pPr>
        <w:pStyle w:val="texte"/>
        <w:rPr>
          <w:szCs w:val="24"/>
        </w:rPr>
      </w:pPr>
    </w:p>
    <w:p w14:paraId="34123466" w14:textId="77777777" w:rsidR="00C838DD" w:rsidRDefault="007A6860">
      <w:pPr>
        <w:pStyle w:val="Paragraphedeliste"/>
        <w:numPr>
          <w:ilvl w:val="0"/>
          <w:numId w:val="1"/>
        </w:numPr>
        <w:rPr>
          <w:b/>
          <w:sz w:val="24"/>
          <w:u w:val="dotted"/>
        </w:rPr>
      </w:pPr>
      <w:r>
        <w:rPr>
          <w:b/>
          <w:sz w:val="24"/>
          <w:u w:val="dotted"/>
        </w:rPr>
        <w:t>Nombre de bénévoles, les secteurs d’intervention, les fonctions dans les instances de la structure</w:t>
      </w:r>
    </w:p>
    <w:p w14:paraId="3970FC1B" w14:textId="064AF38A" w:rsidR="00C838DD" w:rsidRDefault="007A6860">
      <w:pPr>
        <w:jc w:val="both"/>
        <w:rPr>
          <w:sz w:val="24"/>
        </w:rPr>
      </w:pPr>
      <w:r>
        <w:rPr>
          <w:sz w:val="24"/>
        </w:rPr>
        <w:t>L’</w:t>
      </w:r>
      <w:r w:rsidR="00DF3649">
        <w:rPr>
          <w:sz w:val="24"/>
        </w:rPr>
        <w:t>E</w:t>
      </w:r>
      <w:r>
        <w:rPr>
          <w:sz w:val="24"/>
        </w:rPr>
        <w:t xml:space="preserve">space de vie sociale compte </w:t>
      </w:r>
      <w:r w:rsidR="004467EB">
        <w:rPr>
          <w:sz w:val="24"/>
        </w:rPr>
        <w:t xml:space="preserve">27 </w:t>
      </w:r>
      <w:r w:rsidR="007B2D9C">
        <w:rPr>
          <w:sz w:val="24"/>
        </w:rPr>
        <w:t>bénévoles en 202</w:t>
      </w:r>
      <w:r w:rsidR="004467EB">
        <w:rPr>
          <w:sz w:val="24"/>
        </w:rPr>
        <w:t>2</w:t>
      </w:r>
      <w:r>
        <w:rPr>
          <w:sz w:val="24"/>
        </w:rPr>
        <w:t xml:space="preserve">. Nous pouvons rajouter à cela les </w:t>
      </w:r>
      <w:r w:rsidR="004467EB">
        <w:rPr>
          <w:sz w:val="24"/>
        </w:rPr>
        <w:t xml:space="preserve">4 </w:t>
      </w:r>
      <w:r>
        <w:rPr>
          <w:sz w:val="24"/>
        </w:rPr>
        <w:t xml:space="preserve">habitants membres du bureau de l’association Gutenberg-Grabels, membre du Conseil d’administration et présents lors des conseils d’animations. </w:t>
      </w:r>
    </w:p>
    <w:p w14:paraId="3829F94E" w14:textId="77777777" w:rsidR="001025F3" w:rsidRDefault="001025F3">
      <w:pPr>
        <w:jc w:val="both"/>
        <w:rPr>
          <w:sz w:val="24"/>
        </w:rPr>
      </w:pPr>
    </w:p>
    <w:tbl>
      <w:tblPr>
        <w:tblW w:w="10087" w:type="dxa"/>
        <w:tblInd w:w="-594" w:type="dxa"/>
        <w:tblCellMar>
          <w:left w:w="70" w:type="dxa"/>
          <w:right w:w="70" w:type="dxa"/>
        </w:tblCellMar>
        <w:tblLook w:val="04A0" w:firstRow="1" w:lastRow="0" w:firstColumn="1" w:lastColumn="0" w:noHBand="0" w:noVBand="1"/>
      </w:tblPr>
      <w:tblGrid>
        <w:gridCol w:w="1825"/>
        <w:gridCol w:w="1321"/>
        <w:gridCol w:w="1955"/>
        <w:gridCol w:w="2718"/>
        <w:gridCol w:w="2268"/>
      </w:tblGrid>
      <w:tr w:rsidR="00A46BB7" w:rsidRPr="00A46BB7" w14:paraId="3F5BD861" w14:textId="77777777" w:rsidTr="00A46BB7">
        <w:trPr>
          <w:trHeight w:val="300"/>
        </w:trPr>
        <w:tc>
          <w:tcPr>
            <w:tcW w:w="1825" w:type="dxa"/>
            <w:tcBorders>
              <w:top w:val="single" w:sz="4" w:space="0" w:color="8EA9DB"/>
              <w:left w:val="single" w:sz="4" w:space="0" w:color="8EA9DB"/>
              <w:bottom w:val="single" w:sz="4" w:space="0" w:color="8EA9DB"/>
              <w:right w:val="nil"/>
            </w:tcBorders>
            <w:shd w:val="clear" w:color="D9E1F2" w:fill="D9E1F2"/>
            <w:noWrap/>
            <w:vAlign w:val="bottom"/>
            <w:hideMark/>
          </w:tcPr>
          <w:p w14:paraId="770C6B9E"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NOMS</w:t>
            </w:r>
          </w:p>
        </w:tc>
        <w:tc>
          <w:tcPr>
            <w:tcW w:w="1321" w:type="dxa"/>
            <w:tcBorders>
              <w:top w:val="single" w:sz="4" w:space="0" w:color="8EA9DB"/>
              <w:left w:val="nil"/>
              <w:bottom w:val="single" w:sz="4" w:space="0" w:color="8EA9DB"/>
              <w:right w:val="nil"/>
            </w:tcBorders>
            <w:shd w:val="clear" w:color="D9E1F2" w:fill="D9E1F2"/>
            <w:noWrap/>
            <w:vAlign w:val="bottom"/>
            <w:hideMark/>
          </w:tcPr>
          <w:p w14:paraId="32898BC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PRENOMS</w:t>
            </w:r>
          </w:p>
        </w:tc>
        <w:tc>
          <w:tcPr>
            <w:tcW w:w="6941" w:type="dxa"/>
            <w:gridSpan w:val="3"/>
            <w:tcBorders>
              <w:top w:val="single" w:sz="4" w:space="0" w:color="8EA9DB"/>
              <w:left w:val="nil"/>
              <w:bottom w:val="single" w:sz="4" w:space="0" w:color="8EA9DB"/>
              <w:right w:val="nil"/>
            </w:tcBorders>
            <w:shd w:val="clear" w:color="D9E1F2" w:fill="D9E1F2"/>
            <w:noWrap/>
            <w:vAlign w:val="bottom"/>
            <w:hideMark/>
          </w:tcPr>
          <w:p w14:paraId="61C4230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SECTEURS D'INTERVENTIONS/FONCTION DANS LES INSTANCES</w:t>
            </w:r>
          </w:p>
        </w:tc>
      </w:tr>
      <w:tr w:rsidR="00A46BB7" w:rsidRPr="00A46BB7" w14:paraId="09BF50F0"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4188CD5E"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BENALI</w:t>
            </w:r>
          </w:p>
        </w:tc>
        <w:tc>
          <w:tcPr>
            <w:tcW w:w="1321" w:type="dxa"/>
            <w:tcBorders>
              <w:top w:val="single" w:sz="4" w:space="0" w:color="000000"/>
              <w:left w:val="single" w:sz="4" w:space="0" w:color="000000"/>
              <w:bottom w:val="single" w:sz="4" w:space="0" w:color="000000"/>
              <w:right w:val="nil"/>
            </w:tcBorders>
            <w:shd w:val="clear" w:color="DEEAF6" w:fill="BDD7EE"/>
            <w:noWrap/>
            <w:vAlign w:val="bottom"/>
            <w:hideMark/>
          </w:tcPr>
          <w:p w14:paraId="383B579B"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Françoise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579CA196"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COUTURE</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2EEFCDE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0BA4180"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CUISINE </w:t>
            </w:r>
          </w:p>
        </w:tc>
      </w:tr>
      <w:tr w:rsidR="00A46BB7" w:rsidRPr="00A46BB7" w14:paraId="1F818B26"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0B90B51F"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BERENGUER</w:t>
            </w:r>
          </w:p>
        </w:tc>
        <w:tc>
          <w:tcPr>
            <w:tcW w:w="1321" w:type="dxa"/>
            <w:tcBorders>
              <w:top w:val="single" w:sz="4" w:space="0" w:color="000000"/>
              <w:left w:val="single" w:sz="4" w:space="0" w:color="000000"/>
              <w:bottom w:val="single" w:sz="4" w:space="0" w:color="000000"/>
              <w:right w:val="nil"/>
            </w:tcBorders>
            <w:shd w:val="clear" w:color="DEEAF6" w:fill="BDD7EE"/>
            <w:noWrap/>
            <w:vAlign w:val="bottom"/>
            <w:hideMark/>
          </w:tcPr>
          <w:p w14:paraId="49812700"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AGNES </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7AC20270"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COSMETIQUE </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7FE481E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COMITE ANIMATION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7C58D854"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1598CD40"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47C3E14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CARMONA</w:t>
            </w:r>
          </w:p>
        </w:tc>
        <w:tc>
          <w:tcPr>
            <w:tcW w:w="1321" w:type="dxa"/>
            <w:tcBorders>
              <w:top w:val="single" w:sz="4" w:space="0" w:color="000000"/>
              <w:left w:val="single" w:sz="4" w:space="0" w:color="000000"/>
              <w:bottom w:val="single" w:sz="4" w:space="0" w:color="000000"/>
              <w:right w:val="nil"/>
            </w:tcBorders>
            <w:shd w:val="clear" w:color="DEEAF6" w:fill="BDD7EE"/>
            <w:noWrap/>
            <w:vAlign w:val="bottom"/>
            <w:hideMark/>
          </w:tcPr>
          <w:p w14:paraId="40A67500"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CELIA</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CE365C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AC468E5"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6BF8FEB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281AEFBE"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2206DA2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GENEVAUX</w:t>
            </w:r>
          </w:p>
        </w:tc>
        <w:tc>
          <w:tcPr>
            <w:tcW w:w="1321" w:type="dxa"/>
            <w:tcBorders>
              <w:top w:val="single" w:sz="4" w:space="0" w:color="000000"/>
              <w:left w:val="single" w:sz="4" w:space="0" w:color="000000"/>
              <w:bottom w:val="single" w:sz="4" w:space="0" w:color="000000"/>
              <w:right w:val="nil"/>
            </w:tcBorders>
            <w:shd w:val="clear" w:color="DEEAF6" w:fill="BDD7EE"/>
            <w:noWrap/>
            <w:vAlign w:val="bottom"/>
            <w:hideMark/>
          </w:tcPr>
          <w:p w14:paraId="7BEB019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Philippe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1A8393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2DA80ADD"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22B57AE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3FFF7646"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FEF2CB" w:fill="BDD7EE"/>
            <w:noWrap/>
            <w:vAlign w:val="bottom"/>
            <w:hideMark/>
          </w:tcPr>
          <w:p w14:paraId="2C6C17E4"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ISSA ZAID</w:t>
            </w:r>
          </w:p>
        </w:tc>
        <w:tc>
          <w:tcPr>
            <w:tcW w:w="1321" w:type="dxa"/>
            <w:tcBorders>
              <w:top w:val="single" w:sz="4" w:space="0" w:color="000000"/>
              <w:left w:val="single" w:sz="4" w:space="0" w:color="000000"/>
              <w:bottom w:val="single" w:sz="4" w:space="0" w:color="000000"/>
              <w:right w:val="single" w:sz="4" w:space="0" w:color="000000"/>
            </w:tcBorders>
            <w:shd w:val="clear" w:color="FEF2CB" w:fill="BDD7EE"/>
            <w:noWrap/>
            <w:vAlign w:val="bottom"/>
            <w:hideMark/>
          </w:tcPr>
          <w:p w14:paraId="49DD491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AZIR</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9494BC9"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1BED3324"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75CFACBD"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5C117A87"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46692CCD"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JOURDON</w:t>
            </w:r>
          </w:p>
        </w:tc>
        <w:tc>
          <w:tcPr>
            <w:tcW w:w="1321"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4BE8985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odile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3529936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1708C70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6C87E55"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70ABEDEC"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259682C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LECOUBLET</w:t>
            </w:r>
          </w:p>
        </w:tc>
        <w:tc>
          <w:tcPr>
            <w:tcW w:w="1321"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1A230DAB"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CHANTAL</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DD00DA5"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RECUP</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1A8597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727C307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221E4291"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0ED36316"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MURET</w:t>
            </w:r>
          </w:p>
        </w:tc>
        <w:tc>
          <w:tcPr>
            <w:tcW w:w="1321"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5E8CE94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Noëlle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5EDE4206"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F97DC5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FECA84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7292E2E6" w14:textId="77777777" w:rsidTr="00A46BB7">
        <w:trPr>
          <w:trHeight w:val="6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7DEC7EC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NSOMO</w:t>
            </w:r>
          </w:p>
        </w:tc>
        <w:tc>
          <w:tcPr>
            <w:tcW w:w="1321"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74C88AC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CLARISSE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C81097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D5559AD"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CUISINE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1E5DF8D9"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2D3A3375" w14:textId="77777777" w:rsidTr="00A46BB7">
        <w:trPr>
          <w:trHeight w:val="300"/>
        </w:trPr>
        <w:tc>
          <w:tcPr>
            <w:tcW w:w="1825" w:type="dxa"/>
            <w:tcBorders>
              <w:top w:val="single" w:sz="4" w:space="0" w:color="000000"/>
              <w:left w:val="single" w:sz="4" w:space="0" w:color="000000"/>
              <w:bottom w:val="single" w:sz="4" w:space="0" w:color="8EA9DB"/>
              <w:right w:val="single" w:sz="4" w:space="0" w:color="000000"/>
            </w:tcBorders>
            <w:shd w:val="clear" w:color="DEEAF6" w:fill="BDD7EE"/>
            <w:noWrap/>
            <w:vAlign w:val="bottom"/>
            <w:hideMark/>
          </w:tcPr>
          <w:p w14:paraId="081797C1"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PLANCHET</w:t>
            </w:r>
          </w:p>
        </w:tc>
        <w:tc>
          <w:tcPr>
            <w:tcW w:w="1321" w:type="dxa"/>
            <w:tcBorders>
              <w:top w:val="single" w:sz="4" w:space="0" w:color="000000"/>
              <w:left w:val="single" w:sz="4" w:space="0" w:color="000000"/>
              <w:bottom w:val="single" w:sz="4" w:space="0" w:color="8EA9DB"/>
              <w:right w:val="single" w:sz="4" w:space="0" w:color="000000"/>
            </w:tcBorders>
            <w:shd w:val="clear" w:color="DEEAF6" w:fill="BDD7EE"/>
            <w:noWrap/>
            <w:vAlign w:val="bottom"/>
            <w:hideMark/>
          </w:tcPr>
          <w:p w14:paraId="0C2586E1"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ODILE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16B42F5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19881E81"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COMITE ANIMATION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1606F9CE"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5CAAE218"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2CD4CA5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QUATTRIN</w:t>
            </w:r>
          </w:p>
        </w:tc>
        <w:tc>
          <w:tcPr>
            <w:tcW w:w="1321"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7A629C2E"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DORETTA</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340E7C3C"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2AC0D67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COMITE ANIMATION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2EFCCA6"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3B9B80D0"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22B0AAD5"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TBARIK</w:t>
            </w:r>
          </w:p>
        </w:tc>
        <w:tc>
          <w:tcPr>
            <w:tcW w:w="1321" w:type="dxa"/>
            <w:tcBorders>
              <w:top w:val="single" w:sz="4" w:space="0" w:color="000000"/>
              <w:left w:val="single" w:sz="4" w:space="0" w:color="000000"/>
              <w:bottom w:val="single" w:sz="4" w:space="0" w:color="000000"/>
              <w:right w:val="single" w:sz="4" w:space="0" w:color="000000"/>
            </w:tcBorders>
            <w:shd w:val="clear" w:color="DEEAF6" w:fill="BDD7EE"/>
            <w:vAlign w:val="bottom"/>
            <w:hideMark/>
          </w:tcPr>
          <w:p w14:paraId="6E96675F" w14:textId="77777777" w:rsidR="00A46BB7" w:rsidRPr="00A46BB7" w:rsidRDefault="00A46BB7" w:rsidP="00A46BB7">
            <w:pPr>
              <w:suppressAutoHyphens w:val="0"/>
              <w:spacing w:after="0" w:line="240" w:lineRule="auto"/>
              <w:rPr>
                <w:rFonts w:ascii="Arial" w:eastAsia="Times New Roman" w:hAnsi="Arial" w:cs="Arial"/>
                <w:sz w:val="18"/>
                <w:szCs w:val="18"/>
                <w:lang w:eastAsia="fr-FR"/>
              </w:rPr>
            </w:pPr>
            <w:r w:rsidRPr="00A46BB7">
              <w:rPr>
                <w:rFonts w:ascii="Arial" w:eastAsia="Times New Roman" w:hAnsi="Arial" w:cs="Arial"/>
                <w:sz w:val="18"/>
                <w:szCs w:val="18"/>
                <w:lang w:eastAsia="fr-FR"/>
              </w:rPr>
              <w:t>MEHDI</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vAlign w:val="bottom"/>
            <w:hideMark/>
          </w:tcPr>
          <w:p w14:paraId="1B0897FB"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INFORMATIQUE</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33BB446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323B5964" w14:textId="7BBCDE0D"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COMITE ANIMATION</w:t>
            </w:r>
            <w:r>
              <w:rPr>
                <w:rFonts w:ascii="Calibri" w:eastAsia="Times New Roman" w:hAnsi="Calibri" w:cs="Calibri"/>
                <w:lang w:eastAsia="fr-FR"/>
              </w:rPr>
              <w:t> /CA</w:t>
            </w:r>
          </w:p>
        </w:tc>
      </w:tr>
      <w:tr w:rsidR="00A46BB7" w:rsidRPr="00A46BB7" w14:paraId="02627143"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BDD7EE"/>
            <w:noWrap/>
            <w:vAlign w:val="bottom"/>
            <w:hideMark/>
          </w:tcPr>
          <w:p w14:paraId="57A99270"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DJOUMEDI TOYBOU </w:t>
            </w:r>
          </w:p>
        </w:tc>
        <w:tc>
          <w:tcPr>
            <w:tcW w:w="1321" w:type="dxa"/>
            <w:tcBorders>
              <w:top w:val="single" w:sz="4" w:space="0" w:color="000000"/>
              <w:left w:val="single" w:sz="4" w:space="0" w:color="000000"/>
              <w:bottom w:val="single" w:sz="4" w:space="0" w:color="000000"/>
              <w:right w:val="nil"/>
            </w:tcBorders>
            <w:shd w:val="clear" w:color="DEEAF6" w:fill="BDD7EE"/>
            <w:noWrap/>
            <w:vAlign w:val="bottom"/>
            <w:hideMark/>
          </w:tcPr>
          <w:p w14:paraId="1F63BB9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HAMADI</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50204EB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278D1E6"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70190AFE"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09552876"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159FC8A5"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AUTRET </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2DE1295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ALINE </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31FC3025"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 SCOL</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32CFDC1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CUISINE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6B3B910F"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COMITE ANIMATION</w:t>
            </w:r>
          </w:p>
        </w:tc>
      </w:tr>
      <w:tr w:rsidR="00A46BB7" w:rsidRPr="00A46BB7" w14:paraId="739C41D1"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22FDF50F"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WATELLIER </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03AF112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MARIE LOUISE </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6E31AA54"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CUISINE </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2605C5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ACC SCOLAIRE</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5C2566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494D7560"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4C95EF21"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BEN SALHA </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2F0396BD"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KAHDIJA </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37BA8AA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CUISINE </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A661924"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9DF1FD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1E9EB804"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3B9CBA45"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SIMOES </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06A2AD1B"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ISABELLE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29D7959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CROCHET</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E927ED9"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65191F20"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7C06587B"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4A0623F4"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KHOUYANI</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689E31D0"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AICHA</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17E9E12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xml:space="preserve">CUISINE </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26FD19E"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16C94735"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127529F3"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1A7D573B"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HONORE</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55881F51"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PRISCA</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622638B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ACC SCO</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6F59EF6F"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68436F4E"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3BCCF451"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33D6FE8F"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ABBOU</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59F07F0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AMINA</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7A46098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COMITE ANIMATION</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6BE8860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526A189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53851731"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40C58C6F"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MARTICHON</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75A9635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JAQUELINE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7E5461A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COMITE ANIMATION</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63369A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CA ET MEMBRE DU BUREAU</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7D68529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2D912FB9"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33D782AD"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DEBLADIS</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6DBCF27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FRANCIS</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4AE0A2F"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COMITE ANIMATION</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23C96FD6"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CA ET MEMBRE DU BUREAU</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1D43884"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26671857"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35E09317"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RICHARD</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0377ACC1"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LAURENCE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212B21F6"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COMITE ANIMATION</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0EC2968A"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CA ET MEMBRE DU BUREAU</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5A15DA23"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r w:rsidR="00A46BB7" w:rsidRPr="00A46BB7" w14:paraId="7DE42558" w14:textId="77777777" w:rsidTr="00A46BB7">
        <w:trPr>
          <w:trHeight w:val="300"/>
        </w:trPr>
        <w:tc>
          <w:tcPr>
            <w:tcW w:w="1825"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5C1D9AD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JUGE MENARD</w:t>
            </w:r>
          </w:p>
        </w:tc>
        <w:tc>
          <w:tcPr>
            <w:tcW w:w="1321" w:type="dxa"/>
            <w:tcBorders>
              <w:top w:val="single" w:sz="4" w:space="0" w:color="000000"/>
              <w:left w:val="single" w:sz="4" w:space="0" w:color="000000"/>
              <w:bottom w:val="single" w:sz="4" w:space="0" w:color="000000"/>
              <w:right w:val="single" w:sz="4" w:space="0" w:color="000000"/>
            </w:tcBorders>
            <w:shd w:val="clear" w:color="DEEAF6" w:fill="DEEAF6"/>
            <w:noWrap/>
            <w:vAlign w:val="bottom"/>
            <w:hideMark/>
          </w:tcPr>
          <w:p w14:paraId="76CA371E"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CATHERINE</w:t>
            </w:r>
          </w:p>
        </w:tc>
        <w:tc>
          <w:tcPr>
            <w:tcW w:w="1955"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46B17442"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COMITE ANIMATION</w:t>
            </w:r>
          </w:p>
        </w:tc>
        <w:tc>
          <w:tcPr>
            <w:tcW w:w="271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20C5D348"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CA ET MEMBRE DU BUREAU</w:t>
            </w:r>
          </w:p>
        </w:tc>
        <w:tc>
          <w:tcPr>
            <w:tcW w:w="2268" w:type="dxa"/>
            <w:tcBorders>
              <w:top w:val="single" w:sz="4" w:space="0" w:color="000000"/>
              <w:left w:val="single" w:sz="4" w:space="0" w:color="000000"/>
              <w:bottom w:val="single" w:sz="4" w:space="0" w:color="000000"/>
              <w:right w:val="single" w:sz="4" w:space="0" w:color="000000"/>
            </w:tcBorders>
            <w:shd w:val="clear" w:color="FBE4D5" w:fill="FBE4D5"/>
            <w:noWrap/>
            <w:vAlign w:val="bottom"/>
            <w:hideMark/>
          </w:tcPr>
          <w:p w14:paraId="604739AF" w14:textId="77777777" w:rsidR="00A46BB7" w:rsidRPr="00A46BB7" w:rsidRDefault="00A46BB7" w:rsidP="00A46BB7">
            <w:pPr>
              <w:suppressAutoHyphens w:val="0"/>
              <w:spacing w:after="0" w:line="240" w:lineRule="auto"/>
              <w:rPr>
                <w:rFonts w:ascii="Calibri" w:eastAsia="Times New Roman" w:hAnsi="Calibri" w:cs="Calibri"/>
                <w:lang w:eastAsia="fr-FR"/>
              </w:rPr>
            </w:pPr>
            <w:r w:rsidRPr="00A46BB7">
              <w:rPr>
                <w:rFonts w:ascii="Calibri" w:eastAsia="Times New Roman" w:hAnsi="Calibri" w:cs="Calibri"/>
                <w:lang w:eastAsia="fr-FR"/>
              </w:rPr>
              <w:t> </w:t>
            </w:r>
          </w:p>
        </w:tc>
      </w:tr>
    </w:tbl>
    <w:p w14:paraId="2BC7FEE7" w14:textId="09D4588D" w:rsidR="00C838DD" w:rsidRDefault="00C838DD">
      <w:pPr>
        <w:pStyle w:val="Paragraphedeliste"/>
        <w:rPr>
          <w:sz w:val="24"/>
        </w:rPr>
      </w:pPr>
    </w:p>
    <w:p w14:paraId="3255CBCD" w14:textId="20784241" w:rsidR="0059791C" w:rsidRDefault="0059791C">
      <w:pPr>
        <w:pStyle w:val="Paragraphedeliste"/>
        <w:rPr>
          <w:sz w:val="24"/>
        </w:rPr>
      </w:pPr>
    </w:p>
    <w:p w14:paraId="409275BB" w14:textId="77777777" w:rsidR="0059791C" w:rsidRDefault="0059791C">
      <w:pPr>
        <w:pStyle w:val="Paragraphedeliste"/>
        <w:rPr>
          <w:sz w:val="24"/>
        </w:rPr>
      </w:pPr>
    </w:p>
    <w:p w14:paraId="3392ABA5" w14:textId="160E30DC" w:rsidR="00671C34" w:rsidRDefault="007A6860" w:rsidP="00671C34">
      <w:pPr>
        <w:pStyle w:val="Paragraphedeliste"/>
        <w:numPr>
          <w:ilvl w:val="0"/>
          <w:numId w:val="1"/>
        </w:numPr>
        <w:rPr>
          <w:b/>
          <w:sz w:val="24"/>
          <w:u w:val="dotted"/>
        </w:rPr>
      </w:pPr>
      <w:r>
        <w:rPr>
          <w:b/>
          <w:sz w:val="24"/>
          <w:u w:val="dotted"/>
        </w:rPr>
        <w:lastRenderedPageBreak/>
        <w:t>Les modalités de mises en œuvre pour la gouvernance collective du projet EVS</w:t>
      </w:r>
    </w:p>
    <w:p w14:paraId="5BD9F309" w14:textId="12A0D70A" w:rsidR="00794C8D" w:rsidRPr="00A46665" w:rsidRDefault="00794C8D" w:rsidP="006F1C3D">
      <w:pPr>
        <w:pStyle w:val="texte"/>
        <w:numPr>
          <w:ilvl w:val="0"/>
          <w:numId w:val="20"/>
        </w:numPr>
        <w:rPr>
          <w:b/>
          <w:bCs/>
          <w:szCs w:val="24"/>
        </w:rPr>
      </w:pPr>
      <w:r w:rsidRPr="00A46665">
        <w:rPr>
          <w:szCs w:val="24"/>
        </w:rPr>
        <w:t xml:space="preserve"> </w:t>
      </w:r>
      <w:r w:rsidRPr="00A46665">
        <w:rPr>
          <w:b/>
          <w:bCs/>
          <w:szCs w:val="24"/>
        </w:rPr>
        <w:t xml:space="preserve">Le Comité d’Animation (cf. 1.4 Gouvernance, </w:t>
      </w:r>
      <w:r w:rsidR="00C66F07" w:rsidRPr="00A46665">
        <w:rPr>
          <w:b/>
          <w:bCs/>
          <w:szCs w:val="24"/>
        </w:rPr>
        <w:t>équipe</w:t>
      </w:r>
      <w:r w:rsidRPr="00A46665">
        <w:rPr>
          <w:b/>
          <w:bCs/>
          <w:szCs w:val="24"/>
        </w:rPr>
        <w:t>)</w:t>
      </w:r>
    </w:p>
    <w:p w14:paraId="534D95D5" w14:textId="77777777" w:rsidR="00794C8D" w:rsidRDefault="00794C8D" w:rsidP="00794C8D">
      <w:pPr>
        <w:pStyle w:val="texte"/>
      </w:pPr>
      <w:r>
        <w:t>L</w:t>
      </w:r>
      <w:r w:rsidRPr="00796F96">
        <w:t xml:space="preserve">’Association Gutenberg-Grabels </w:t>
      </w:r>
      <w:r>
        <w:t xml:space="preserve">a mis en place </w:t>
      </w:r>
      <w:r w:rsidRPr="00796F96">
        <w:t xml:space="preserve">le </w:t>
      </w:r>
      <w:r>
        <w:t>C</w:t>
      </w:r>
      <w:r w:rsidRPr="00796F96">
        <w:t>o</w:t>
      </w:r>
      <w:r>
        <w:t>mité</w:t>
      </w:r>
      <w:r w:rsidRPr="00796F96">
        <w:t xml:space="preserve"> d’</w:t>
      </w:r>
      <w:r>
        <w:t>A</w:t>
      </w:r>
      <w:r w:rsidRPr="00796F96">
        <w:t>nimation</w:t>
      </w:r>
      <w:r>
        <w:t xml:space="preserve"> dès février 2018. C’est</w:t>
      </w:r>
      <w:r w:rsidRPr="00796F96">
        <w:t xml:space="preserve"> un espace convivial d’échanges, de paroles</w:t>
      </w:r>
      <w:r>
        <w:t>.</w:t>
      </w:r>
      <w:r w:rsidRPr="00796F96">
        <w:t xml:space="preserve"> </w:t>
      </w:r>
      <w:r>
        <w:t xml:space="preserve">Les habitants s’expriment sur leurs attentes, </w:t>
      </w:r>
      <w:r w:rsidRPr="00796F96">
        <w:t xml:space="preserve">à la fois de l’avenir du quartier de La Valsière et de l’Espace de Vie Sociale. </w:t>
      </w:r>
      <w:r>
        <w:t xml:space="preserve">Il est constitué majoritairement d’habitants et de quelques partenaires (mairie, diverses associations). </w:t>
      </w:r>
    </w:p>
    <w:p w14:paraId="6279E5FE" w14:textId="77777777" w:rsidR="00794C8D" w:rsidRDefault="00794C8D" w:rsidP="00794C8D">
      <w:pPr>
        <w:pStyle w:val="texte"/>
      </w:pPr>
      <w:r w:rsidRPr="00796F96">
        <w:t xml:space="preserve">L’objectif est simple : façonner ensemble l’EVS. </w:t>
      </w:r>
      <w:r>
        <w:t>Les habitants ont</w:t>
      </w:r>
      <w:r w:rsidRPr="00796F96">
        <w:t xml:space="preserve"> ainsi l’occasion de prendre part au débat et au développement de la structure en </w:t>
      </w:r>
      <w:r>
        <w:t>s’exprimant sur leurs inquiétudes, envies ou</w:t>
      </w:r>
      <w:r w:rsidRPr="00796F96">
        <w:t xml:space="preserve"> </w:t>
      </w:r>
      <w:r w:rsidRPr="00114BC0">
        <w:t>besoins.</w:t>
      </w:r>
      <w:r>
        <w:t xml:space="preserve"> Il se réuni 2 fois par an. </w:t>
      </w:r>
    </w:p>
    <w:p w14:paraId="3776692C" w14:textId="5C199BF3" w:rsidR="00794C8D" w:rsidRPr="00794C8D" w:rsidRDefault="00794C8D" w:rsidP="00794C8D">
      <w:pPr>
        <w:pStyle w:val="texte"/>
      </w:pPr>
      <w:r>
        <w:t>La restitution du prochain projet social 2023-2025 aura lieu lors du prochain Comité d’Animation.</w:t>
      </w:r>
    </w:p>
    <w:p w14:paraId="54AD8A3C" w14:textId="75E9B5FA" w:rsidR="00794C8D" w:rsidRPr="00924D8A" w:rsidRDefault="00794C8D" w:rsidP="00924D8A">
      <w:pPr>
        <w:pStyle w:val="texte"/>
        <w:numPr>
          <w:ilvl w:val="0"/>
          <w:numId w:val="20"/>
        </w:numPr>
        <w:rPr>
          <w:b/>
          <w:bCs/>
          <w:szCs w:val="24"/>
        </w:rPr>
      </w:pPr>
      <w:r w:rsidRPr="00924D8A">
        <w:rPr>
          <w:b/>
          <w:bCs/>
          <w:szCs w:val="24"/>
        </w:rPr>
        <w:t>Le Comité de Pilotage</w:t>
      </w:r>
    </w:p>
    <w:p w14:paraId="209D040E" w14:textId="5A2858DB" w:rsidR="00794C8D" w:rsidRPr="00FC4F61" w:rsidRDefault="00794C8D" w:rsidP="007F47DE">
      <w:pPr>
        <w:pStyle w:val="petit1"/>
        <w:numPr>
          <w:ilvl w:val="0"/>
          <w:numId w:val="20"/>
        </w:numPr>
        <w:rPr>
          <w:i w:val="0"/>
          <w:iCs/>
        </w:rPr>
      </w:pPr>
      <w:r w:rsidRPr="00FC4F61">
        <w:rPr>
          <w:i w:val="0"/>
          <w:iCs/>
        </w:rPr>
        <w:t xml:space="preserve"> Les missions</w:t>
      </w:r>
    </w:p>
    <w:p w14:paraId="42B141E9" w14:textId="77777777" w:rsidR="00794C8D" w:rsidRDefault="00794C8D" w:rsidP="00794C8D">
      <w:pPr>
        <w:pStyle w:val="texte"/>
      </w:pPr>
      <w:r>
        <w:t xml:space="preserve">Le comité de pilotage est un groupe d’acteurs, formant une équipe, créé en lien direct avec un projet d’envergure. Il </w:t>
      </w:r>
      <w:r w:rsidRPr="009A33E1">
        <w:t>s'assure du bon déroulé des opérations en fon</w:t>
      </w:r>
      <w:r>
        <w:t xml:space="preserve">ction des objectifs généraux notamment en : </w:t>
      </w:r>
    </w:p>
    <w:p w14:paraId="253A63A9" w14:textId="77777777" w:rsidR="00794C8D" w:rsidRDefault="00794C8D" w:rsidP="00794C8D">
      <w:pPr>
        <w:pStyle w:val="texte"/>
        <w:numPr>
          <w:ilvl w:val="0"/>
          <w:numId w:val="28"/>
        </w:numPr>
        <w:suppressAutoHyphens w:val="0"/>
      </w:pPr>
      <w:r>
        <w:t xml:space="preserve">S’assurant que le projet reste en phase avec les lignes directrices prévues . </w:t>
      </w:r>
    </w:p>
    <w:p w14:paraId="4C0DFFF8" w14:textId="77777777" w:rsidR="00794C8D" w:rsidRDefault="00794C8D" w:rsidP="00794C8D">
      <w:pPr>
        <w:pStyle w:val="texte"/>
        <w:numPr>
          <w:ilvl w:val="0"/>
          <w:numId w:val="28"/>
        </w:numPr>
        <w:suppressAutoHyphens w:val="0"/>
      </w:pPr>
      <w:r>
        <w:t>Prenant compte du bilan d’activité de la structure </w:t>
      </w:r>
    </w:p>
    <w:p w14:paraId="5021A210" w14:textId="77777777" w:rsidR="00794C8D" w:rsidRDefault="00794C8D" w:rsidP="00794C8D">
      <w:pPr>
        <w:pStyle w:val="texte"/>
        <w:numPr>
          <w:ilvl w:val="0"/>
          <w:numId w:val="28"/>
        </w:numPr>
        <w:suppressAutoHyphens w:val="0"/>
      </w:pPr>
      <w:r>
        <w:t>Proposant des solutions à d’éventuelles difficultés ou changement de contexte pouvant incomber à la poursuite du projet ;</w:t>
      </w:r>
    </w:p>
    <w:p w14:paraId="355318E7" w14:textId="77777777" w:rsidR="00794C8D" w:rsidRDefault="00794C8D" w:rsidP="00794C8D">
      <w:pPr>
        <w:pStyle w:val="texte"/>
        <w:numPr>
          <w:ilvl w:val="0"/>
          <w:numId w:val="28"/>
        </w:numPr>
        <w:suppressAutoHyphens w:val="0"/>
      </w:pPr>
      <w:r>
        <w:t>Etant force de proposition pour des améliorations au fil des années ;</w:t>
      </w:r>
    </w:p>
    <w:p w14:paraId="4FEF2EA2" w14:textId="77777777" w:rsidR="00794C8D" w:rsidRDefault="00794C8D" w:rsidP="00794C8D">
      <w:pPr>
        <w:pStyle w:val="texte"/>
        <w:numPr>
          <w:ilvl w:val="0"/>
          <w:numId w:val="28"/>
        </w:numPr>
        <w:suppressAutoHyphens w:val="0"/>
      </w:pPr>
      <w:r>
        <w:t>E</w:t>
      </w:r>
      <w:r w:rsidRPr="009A33E1">
        <w:t>n</w:t>
      </w:r>
      <w:r>
        <w:t>tretenant</w:t>
      </w:r>
      <w:r w:rsidRPr="009A33E1">
        <w:t xml:space="preserve"> une dynamique </w:t>
      </w:r>
      <w:r>
        <w:t xml:space="preserve">participative </w:t>
      </w:r>
      <w:r w:rsidRPr="009A33E1">
        <w:t>au sein d</w:t>
      </w:r>
      <w:r>
        <w:t>es différents acteurs impliqués </w:t>
      </w:r>
    </w:p>
    <w:p w14:paraId="25DCD917" w14:textId="77777777" w:rsidR="00794C8D" w:rsidRDefault="00794C8D" w:rsidP="00794C8D">
      <w:pPr>
        <w:pStyle w:val="texte"/>
        <w:numPr>
          <w:ilvl w:val="0"/>
          <w:numId w:val="28"/>
        </w:numPr>
        <w:suppressAutoHyphens w:val="0"/>
      </w:pPr>
      <w:r>
        <w:t xml:space="preserve">Validant les étapes clés du projet. </w:t>
      </w:r>
    </w:p>
    <w:p w14:paraId="248111D6" w14:textId="34E77A64" w:rsidR="00794C8D" w:rsidRDefault="00794C8D" w:rsidP="00794C8D">
      <w:pPr>
        <w:pStyle w:val="texte"/>
      </w:pPr>
      <w:r>
        <w:t xml:space="preserve">Le comité de pilotage aura lieu une fois par an au mois de juin. Il y sera exprimé l’avancement du projet social partagé. </w:t>
      </w:r>
      <w:r w:rsidR="00C66F07">
        <w:t xml:space="preserve">Cependant, il n’a pas eu lieu en 2022 car nous étions en plein renouvellement du projet social 2023 2025. </w:t>
      </w:r>
    </w:p>
    <w:p w14:paraId="39751601" w14:textId="77777777" w:rsidR="00794C8D" w:rsidRPr="00794C8D" w:rsidRDefault="00794C8D" w:rsidP="00794C8D">
      <w:pPr>
        <w:pStyle w:val="Paragraphedeliste"/>
        <w:rPr>
          <w:b/>
          <w:sz w:val="24"/>
          <w:u w:val="dotted"/>
        </w:rPr>
      </w:pPr>
    </w:p>
    <w:p w14:paraId="0BBEC01B" w14:textId="77777777" w:rsidR="00C66F07" w:rsidRDefault="00C66F07">
      <w:pPr>
        <w:pStyle w:val="texte"/>
      </w:pPr>
    </w:p>
    <w:p w14:paraId="4227195B" w14:textId="71049FC2" w:rsidR="00794C8D" w:rsidRDefault="00794C8D" w:rsidP="00671C34">
      <w:pPr>
        <w:pStyle w:val="texte"/>
      </w:pPr>
    </w:p>
    <w:p w14:paraId="5971BE4D" w14:textId="7B9E6E4E" w:rsidR="00794C8D" w:rsidRDefault="00794C8D" w:rsidP="00671C34">
      <w:pPr>
        <w:pStyle w:val="texte"/>
      </w:pPr>
    </w:p>
    <w:p w14:paraId="1C4B3341" w14:textId="487FA5CA" w:rsidR="00794C8D" w:rsidRPr="00FC4F61" w:rsidRDefault="00794C8D" w:rsidP="007F47DE">
      <w:pPr>
        <w:pStyle w:val="petit1"/>
        <w:numPr>
          <w:ilvl w:val="0"/>
          <w:numId w:val="28"/>
        </w:numPr>
        <w:suppressAutoHyphens w:val="0"/>
        <w:rPr>
          <w:i w:val="0"/>
          <w:iCs/>
        </w:rPr>
      </w:pPr>
      <w:r w:rsidRPr="00FC4F61">
        <w:rPr>
          <w:i w:val="0"/>
          <w:iCs/>
        </w:rPr>
        <w:lastRenderedPageBreak/>
        <w:t>Composition</w:t>
      </w:r>
    </w:p>
    <w:p w14:paraId="0BFA0308" w14:textId="77777777" w:rsidR="00794C8D" w:rsidRDefault="00794C8D" w:rsidP="00794C8D">
      <w:pPr>
        <w:pStyle w:val="texte"/>
      </w:pPr>
      <w:r>
        <w:t xml:space="preserve">Sa composition est essentielle à la pertinence de son action sur le suivi et maintien du projet social partagé. </w:t>
      </w:r>
    </w:p>
    <w:p w14:paraId="11530926" w14:textId="77777777" w:rsidR="00794C8D" w:rsidRDefault="00794C8D" w:rsidP="00794C8D">
      <w:pPr>
        <w:pStyle w:val="texte"/>
      </w:pPr>
      <w:r>
        <w:t xml:space="preserve">Ses membres doivent avoir un impact direct sur le contenu du projet, ici la mise en place d’un Espace de Vie Sociale répondant aux besoins du quartier et de ses habitants. La présence des partenaires de terrain et d’un collège habitants est indispensable pour permettre un bon suivi du projet et le meilleur développement possible de celui-ci. </w:t>
      </w:r>
    </w:p>
    <w:p w14:paraId="3992B5F8" w14:textId="77777777" w:rsidR="00794C8D" w:rsidRDefault="00794C8D" w:rsidP="00794C8D">
      <w:pPr>
        <w:pStyle w:val="texte"/>
      </w:pPr>
      <w:r>
        <w:t xml:space="preserve">De ce fait, sont invités au Comité de Pilotage: </w:t>
      </w:r>
    </w:p>
    <w:p w14:paraId="4C5BC9A7" w14:textId="77777777" w:rsidR="00794C8D" w:rsidRDefault="00794C8D" w:rsidP="00794C8D">
      <w:pPr>
        <w:pStyle w:val="texte"/>
        <w:numPr>
          <w:ilvl w:val="0"/>
          <w:numId w:val="28"/>
        </w:numPr>
        <w:suppressAutoHyphens w:val="0"/>
        <w:spacing w:line="240" w:lineRule="auto"/>
        <w:jc w:val="left"/>
      </w:pPr>
      <w:r>
        <w:t>La Caisse des Allocations Familiales</w:t>
      </w:r>
    </w:p>
    <w:p w14:paraId="7853EE58" w14:textId="77777777" w:rsidR="00794C8D" w:rsidRPr="000973CB" w:rsidRDefault="00794C8D" w:rsidP="00794C8D">
      <w:pPr>
        <w:pStyle w:val="texte"/>
        <w:numPr>
          <w:ilvl w:val="0"/>
          <w:numId w:val="28"/>
        </w:numPr>
        <w:suppressAutoHyphens w:val="0"/>
        <w:spacing w:line="240" w:lineRule="auto"/>
        <w:jc w:val="left"/>
      </w:pPr>
      <w:r>
        <w:t>Les élus de la Municipalité</w:t>
      </w:r>
    </w:p>
    <w:p w14:paraId="46EBAEA3" w14:textId="77777777" w:rsidR="00794C8D" w:rsidRPr="000973CB" w:rsidRDefault="00794C8D" w:rsidP="00794C8D">
      <w:pPr>
        <w:pStyle w:val="texte"/>
        <w:numPr>
          <w:ilvl w:val="0"/>
          <w:numId w:val="28"/>
        </w:numPr>
        <w:suppressAutoHyphens w:val="0"/>
        <w:spacing w:line="240" w:lineRule="auto"/>
        <w:jc w:val="left"/>
      </w:pPr>
      <w:r>
        <w:t xml:space="preserve">Le </w:t>
      </w:r>
      <w:r w:rsidRPr="000973CB">
        <w:t>Directeur général adjoint de la Mairie de Grabels</w:t>
      </w:r>
    </w:p>
    <w:p w14:paraId="5A97890B" w14:textId="77777777" w:rsidR="00794C8D" w:rsidRPr="000973CB" w:rsidRDefault="00794C8D" w:rsidP="00794C8D">
      <w:pPr>
        <w:pStyle w:val="texte"/>
        <w:numPr>
          <w:ilvl w:val="0"/>
          <w:numId w:val="28"/>
        </w:numPr>
        <w:suppressAutoHyphens w:val="0"/>
        <w:spacing w:line="240" w:lineRule="auto"/>
        <w:jc w:val="left"/>
      </w:pPr>
      <w:r w:rsidRPr="000973CB">
        <w:t>L</w:t>
      </w:r>
      <w:r>
        <w:t>es services municipaux de l’ECQV</w:t>
      </w:r>
    </w:p>
    <w:p w14:paraId="02713F12" w14:textId="77777777" w:rsidR="00794C8D" w:rsidRPr="000973CB" w:rsidRDefault="00794C8D" w:rsidP="00794C8D">
      <w:pPr>
        <w:pStyle w:val="texte"/>
        <w:numPr>
          <w:ilvl w:val="0"/>
          <w:numId w:val="28"/>
        </w:numPr>
        <w:suppressAutoHyphens w:val="0"/>
        <w:spacing w:line="240" w:lineRule="auto"/>
        <w:jc w:val="left"/>
      </w:pPr>
      <w:r w:rsidRPr="000973CB">
        <w:t>Le CCAS (service sénior, les assistantes sociales)</w:t>
      </w:r>
    </w:p>
    <w:p w14:paraId="4D8D415F" w14:textId="77777777" w:rsidR="00794C8D" w:rsidRPr="000973CB" w:rsidRDefault="00794C8D" w:rsidP="00794C8D">
      <w:pPr>
        <w:pStyle w:val="texte"/>
        <w:numPr>
          <w:ilvl w:val="0"/>
          <w:numId w:val="28"/>
        </w:numPr>
        <w:suppressAutoHyphens w:val="0"/>
        <w:spacing w:line="240" w:lineRule="auto"/>
        <w:jc w:val="left"/>
      </w:pPr>
      <w:r w:rsidRPr="000973CB">
        <w:t>L</w:t>
      </w:r>
      <w:r>
        <w:t>es professionnels de la Parentalité de Grabels</w:t>
      </w:r>
    </w:p>
    <w:p w14:paraId="3F11BD52" w14:textId="77777777" w:rsidR="00794C8D" w:rsidRDefault="00794C8D" w:rsidP="00794C8D">
      <w:pPr>
        <w:pStyle w:val="texte"/>
        <w:numPr>
          <w:ilvl w:val="0"/>
          <w:numId w:val="28"/>
        </w:numPr>
        <w:suppressAutoHyphens w:val="0"/>
        <w:spacing w:line="240" w:lineRule="auto"/>
        <w:jc w:val="left"/>
      </w:pPr>
      <w:r>
        <w:t>Les associations locales de la Valsière et de Grabels village</w:t>
      </w:r>
    </w:p>
    <w:p w14:paraId="2698BB2C" w14:textId="77777777" w:rsidR="00794C8D" w:rsidRPr="000973CB" w:rsidRDefault="00794C8D" w:rsidP="00794C8D">
      <w:pPr>
        <w:pStyle w:val="texte"/>
        <w:numPr>
          <w:ilvl w:val="0"/>
          <w:numId w:val="28"/>
        </w:numPr>
        <w:suppressAutoHyphens w:val="0"/>
        <w:spacing w:line="240" w:lineRule="auto"/>
        <w:jc w:val="left"/>
      </w:pPr>
      <w:r w:rsidRPr="000973CB">
        <w:t>Les membres du Bureau de l’association et des représentants de la Valsière</w:t>
      </w:r>
    </w:p>
    <w:p w14:paraId="1B10B614" w14:textId="2661A6EE" w:rsidR="00794C8D" w:rsidRDefault="00794C8D" w:rsidP="00794C8D">
      <w:pPr>
        <w:pStyle w:val="texte"/>
        <w:numPr>
          <w:ilvl w:val="0"/>
          <w:numId w:val="28"/>
        </w:numPr>
        <w:suppressAutoHyphens w:val="0"/>
        <w:spacing w:line="240" w:lineRule="auto"/>
        <w:jc w:val="left"/>
      </w:pPr>
      <w:r w:rsidRPr="000973CB">
        <w:t>Les membres du CA</w:t>
      </w:r>
    </w:p>
    <w:p w14:paraId="569B17C5" w14:textId="0B4DB23C" w:rsidR="00794C8D" w:rsidRDefault="00794C8D" w:rsidP="00794C8D">
      <w:pPr>
        <w:pStyle w:val="texte"/>
        <w:numPr>
          <w:ilvl w:val="0"/>
          <w:numId w:val="28"/>
        </w:numPr>
        <w:suppressAutoHyphens w:val="0"/>
        <w:spacing w:line="240" w:lineRule="auto"/>
        <w:jc w:val="left"/>
      </w:pPr>
      <w:r>
        <w:t>L’ALSH  de Grabels</w:t>
      </w:r>
    </w:p>
    <w:p w14:paraId="3EBB5CFF" w14:textId="7E9D1508" w:rsidR="00794C8D" w:rsidRDefault="00794C8D" w:rsidP="00794C8D">
      <w:pPr>
        <w:pStyle w:val="texte"/>
        <w:numPr>
          <w:ilvl w:val="0"/>
          <w:numId w:val="28"/>
        </w:numPr>
        <w:suppressAutoHyphens w:val="0"/>
        <w:spacing w:line="240" w:lineRule="auto"/>
        <w:jc w:val="left"/>
      </w:pPr>
      <w:r>
        <w:t>Le directeur de l’Association</w:t>
      </w:r>
    </w:p>
    <w:p w14:paraId="6B3CC86B" w14:textId="199ABCBD" w:rsidR="00794C8D" w:rsidRDefault="00794C8D" w:rsidP="00794C8D">
      <w:pPr>
        <w:pStyle w:val="texte"/>
        <w:numPr>
          <w:ilvl w:val="0"/>
          <w:numId w:val="28"/>
        </w:numPr>
        <w:suppressAutoHyphens w:val="0"/>
        <w:spacing w:line="240" w:lineRule="auto"/>
        <w:jc w:val="left"/>
      </w:pPr>
      <w:r>
        <w:t>La référente de l’EVS</w:t>
      </w:r>
    </w:p>
    <w:p w14:paraId="604758A7" w14:textId="45984A69" w:rsidR="00794C8D" w:rsidRPr="000973CB" w:rsidRDefault="00794C8D" w:rsidP="00794C8D">
      <w:pPr>
        <w:pStyle w:val="texte"/>
        <w:numPr>
          <w:ilvl w:val="0"/>
          <w:numId w:val="28"/>
        </w:numPr>
        <w:suppressAutoHyphens w:val="0"/>
        <w:spacing w:line="240" w:lineRule="auto"/>
        <w:jc w:val="left"/>
      </w:pPr>
      <w:r>
        <w:t>Les habitants de la Valsière</w:t>
      </w:r>
    </w:p>
    <w:p w14:paraId="02CD80AB" w14:textId="20CDC357" w:rsidR="00FD07EE" w:rsidRDefault="00FD07EE" w:rsidP="00794C8D">
      <w:pPr>
        <w:pStyle w:val="texte"/>
      </w:pPr>
    </w:p>
    <w:p w14:paraId="10CBA253" w14:textId="2F4F2924" w:rsidR="00FD07EE" w:rsidRDefault="00FD07EE" w:rsidP="00794C8D">
      <w:pPr>
        <w:pStyle w:val="texte"/>
      </w:pPr>
    </w:p>
    <w:p w14:paraId="0AEA299E" w14:textId="544B3637" w:rsidR="00C66F07" w:rsidRDefault="00C66F07" w:rsidP="00794C8D">
      <w:pPr>
        <w:pStyle w:val="texte"/>
      </w:pPr>
    </w:p>
    <w:p w14:paraId="646BAF13" w14:textId="1228569A" w:rsidR="00C66F07" w:rsidRDefault="00C66F07" w:rsidP="00794C8D">
      <w:pPr>
        <w:pStyle w:val="texte"/>
      </w:pPr>
    </w:p>
    <w:p w14:paraId="308F1E99" w14:textId="7D95A673" w:rsidR="00C66F07" w:rsidRDefault="00C66F07" w:rsidP="00794C8D">
      <w:pPr>
        <w:pStyle w:val="texte"/>
      </w:pPr>
    </w:p>
    <w:p w14:paraId="711F85EE" w14:textId="046D9A60" w:rsidR="00C66F07" w:rsidRDefault="00C66F07" w:rsidP="00794C8D">
      <w:pPr>
        <w:pStyle w:val="texte"/>
      </w:pPr>
    </w:p>
    <w:p w14:paraId="7BC812EA" w14:textId="458A8422" w:rsidR="002769C9" w:rsidRDefault="002769C9" w:rsidP="00794C8D">
      <w:pPr>
        <w:pStyle w:val="texte"/>
      </w:pPr>
    </w:p>
    <w:p w14:paraId="6DFBE032" w14:textId="77777777" w:rsidR="002769C9" w:rsidRDefault="002769C9" w:rsidP="00794C8D">
      <w:pPr>
        <w:pStyle w:val="texte"/>
      </w:pPr>
    </w:p>
    <w:p w14:paraId="24266CF2" w14:textId="6C50DDD2" w:rsidR="00FD07EE" w:rsidRDefault="00FD07EE" w:rsidP="00FD07EE">
      <w:pPr>
        <w:pStyle w:val="texte"/>
        <w:numPr>
          <w:ilvl w:val="0"/>
          <w:numId w:val="29"/>
        </w:numPr>
        <w:rPr>
          <w:b/>
          <w:bCs/>
        </w:rPr>
      </w:pPr>
      <w:r w:rsidRPr="00FD07EE">
        <w:rPr>
          <w:b/>
          <w:bCs/>
        </w:rPr>
        <w:lastRenderedPageBreak/>
        <w:t>Les moyens humains</w:t>
      </w:r>
    </w:p>
    <w:p w14:paraId="42731A0D" w14:textId="77777777" w:rsidR="008C1C52" w:rsidRDefault="00FD07EE" w:rsidP="002769C9">
      <w:pPr>
        <w:pStyle w:val="Paragraphedeliste"/>
        <w:spacing w:line="276" w:lineRule="auto"/>
        <w:ind w:left="644"/>
        <w:jc w:val="both"/>
        <w:rPr>
          <w:rFonts w:cstheme="minorHAnsi"/>
          <w:sz w:val="24"/>
          <w:szCs w:val="24"/>
        </w:rPr>
      </w:pPr>
      <w:r w:rsidRPr="00FD07EE">
        <w:rPr>
          <w:rFonts w:cstheme="minorHAnsi"/>
          <w:sz w:val="24"/>
          <w:szCs w:val="24"/>
        </w:rPr>
        <w:t xml:space="preserve">Le directeur général de l’Association rapporte toute information concernant l’évolution de l’EVS à la présidente lors de rencontres hebdomadaires et à la gestion  de la globalité de l’Association. </w:t>
      </w:r>
    </w:p>
    <w:p w14:paraId="2D5C177F" w14:textId="77777777" w:rsidR="008C1C52" w:rsidRDefault="00FD07EE" w:rsidP="002769C9">
      <w:pPr>
        <w:pStyle w:val="Paragraphedeliste"/>
        <w:spacing w:line="276" w:lineRule="auto"/>
        <w:ind w:left="644"/>
        <w:jc w:val="both"/>
        <w:rPr>
          <w:rFonts w:cstheme="minorHAnsi"/>
          <w:sz w:val="24"/>
          <w:szCs w:val="24"/>
        </w:rPr>
      </w:pPr>
      <w:r w:rsidRPr="00FD07EE">
        <w:rPr>
          <w:rFonts w:cstheme="minorHAnsi"/>
          <w:sz w:val="24"/>
          <w:szCs w:val="24"/>
        </w:rPr>
        <w:t>La  référente de l’EVS  à temps plein participe au développement de l’EVS, met à jour le diagnostic partagé et met en œuvre le nouveau projet social. Elle met en place une communication efficace, agit dans « l’aller-vers », à la demande des habitants met en place de nouvelles activités et une dynamique de quartier.</w:t>
      </w:r>
    </w:p>
    <w:p w14:paraId="71DE125D" w14:textId="77777777" w:rsidR="008C1C52" w:rsidRDefault="00FD07EE" w:rsidP="002769C9">
      <w:pPr>
        <w:pStyle w:val="Paragraphedeliste"/>
        <w:spacing w:line="276" w:lineRule="auto"/>
        <w:ind w:left="644"/>
        <w:jc w:val="both"/>
        <w:rPr>
          <w:rFonts w:cstheme="minorHAnsi"/>
          <w:sz w:val="24"/>
          <w:szCs w:val="24"/>
        </w:rPr>
      </w:pPr>
      <w:r w:rsidRPr="00FD07EE">
        <w:rPr>
          <w:rFonts w:cstheme="minorHAnsi"/>
          <w:sz w:val="24"/>
          <w:szCs w:val="24"/>
        </w:rPr>
        <w:t xml:space="preserve"> L’Assistante de direction de l’Association prend en charge les aspects RH. </w:t>
      </w:r>
    </w:p>
    <w:p w14:paraId="34454163" w14:textId="6F73726B" w:rsidR="00FD07EE" w:rsidRDefault="00FD07EE" w:rsidP="002769C9">
      <w:pPr>
        <w:pStyle w:val="Paragraphedeliste"/>
        <w:spacing w:line="276" w:lineRule="auto"/>
        <w:ind w:left="644"/>
        <w:jc w:val="both"/>
        <w:rPr>
          <w:rFonts w:cstheme="minorHAnsi"/>
          <w:sz w:val="24"/>
          <w:szCs w:val="24"/>
        </w:rPr>
      </w:pPr>
      <w:r w:rsidRPr="00FD07EE">
        <w:rPr>
          <w:rFonts w:cstheme="minorHAnsi"/>
          <w:sz w:val="24"/>
          <w:szCs w:val="24"/>
        </w:rPr>
        <w:t xml:space="preserve"> Deux agents France services, une conseillère numérique et une animatrice FLE complète les moyens humains.</w:t>
      </w:r>
    </w:p>
    <w:p w14:paraId="3AF95DCB" w14:textId="11BC61F6" w:rsidR="008C1C52" w:rsidRDefault="008C1C52" w:rsidP="002769C9">
      <w:pPr>
        <w:pStyle w:val="Paragraphedeliste"/>
        <w:spacing w:line="276" w:lineRule="auto"/>
        <w:ind w:left="644"/>
        <w:jc w:val="both"/>
        <w:rPr>
          <w:rFonts w:cstheme="minorHAnsi"/>
          <w:sz w:val="24"/>
          <w:szCs w:val="24"/>
        </w:rPr>
      </w:pPr>
      <w:r>
        <w:rPr>
          <w:rFonts w:cstheme="minorHAnsi"/>
          <w:sz w:val="24"/>
          <w:szCs w:val="24"/>
        </w:rPr>
        <w:t xml:space="preserve">Une animatrice du CLAS à hauteur de 12h30 par semaine , Mélissa TOURE, qui anime en collaboration avec la coordinatrice le CLAS à travers des projets mais aussi la supplée auprès des enfants, bénévoles et parents. </w:t>
      </w:r>
    </w:p>
    <w:p w14:paraId="0306D80A" w14:textId="3C629E76" w:rsidR="008C1C52" w:rsidRPr="00FD07EE" w:rsidRDefault="008C1C52" w:rsidP="002769C9">
      <w:pPr>
        <w:pStyle w:val="Paragraphedeliste"/>
        <w:spacing w:line="276" w:lineRule="auto"/>
        <w:ind w:left="644"/>
        <w:jc w:val="both"/>
        <w:rPr>
          <w:rFonts w:cstheme="minorHAnsi"/>
          <w:b/>
          <w:bCs/>
          <w:sz w:val="24"/>
          <w:szCs w:val="24"/>
        </w:rPr>
      </w:pPr>
      <w:r>
        <w:rPr>
          <w:rFonts w:cstheme="minorHAnsi"/>
          <w:sz w:val="24"/>
          <w:szCs w:val="24"/>
        </w:rPr>
        <w:t xml:space="preserve">Une service civique qui découvre la vie associative de l’EVS et qui coanime des actions avec la coordinatrice. </w:t>
      </w:r>
    </w:p>
    <w:p w14:paraId="5FEA4F33" w14:textId="77777777" w:rsidR="00FD07EE" w:rsidRPr="00FD07EE" w:rsidRDefault="00FD07EE" w:rsidP="002769C9">
      <w:pPr>
        <w:pStyle w:val="Paragraphedeliste"/>
        <w:spacing w:line="276" w:lineRule="auto"/>
        <w:ind w:left="644"/>
        <w:jc w:val="both"/>
        <w:rPr>
          <w:rFonts w:cstheme="minorHAnsi"/>
          <w:b/>
          <w:bCs/>
          <w:sz w:val="24"/>
          <w:szCs w:val="24"/>
        </w:rPr>
      </w:pPr>
      <w:r w:rsidRPr="00FD07EE">
        <w:rPr>
          <w:rFonts w:cstheme="minorHAnsi"/>
          <w:sz w:val="24"/>
          <w:szCs w:val="24"/>
        </w:rPr>
        <w:t xml:space="preserve">A la rentrée scolaire 2022-2023, la coordinatrice sera épaulée par une animatrice à 25h par semaine et un service civique. Ils seront essentiellement positionnés sur le CLAS, le développement des actions REAAP et des actions collectives écocitoyennes, sur la Communication des actions de l’EVS via la Guitoune, de l’Aller-Vers et la création d’affiches. </w:t>
      </w:r>
    </w:p>
    <w:p w14:paraId="3AED485F" w14:textId="77777777" w:rsidR="00FD07EE" w:rsidRPr="00FD07EE" w:rsidRDefault="00FD07EE" w:rsidP="002769C9">
      <w:pPr>
        <w:pStyle w:val="Paragraphedeliste"/>
        <w:spacing w:line="276" w:lineRule="auto"/>
        <w:ind w:left="644"/>
        <w:jc w:val="both"/>
        <w:rPr>
          <w:rFonts w:cstheme="minorHAnsi"/>
          <w:b/>
          <w:bCs/>
          <w:sz w:val="24"/>
          <w:szCs w:val="24"/>
        </w:rPr>
      </w:pPr>
    </w:p>
    <w:p w14:paraId="2115B21D" w14:textId="07071C92" w:rsidR="00FD07EE" w:rsidRPr="00FD07EE" w:rsidRDefault="00FD07EE" w:rsidP="002769C9">
      <w:pPr>
        <w:pStyle w:val="Paragraphedeliste"/>
        <w:spacing w:line="276" w:lineRule="auto"/>
        <w:ind w:left="644"/>
        <w:jc w:val="both"/>
        <w:rPr>
          <w:rFonts w:cstheme="minorHAnsi"/>
          <w:b/>
          <w:bCs/>
          <w:sz w:val="24"/>
          <w:szCs w:val="24"/>
        </w:rPr>
      </w:pPr>
      <w:r w:rsidRPr="00FD07EE">
        <w:rPr>
          <w:rFonts w:cstheme="minorHAnsi"/>
          <w:sz w:val="24"/>
          <w:szCs w:val="24"/>
        </w:rPr>
        <w:t>N'oublions pas le réseau des bénévoles</w:t>
      </w:r>
      <w:r w:rsidR="000D4E35">
        <w:rPr>
          <w:rFonts w:cstheme="minorHAnsi"/>
          <w:sz w:val="24"/>
          <w:szCs w:val="24"/>
        </w:rPr>
        <w:t xml:space="preserve"> et des</w:t>
      </w:r>
      <w:r w:rsidRPr="00FD07EE">
        <w:rPr>
          <w:rFonts w:cstheme="minorHAnsi"/>
          <w:sz w:val="24"/>
          <w:szCs w:val="24"/>
        </w:rPr>
        <w:t xml:space="preserve"> habitants réguliers.  </w:t>
      </w:r>
    </w:p>
    <w:p w14:paraId="3B176BBF" w14:textId="77777777" w:rsidR="00FD07EE" w:rsidRPr="00FD07EE" w:rsidRDefault="00FD07EE" w:rsidP="002769C9">
      <w:pPr>
        <w:pStyle w:val="Paragraphedeliste"/>
        <w:spacing w:line="276" w:lineRule="auto"/>
        <w:ind w:left="644"/>
        <w:jc w:val="both"/>
        <w:rPr>
          <w:rFonts w:cstheme="minorHAnsi"/>
          <w:b/>
          <w:bCs/>
          <w:sz w:val="24"/>
          <w:szCs w:val="24"/>
        </w:rPr>
      </w:pPr>
    </w:p>
    <w:p w14:paraId="585ED0AF" w14:textId="07CBC46C" w:rsidR="00FD07EE" w:rsidRPr="00FD07EE" w:rsidRDefault="00FD07EE" w:rsidP="002769C9">
      <w:pPr>
        <w:pStyle w:val="Paragraphedeliste"/>
        <w:spacing w:line="276" w:lineRule="auto"/>
        <w:ind w:left="644"/>
        <w:jc w:val="both"/>
        <w:rPr>
          <w:rFonts w:cstheme="minorHAnsi"/>
          <w:b/>
          <w:bCs/>
          <w:sz w:val="24"/>
          <w:szCs w:val="24"/>
        </w:rPr>
      </w:pPr>
      <w:r w:rsidRPr="00FD07EE">
        <w:rPr>
          <w:rFonts w:cstheme="minorHAnsi"/>
          <w:sz w:val="24"/>
          <w:szCs w:val="24"/>
        </w:rPr>
        <w:t>Bien évidemment, le développement de l’EVS continuera à travailler en collaboration avec le Centre Social Gutenberg, notamment la Coordinatrice et l’Animatrice Famille</w:t>
      </w:r>
      <w:r w:rsidR="00F66627">
        <w:rPr>
          <w:rFonts w:cstheme="minorHAnsi"/>
          <w:sz w:val="24"/>
          <w:szCs w:val="24"/>
        </w:rPr>
        <w:t>.</w:t>
      </w:r>
    </w:p>
    <w:p w14:paraId="4878B4B9" w14:textId="77777777" w:rsidR="00FD07EE" w:rsidRPr="00FD07EE" w:rsidRDefault="00FD07EE" w:rsidP="002769C9">
      <w:pPr>
        <w:pStyle w:val="Paragraphedeliste"/>
        <w:spacing w:line="276" w:lineRule="auto"/>
        <w:ind w:left="644"/>
        <w:jc w:val="both"/>
        <w:rPr>
          <w:rFonts w:cstheme="minorHAnsi"/>
          <w:b/>
          <w:bCs/>
          <w:color w:val="5B9BD5" w:themeColor="accent1"/>
          <w:sz w:val="24"/>
          <w:szCs w:val="24"/>
        </w:rPr>
      </w:pPr>
    </w:p>
    <w:p w14:paraId="115B93CF" w14:textId="39E1987F" w:rsidR="00624DF3" w:rsidRDefault="00624DF3" w:rsidP="00624DF3">
      <w:pPr>
        <w:pStyle w:val="texte"/>
        <w:jc w:val="left"/>
        <w:rPr>
          <w:b/>
          <w:bCs/>
          <w:szCs w:val="24"/>
        </w:rPr>
      </w:pPr>
    </w:p>
    <w:p w14:paraId="5F02B5D2" w14:textId="77777777" w:rsidR="00624DF3" w:rsidRDefault="00624DF3" w:rsidP="00624DF3">
      <w:pPr>
        <w:pStyle w:val="texte"/>
        <w:jc w:val="left"/>
        <w:rPr>
          <w:b/>
          <w:bCs/>
          <w:szCs w:val="24"/>
        </w:rPr>
      </w:pPr>
    </w:p>
    <w:p w14:paraId="113C9E57" w14:textId="58E5AFD6" w:rsidR="00C66F07" w:rsidRPr="007F47DE" w:rsidRDefault="00624DF3" w:rsidP="007F47DE">
      <w:pPr>
        <w:pStyle w:val="texte"/>
        <w:tabs>
          <w:tab w:val="left" w:pos="1620"/>
        </w:tabs>
        <w:jc w:val="center"/>
        <w:rPr>
          <w:b/>
          <w:bCs/>
          <w:szCs w:val="24"/>
        </w:rPr>
      </w:pPr>
      <w:r>
        <w:rPr>
          <w:noProof/>
        </w:rPr>
        <w:drawing>
          <wp:inline distT="0" distB="0" distL="0" distR="0" wp14:anchorId="37427D38" wp14:editId="0CCA9521">
            <wp:extent cx="1897510" cy="1402080"/>
            <wp:effectExtent l="0" t="0" r="7620" b="7620"/>
            <wp:docPr id="16" name="Image 8" descr="Une image contenant texte, intérieur, homme, guichet&#10;&#10;Description générée automatiquement">
              <a:extLst xmlns:a="http://schemas.openxmlformats.org/drawingml/2006/main">
                <a:ext uri="{FF2B5EF4-FFF2-40B4-BE49-F238E27FC236}">
                  <a16:creationId xmlns:a16="http://schemas.microsoft.com/office/drawing/2014/main" id="{D360907E-2644-4468-B73E-D792CC425E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intérieur, homme, guichet&#10;&#10;Description générée automatiquement">
                      <a:extLst>
                        <a:ext uri="{FF2B5EF4-FFF2-40B4-BE49-F238E27FC236}">
                          <a16:creationId xmlns:a16="http://schemas.microsoft.com/office/drawing/2014/main" id="{D360907E-2644-4468-B73E-D792CC425E81}"/>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26439" b="18328"/>
                    <a:stretch/>
                  </pic:blipFill>
                  <pic:spPr>
                    <a:xfrm>
                      <a:off x="0" y="0"/>
                      <a:ext cx="1908153" cy="1409944"/>
                    </a:xfrm>
                    <a:prstGeom prst="rect">
                      <a:avLst/>
                    </a:prstGeom>
                  </pic:spPr>
                </pic:pic>
              </a:graphicData>
            </a:graphic>
          </wp:inline>
        </w:drawing>
      </w:r>
      <w:r>
        <w:rPr>
          <w:b/>
          <w:bCs/>
          <w:szCs w:val="24"/>
        </w:rPr>
        <w:br w:type="textWrapping" w:clear="all"/>
      </w:r>
    </w:p>
    <w:p w14:paraId="70CCAD43" w14:textId="77777777" w:rsidR="00C66F07" w:rsidRDefault="00C66F07" w:rsidP="008757C8">
      <w:pPr>
        <w:pStyle w:val="texte"/>
        <w:spacing w:line="240" w:lineRule="auto"/>
        <w:ind w:left="360"/>
        <w:jc w:val="left"/>
      </w:pPr>
    </w:p>
    <w:p w14:paraId="106E8BAF" w14:textId="77777777" w:rsidR="00C838DD" w:rsidRDefault="007A6860">
      <w:pPr>
        <w:pStyle w:val="Paragraphedeliste"/>
        <w:numPr>
          <w:ilvl w:val="0"/>
          <w:numId w:val="1"/>
        </w:numPr>
        <w:rPr>
          <w:b/>
          <w:sz w:val="24"/>
          <w:u w:val="dotted"/>
        </w:rPr>
      </w:pPr>
      <w:r>
        <w:rPr>
          <w:b/>
          <w:sz w:val="24"/>
          <w:u w:val="dotted"/>
        </w:rPr>
        <w:lastRenderedPageBreak/>
        <w:t>Commentaire sur les évolutions constatées</w:t>
      </w:r>
    </w:p>
    <w:p w14:paraId="0845C225" w14:textId="7D94E297" w:rsidR="006F1C3D" w:rsidRDefault="006F1C3D" w:rsidP="00C372F4">
      <w:pPr>
        <w:jc w:val="both"/>
        <w:rPr>
          <w:rFonts w:cstheme="minorHAnsi"/>
          <w:sz w:val="24"/>
          <w:szCs w:val="24"/>
        </w:rPr>
      </w:pPr>
      <w:r>
        <w:rPr>
          <w:rFonts w:cstheme="minorHAnsi"/>
          <w:sz w:val="24"/>
          <w:szCs w:val="24"/>
        </w:rPr>
        <w:t xml:space="preserve">L </w:t>
      </w:r>
      <w:r w:rsidRPr="00B3599E">
        <w:rPr>
          <w:rFonts w:cstheme="minorHAnsi"/>
          <w:sz w:val="24"/>
          <w:szCs w:val="24"/>
        </w:rPr>
        <w:t xml:space="preserve">’EVS </w:t>
      </w:r>
      <w:r>
        <w:rPr>
          <w:rFonts w:cstheme="minorHAnsi"/>
          <w:sz w:val="24"/>
          <w:szCs w:val="24"/>
        </w:rPr>
        <w:t xml:space="preserve">en tant qu’acteur local central </w:t>
      </w:r>
      <w:r w:rsidRPr="00B3599E">
        <w:rPr>
          <w:rFonts w:cstheme="minorHAnsi"/>
          <w:sz w:val="24"/>
          <w:szCs w:val="24"/>
        </w:rPr>
        <w:t xml:space="preserve">dans le quartier de la Valsière </w:t>
      </w:r>
      <w:r>
        <w:rPr>
          <w:rFonts w:cstheme="minorHAnsi"/>
          <w:sz w:val="24"/>
          <w:szCs w:val="24"/>
        </w:rPr>
        <w:t>travaille activement avec les partenaires locaux</w:t>
      </w:r>
      <w:r w:rsidRPr="00B3599E">
        <w:rPr>
          <w:rFonts w:cstheme="minorHAnsi"/>
          <w:sz w:val="24"/>
          <w:szCs w:val="24"/>
        </w:rPr>
        <w:t xml:space="preserve">. </w:t>
      </w:r>
      <w:r>
        <w:rPr>
          <w:rFonts w:cstheme="minorHAnsi"/>
          <w:sz w:val="24"/>
          <w:szCs w:val="24"/>
        </w:rPr>
        <w:t xml:space="preserve"> </w:t>
      </w:r>
    </w:p>
    <w:p w14:paraId="415F3C99" w14:textId="62CDAD26" w:rsidR="006F1C3D" w:rsidRPr="00844C22" w:rsidRDefault="006F1C3D" w:rsidP="00844C22">
      <w:pPr>
        <w:pStyle w:val="Paragraphedeliste"/>
        <w:numPr>
          <w:ilvl w:val="0"/>
          <w:numId w:val="28"/>
        </w:numPr>
        <w:jc w:val="both"/>
        <w:rPr>
          <w:rFonts w:cstheme="minorHAnsi"/>
        </w:rPr>
      </w:pPr>
      <w:r w:rsidRPr="00844C22">
        <w:rPr>
          <w:rFonts w:cstheme="minorHAnsi"/>
        </w:rPr>
        <w:t>Le Centre social Gutenberg</w:t>
      </w:r>
    </w:p>
    <w:p w14:paraId="7DA47E5D" w14:textId="77777777" w:rsidR="006F1C3D" w:rsidRPr="00AD36CF" w:rsidRDefault="006F1C3D" w:rsidP="00C372F4">
      <w:pPr>
        <w:jc w:val="both"/>
        <w:rPr>
          <w:rFonts w:cstheme="minorHAnsi"/>
          <w:sz w:val="24"/>
          <w:szCs w:val="24"/>
        </w:rPr>
      </w:pPr>
      <w:r w:rsidRPr="00AD36CF">
        <w:rPr>
          <w:rFonts w:cstheme="minorHAnsi"/>
          <w:sz w:val="24"/>
          <w:szCs w:val="24"/>
        </w:rPr>
        <w:t>La collaboration la plus étroite est celle avec le Centre Social Gutenberg. La coordinatrice assiste comme tous les autre secteurs de l’Association aux réunions hebdomadaires du vendredi matin qui permet de faire le point sur les différents service</w:t>
      </w:r>
      <w:r>
        <w:rPr>
          <w:rFonts w:cstheme="minorHAnsi"/>
          <w:sz w:val="24"/>
          <w:szCs w:val="24"/>
        </w:rPr>
        <w:t>s</w:t>
      </w:r>
      <w:r w:rsidRPr="00AD36CF">
        <w:rPr>
          <w:rFonts w:cstheme="minorHAnsi"/>
          <w:sz w:val="24"/>
          <w:szCs w:val="24"/>
        </w:rPr>
        <w:t xml:space="preserve"> et discuter des projets à venir. Un vrai travail d’équipe entre les différents pôles fédère tous les salariés. </w:t>
      </w:r>
    </w:p>
    <w:p w14:paraId="2A90AC40" w14:textId="77777777" w:rsidR="006F1C3D" w:rsidRDefault="006F1C3D" w:rsidP="00C372F4">
      <w:pPr>
        <w:jc w:val="both"/>
        <w:rPr>
          <w:rFonts w:cstheme="minorHAnsi"/>
        </w:rPr>
      </w:pPr>
      <w:r w:rsidRPr="00AD36CF">
        <w:rPr>
          <w:rFonts w:cstheme="minorHAnsi"/>
          <w:sz w:val="24"/>
          <w:szCs w:val="24"/>
        </w:rPr>
        <w:t xml:space="preserve">L’EVS participe </w:t>
      </w:r>
      <w:r>
        <w:rPr>
          <w:rFonts w:cstheme="minorHAnsi"/>
          <w:sz w:val="24"/>
          <w:szCs w:val="24"/>
        </w:rPr>
        <w:t xml:space="preserve">à certains </w:t>
      </w:r>
      <w:r w:rsidRPr="00AD36CF">
        <w:rPr>
          <w:rFonts w:cstheme="minorHAnsi"/>
          <w:sz w:val="24"/>
          <w:szCs w:val="24"/>
        </w:rPr>
        <w:t xml:space="preserve">évènements organisés par le Centre Social et inversement : Vide Grenier sur la Valsière, Halloween à l’ECQV, repas de quartier du jeudi auxquels le directeur et la présidente participent, Forum des associations en septembre, Fêtes de l’accompagnement scolaire une fois en février à la Valsière, en juin au Centre, Fête des 4 saisons, L’Art dans la Rue, Fête intergénérationnelle du Jeu, Fête du Centre, </w:t>
      </w:r>
      <w:r>
        <w:rPr>
          <w:rFonts w:cstheme="minorHAnsi"/>
          <w:sz w:val="24"/>
          <w:szCs w:val="24"/>
        </w:rPr>
        <w:t>S</w:t>
      </w:r>
      <w:r w:rsidRPr="00AD36CF">
        <w:rPr>
          <w:rFonts w:cstheme="minorHAnsi"/>
          <w:sz w:val="24"/>
          <w:szCs w:val="24"/>
        </w:rPr>
        <w:t>emaine de la Parentalité en septembre 2022 à la Valsière, Fête des bénévoles</w:t>
      </w:r>
      <w:r>
        <w:rPr>
          <w:rFonts w:cstheme="minorHAnsi"/>
        </w:rPr>
        <w:t>.</w:t>
      </w:r>
    </w:p>
    <w:p w14:paraId="0B2CCD79" w14:textId="77777777" w:rsidR="006F1C3D" w:rsidRPr="00AD36CF" w:rsidRDefault="006F1C3D" w:rsidP="00C372F4">
      <w:pPr>
        <w:jc w:val="both"/>
        <w:rPr>
          <w:rFonts w:cstheme="minorHAnsi"/>
          <w:sz w:val="24"/>
          <w:szCs w:val="24"/>
        </w:rPr>
      </w:pPr>
      <w:r w:rsidRPr="00AD36CF">
        <w:rPr>
          <w:rFonts w:cstheme="minorHAnsi"/>
          <w:sz w:val="24"/>
          <w:szCs w:val="24"/>
        </w:rPr>
        <w:t xml:space="preserve">La communication est commune grâce au petit journal mensuel et aux programmes des vacances. </w:t>
      </w:r>
    </w:p>
    <w:p w14:paraId="50D3539A" w14:textId="77777777" w:rsidR="006F1C3D" w:rsidRPr="00AD36CF" w:rsidRDefault="006F1C3D" w:rsidP="00C372F4">
      <w:pPr>
        <w:jc w:val="both"/>
        <w:rPr>
          <w:rFonts w:cstheme="minorHAnsi"/>
          <w:sz w:val="24"/>
          <w:szCs w:val="24"/>
        </w:rPr>
      </w:pPr>
      <w:r w:rsidRPr="00AD36CF">
        <w:rPr>
          <w:rFonts w:cstheme="minorHAnsi"/>
          <w:sz w:val="24"/>
          <w:szCs w:val="24"/>
        </w:rPr>
        <w:t>L’EVS travaille régulièrement avec le secteur famille et Caroline BARBALIA , la référente famille. Des réunions familles et des réunions de l’accompagnement scolaire ont lieu tous les vendredis. L’EVS assiste aussi aux commissions Parentalité organisée</w:t>
      </w:r>
      <w:r>
        <w:rPr>
          <w:rFonts w:cstheme="minorHAnsi"/>
          <w:sz w:val="24"/>
          <w:szCs w:val="24"/>
        </w:rPr>
        <w:t>s</w:t>
      </w:r>
      <w:r w:rsidRPr="00AD36CF">
        <w:rPr>
          <w:rFonts w:cstheme="minorHAnsi"/>
          <w:sz w:val="24"/>
          <w:szCs w:val="24"/>
        </w:rPr>
        <w:t xml:space="preserve"> par Caroline. </w:t>
      </w:r>
    </w:p>
    <w:p w14:paraId="563B2112" w14:textId="77777777" w:rsidR="006F1C3D" w:rsidRPr="00AD36CF" w:rsidRDefault="006F1C3D" w:rsidP="00C372F4">
      <w:pPr>
        <w:jc w:val="both"/>
        <w:rPr>
          <w:rFonts w:cstheme="minorHAnsi"/>
          <w:sz w:val="24"/>
          <w:szCs w:val="24"/>
        </w:rPr>
      </w:pPr>
      <w:r w:rsidRPr="00AD36CF">
        <w:rPr>
          <w:rFonts w:cstheme="minorHAnsi"/>
          <w:sz w:val="24"/>
          <w:szCs w:val="24"/>
        </w:rPr>
        <w:t>L’EVS est aussi en lien étroit avec l’accueil du Centre Social, les agents France service et la conseillère numérique, la coordinatrice Accueil a</w:t>
      </w:r>
      <w:r>
        <w:rPr>
          <w:rFonts w:cstheme="minorHAnsi"/>
          <w:sz w:val="24"/>
          <w:szCs w:val="24"/>
        </w:rPr>
        <w:t>insi que l’assistante de direction</w:t>
      </w:r>
      <w:r w:rsidRPr="00AD36CF">
        <w:rPr>
          <w:rFonts w:cstheme="minorHAnsi"/>
          <w:sz w:val="24"/>
          <w:szCs w:val="24"/>
        </w:rPr>
        <w:t xml:space="preserve"> de l’Association Delphine BOUTIN. </w:t>
      </w:r>
    </w:p>
    <w:p w14:paraId="35709F7C" w14:textId="77777777" w:rsidR="006F1C3D" w:rsidRPr="00AD36CF" w:rsidRDefault="006F1C3D" w:rsidP="00C372F4">
      <w:pPr>
        <w:jc w:val="both"/>
        <w:rPr>
          <w:rFonts w:cstheme="minorHAnsi"/>
          <w:sz w:val="24"/>
          <w:szCs w:val="24"/>
        </w:rPr>
      </w:pPr>
      <w:r w:rsidRPr="00AD36CF">
        <w:rPr>
          <w:rFonts w:cstheme="minorHAnsi"/>
          <w:sz w:val="24"/>
          <w:szCs w:val="24"/>
        </w:rPr>
        <w:t xml:space="preserve">Le secteur Insertion est présent à la Valsière avec les cours de français de Fanny LEGHAIT, animatrice FLE et des personnes </w:t>
      </w:r>
      <w:r>
        <w:rPr>
          <w:rFonts w:cstheme="minorHAnsi"/>
          <w:sz w:val="24"/>
          <w:szCs w:val="24"/>
        </w:rPr>
        <w:t>orient</w:t>
      </w:r>
      <w:r w:rsidRPr="00AD36CF">
        <w:rPr>
          <w:rFonts w:cstheme="minorHAnsi"/>
          <w:sz w:val="24"/>
          <w:szCs w:val="24"/>
        </w:rPr>
        <w:t xml:space="preserve">ées par la référente du secteur Insertion à certains ateliers tenus par les bénévoles de l’EVS. </w:t>
      </w:r>
    </w:p>
    <w:p w14:paraId="3CA319C2" w14:textId="77777777" w:rsidR="006F1C3D" w:rsidRPr="00AD36CF" w:rsidRDefault="006F1C3D" w:rsidP="00C372F4">
      <w:pPr>
        <w:jc w:val="both"/>
        <w:rPr>
          <w:rFonts w:cstheme="minorHAnsi"/>
          <w:sz w:val="24"/>
          <w:szCs w:val="24"/>
        </w:rPr>
      </w:pPr>
      <w:r w:rsidRPr="00AD36CF">
        <w:rPr>
          <w:rFonts w:cstheme="minorHAnsi"/>
          <w:sz w:val="24"/>
          <w:szCs w:val="24"/>
        </w:rPr>
        <w:t xml:space="preserve"> L’animateur Jardin organise des sorties et des évènements auxquels participent l’EVS et des bénévoles de l’EVS participent aux actions du Jardin de Gutenberg. </w:t>
      </w:r>
    </w:p>
    <w:p w14:paraId="58200CC7" w14:textId="77777777" w:rsidR="006F1C3D" w:rsidRPr="00AD36CF" w:rsidRDefault="006F1C3D" w:rsidP="00C372F4">
      <w:pPr>
        <w:jc w:val="both"/>
        <w:rPr>
          <w:rFonts w:cstheme="minorHAnsi"/>
          <w:sz w:val="24"/>
          <w:szCs w:val="24"/>
        </w:rPr>
      </w:pPr>
      <w:r w:rsidRPr="00AD36CF">
        <w:rPr>
          <w:rFonts w:cstheme="minorHAnsi"/>
          <w:sz w:val="24"/>
          <w:szCs w:val="24"/>
        </w:rPr>
        <w:t xml:space="preserve">Certains usagers de l’EVS sont au pôle senior du Centre Gutenberg.  </w:t>
      </w:r>
    </w:p>
    <w:p w14:paraId="74A9EE7C" w14:textId="2D3216EC" w:rsidR="000236DE" w:rsidRDefault="006F1C3D" w:rsidP="007D2178">
      <w:pPr>
        <w:jc w:val="both"/>
        <w:rPr>
          <w:rFonts w:cstheme="minorHAnsi"/>
          <w:sz w:val="24"/>
          <w:szCs w:val="24"/>
        </w:rPr>
      </w:pPr>
      <w:r w:rsidRPr="00AD36CF">
        <w:rPr>
          <w:rFonts w:cstheme="minorHAnsi"/>
          <w:sz w:val="24"/>
          <w:szCs w:val="24"/>
        </w:rPr>
        <w:t xml:space="preserve">Des bénévoles de l’EVS sont membres du CA. </w:t>
      </w:r>
    </w:p>
    <w:p w14:paraId="2DBA94BA" w14:textId="77777777" w:rsidR="006F1C3D" w:rsidRPr="00AD36CF" w:rsidRDefault="006F1C3D" w:rsidP="006F1C3D">
      <w:pPr>
        <w:rPr>
          <w:rFonts w:cstheme="minorHAnsi"/>
          <w:sz w:val="24"/>
          <w:szCs w:val="24"/>
        </w:rPr>
      </w:pPr>
    </w:p>
    <w:p w14:paraId="2072ABBF" w14:textId="77777777" w:rsidR="006F1C3D" w:rsidRPr="00127CA8" w:rsidRDefault="006F1C3D" w:rsidP="006F1C3D">
      <w:pPr>
        <w:pStyle w:val="Paragraphedeliste"/>
        <w:numPr>
          <w:ilvl w:val="0"/>
          <w:numId w:val="30"/>
        </w:numPr>
        <w:spacing w:after="0" w:line="240" w:lineRule="auto"/>
        <w:contextualSpacing w:val="0"/>
        <w:jc w:val="both"/>
        <w:rPr>
          <w:rFonts w:cstheme="minorHAnsi"/>
          <w:sz w:val="24"/>
          <w:szCs w:val="24"/>
        </w:rPr>
      </w:pPr>
      <w:r w:rsidRPr="00127CA8">
        <w:rPr>
          <w:rFonts w:cstheme="minorHAnsi"/>
          <w:sz w:val="24"/>
          <w:szCs w:val="24"/>
        </w:rPr>
        <w:t>Les services municipaux</w:t>
      </w:r>
    </w:p>
    <w:p w14:paraId="6A337934" w14:textId="77777777" w:rsidR="006F1C3D" w:rsidRPr="00127CA8" w:rsidRDefault="006F1C3D" w:rsidP="001005BC">
      <w:pPr>
        <w:jc w:val="both"/>
        <w:rPr>
          <w:rFonts w:cstheme="minorHAnsi"/>
          <w:sz w:val="24"/>
          <w:szCs w:val="24"/>
        </w:rPr>
      </w:pPr>
      <w:r w:rsidRPr="00127CA8">
        <w:rPr>
          <w:rFonts w:cstheme="minorHAnsi"/>
          <w:sz w:val="24"/>
          <w:szCs w:val="24"/>
        </w:rPr>
        <w:t>L’implication de l’EVS dans le quartier n’aurait pu se faire sans le partenariat avec la Mairie et l’ensemble des services de l’ECQV</w:t>
      </w:r>
    </w:p>
    <w:p w14:paraId="53BDB048" w14:textId="77777777" w:rsidR="006F1C3D" w:rsidRPr="00127CA8" w:rsidRDefault="006F1C3D" w:rsidP="001005BC">
      <w:pPr>
        <w:pStyle w:val="Paragraphedeliste"/>
        <w:numPr>
          <w:ilvl w:val="0"/>
          <w:numId w:val="31"/>
        </w:numPr>
        <w:spacing w:after="0" w:line="240" w:lineRule="auto"/>
        <w:contextualSpacing w:val="0"/>
        <w:jc w:val="both"/>
        <w:rPr>
          <w:rFonts w:cstheme="minorHAnsi"/>
          <w:sz w:val="24"/>
          <w:szCs w:val="24"/>
        </w:rPr>
      </w:pPr>
      <w:r w:rsidRPr="00127CA8">
        <w:rPr>
          <w:rFonts w:cstheme="minorHAnsi"/>
          <w:b/>
          <w:bCs/>
          <w:sz w:val="24"/>
          <w:szCs w:val="24"/>
        </w:rPr>
        <w:t>L’ECQV </w:t>
      </w:r>
      <w:r w:rsidRPr="00127CA8">
        <w:rPr>
          <w:rFonts w:cstheme="minorHAnsi"/>
          <w:sz w:val="24"/>
          <w:szCs w:val="24"/>
        </w:rPr>
        <w:t>: l’Espace Communal du quartier Valsière regroupe plusieurs services, à savoir la Mairie Annexe, l’Espace jeune, le Point Info Jeunesse, les permanences associatives et les assistantes sociales du CCAS.</w:t>
      </w:r>
    </w:p>
    <w:p w14:paraId="2F20A5AE" w14:textId="77777777" w:rsidR="006F1C3D" w:rsidRPr="00127CA8" w:rsidRDefault="006F1C3D" w:rsidP="001005BC">
      <w:pPr>
        <w:pStyle w:val="Paragraphedeliste"/>
        <w:jc w:val="both"/>
        <w:rPr>
          <w:rFonts w:cstheme="minorHAnsi"/>
          <w:b/>
          <w:bCs/>
          <w:sz w:val="24"/>
          <w:szCs w:val="24"/>
        </w:rPr>
      </w:pPr>
      <w:r w:rsidRPr="00127CA8">
        <w:rPr>
          <w:rFonts w:cstheme="minorHAnsi"/>
          <w:sz w:val="24"/>
          <w:szCs w:val="24"/>
        </w:rPr>
        <w:lastRenderedPageBreak/>
        <w:t xml:space="preserve">Sophie Berlaguet est la coordinatrice du service Emploi et des projets inter structures, elle assure l’accueil de la Mairie Annexe. La Municipalité met à disposition les locaux de l’EVS, au total 20 m2 ainsi que la cuisine, la grande salle Richard Campos et le Patio.  Plusieurs actions s’y déroulent (Apéribels, ateliers couture, divers projets comme le projet des Livres à Soi) . </w:t>
      </w:r>
    </w:p>
    <w:p w14:paraId="1280D0CA" w14:textId="77777777" w:rsidR="006F1C3D" w:rsidRPr="00127CA8" w:rsidRDefault="006F1C3D" w:rsidP="001005BC">
      <w:pPr>
        <w:pStyle w:val="Paragraphedeliste"/>
        <w:jc w:val="both"/>
        <w:rPr>
          <w:rFonts w:cstheme="minorHAnsi"/>
          <w:b/>
          <w:bCs/>
          <w:sz w:val="24"/>
          <w:szCs w:val="24"/>
        </w:rPr>
      </w:pPr>
      <w:r w:rsidRPr="00127CA8">
        <w:rPr>
          <w:rFonts w:cstheme="minorHAnsi"/>
          <w:sz w:val="24"/>
          <w:szCs w:val="24"/>
        </w:rPr>
        <w:t xml:space="preserve">Au fil des années, les activités de l’EVS se développent. </w:t>
      </w:r>
    </w:p>
    <w:p w14:paraId="72D6A148" w14:textId="02D00522" w:rsidR="006F1C3D" w:rsidRPr="00127CA8" w:rsidRDefault="006F1C3D" w:rsidP="001005BC">
      <w:pPr>
        <w:pStyle w:val="Paragraphedeliste"/>
        <w:jc w:val="both"/>
        <w:rPr>
          <w:rFonts w:cstheme="minorHAnsi"/>
          <w:b/>
          <w:bCs/>
          <w:sz w:val="24"/>
          <w:szCs w:val="24"/>
        </w:rPr>
      </w:pPr>
      <w:r w:rsidRPr="00127CA8">
        <w:rPr>
          <w:rFonts w:cstheme="minorHAnsi"/>
          <w:sz w:val="24"/>
          <w:szCs w:val="24"/>
        </w:rPr>
        <w:t xml:space="preserve">Les locaux de l’ECQV sont ouverts à toutes les associations, aux habitants et aux activités de l’Espace Jeune municipal qui est prioritaire pendant les vacances scolaire. De ce fait, l’Association Gutenberg-Grabels a dû chercher une solution, afin de poursuivre ses activités et pouvoir en développer de nouvelles. Ainsi, la CAF d’Hérault a soutenu l’Association pour l’achat d’un nouveau Local sur le quartier de la Valsière qui pour le moment n’est pas opérationnel, des travaux importants sont toujours en cours. </w:t>
      </w:r>
    </w:p>
    <w:p w14:paraId="2EF6476F" w14:textId="06810FF4" w:rsidR="006F1C3D" w:rsidRPr="00127CA8" w:rsidRDefault="006F1C3D" w:rsidP="001005BC">
      <w:pPr>
        <w:pStyle w:val="Paragraphedeliste"/>
        <w:jc w:val="both"/>
        <w:rPr>
          <w:rFonts w:cstheme="minorHAnsi"/>
          <w:b/>
          <w:bCs/>
          <w:sz w:val="24"/>
          <w:szCs w:val="24"/>
        </w:rPr>
      </w:pPr>
      <w:r w:rsidRPr="00127CA8">
        <w:rPr>
          <w:rFonts w:cstheme="minorHAnsi"/>
          <w:sz w:val="24"/>
          <w:szCs w:val="24"/>
        </w:rPr>
        <w:t>L’EVS travaille en étroite collaboration avec Sophie Berlaguet et plusieurs projets où l’EVS a été associé et réciproquement ont pu voir le jour :  Grabel’Anim en juillet 2022</w:t>
      </w:r>
    </w:p>
    <w:p w14:paraId="391F45F7" w14:textId="77777777" w:rsidR="006F1C3D" w:rsidRPr="00127CA8" w:rsidRDefault="006F1C3D" w:rsidP="001005BC">
      <w:pPr>
        <w:pStyle w:val="Paragraphedeliste"/>
        <w:jc w:val="both"/>
        <w:rPr>
          <w:rFonts w:cstheme="minorHAnsi"/>
          <w:b/>
          <w:bCs/>
          <w:sz w:val="24"/>
          <w:szCs w:val="24"/>
        </w:rPr>
      </w:pPr>
      <w:r w:rsidRPr="00127CA8">
        <w:rPr>
          <w:rFonts w:cstheme="minorHAnsi"/>
          <w:sz w:val="24"/>
          <w:szCs w:val="24"/>
        </w:rPr>
        <w:t>Sophie BERLAGUET assiste aussi aux Commissions Parentalité</w:t>
      </w:r>
    </w:p>
    <w:p w14:paraId="7FCBE9FF" w14:textId="77777777" w:rsidR="006F1C3D" w:rsidRPr="00127CA8" w:rsidRDefault="006F1C3D" w:rsidP="001005BC">
      <w:pPr>
        <w:pStyle w:val="Paragraphedeliste"/>
        <w:jc w:val="both"/>
        <w:rPr>
          <w:rFonts w:cstheme="minorHAnsi"/>
          <w:sz w:val="24"/>
          <w:szCs w:val="24"/>
        </w:rPr>
      </w:pPr>
      <w:r w:rsidRPr="00127CA8">
        <w:rPr>
          <w:rFonts w:cstheme="minorHAnsi"/>
          <w:noProof/>
          <w:sz w:val="24"/>
          <w:szCs w:val="24"/>
        </w:rPr>
        <w:drawing>
          <wp:anchor distT="0" distB="0" distL="114300" distR="114300" simplePos="0" relativeHeight="251708416" behindDoc="1" locked="0" layoutInCell="1" allowOverlap="1" wp14:anchorId="2430B484" wp14:editId="7B8A0364">
            <wp:simplePos x="0" y="0"/>
            <wp:positionH relativeFrom="column">
              <wp:posOffset>3816350</wp:posOffset>
            </wp:positionH>
            <wp:positionV relativeFrom="paragraph">
              <wp:posOffset>67945</wp:posOffset>
            </wp:positionV>
            <wp:extent cx="2065655" cy="863600"/>
            <wp:effectExtent l="0" t="0" r="0" b="0"/>
            <wp:wrapThrough wrapText="bothSides">
              <wp:wrapPolygon edited="0">
                <wp:start x="0" y="0"/>
                <wp:lineTo x="0" y="20965"/>
                <wp:lineTo x="21314" y="20965"/>
                <wp:lineTo x="21314" y="0"/>
                <wp:lineTo x="0" y="0"/>
              </wp:wrapPolygon>
            </wp:wrapThrough>
            <wp:docPr id="9" name="Image 9" descr="Une image contenant plafond, intérieur, m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lafond, intérieur, mur, personn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t="44263"/>
                    <a:stretch>
                      <a:fillRect/>
                    </a:stretch>
                  </pic:blipFill>
                  <pic:spPr bwMode="auto">
                    <a:xfrm>
                      <a:off x="0" y="0"/>
                      <a:ext cx="2065655" cy="863600"/>
                    </a:xfrm>
                    <a:prstGeom prst="rect">
                      <a:avLst/>
                    </a:prstGeom>
                    <a:noFill/>
                  </pic:spPr>
                </pic:pic>
              </a:graphicData>
            </a:graphic>
            <wp14:sizeRelH relativeFrom="page">
              <wp14:pctWidth>0</wp14:pctWidth>
            </wp14:sizeRelH>
            <wp14:sizeRelV relativeFrom="page">
              <wp14:pctHeight>0</wp14:pctHeight>
            </wp14:sizeRelV>
          </wp:anchor>
        </w:drawing>
      </w:r>
    </w:p>
    <w:p w14:paraId="4CDCD099" w14:textId="77777777" w:rsidR="006F1C3D" w:rsidRPr="00127CA8" w:rsidRDefault="006F1C3D" w:rsidP="001005BC">
      <w:pPr>
        <w:pStyle w:val="Paragraphedeliste"/>
        <w:jc w:val="both"/>
        <w:rPr>
          <w:rFonts w:cstheme="minorHAnsi"/>
          <w:sz w:val="24"/>
          <w:szCs w:val="24"/>
        </w:rPr>
      </w:pPr>
    </w:p>
    <w:p w14:paraId="4E3B6C40" w14:textId="77777777" w:rsidR="006F1C3D" w:rsidRPr="00127CA8" w:rsidRDefault="006F1C3D" w:rsidP="001005BC">
      <w:pPr>
        <w:pStyle w:val="Paragraphedeliste"/>
        <w:jc w:val="both"/>
        <w:rPr>
          <w:rFonts w:cstheme="minorHAnsi"/>
          <w:sz w:val="24"/>
          <w:szCs w:val="24"/>
        </w:rPr>
      </w:pPr>
    </w:p>
    <w:p w14:paraId="58B4B7F4" w14:textId="77777777" w:rsidR="006F1C3D" w:rsidRPr="00127CA8" w:rsidRDefault="006F1C3D" w:rsidP="001005BC">
      <w:pPr>
        <w:pStyle w:val="Paragraphedeliste"/>
        <w:jc w:val="both"/>
        <w:rPr>
          <w:rFonts w:cstheme="minorHAnsi"/>
          <w:sz w:val="24"/>
          <w:szCs w:val="24"/>
        </w:rPr>
      </w:pPr>
    </w:p>
    <w:p w14:paraId="2801EA47" w14:textId="77777777" w:rsidR="006F1C3D" w:rsidRPr="00127CA8" w:rsidRDefault="006F1C3D" w:rsidP="001005BC">
      <w:pPr>
        <w:pStyle w:val="Paragraphedeliste"/>
        <w:jc w:val="both"/>
        <w:rPr>
          <w:rFonts w:cstheme="minorHAnsi"/>
          <w:sz w:val="24"/>
          <w:szCs w:val="24"/>
        </w:rPr>
      </w:pPr>
    </w:p>
    <w:p w14:paraId="6C856914" w14:textId="77777777" w:rsidR="006F1C3D" w:rsidRPr="00127CA8" w:rsidRDefault="006F1C3D" w:rsidP="001005BC">
      <w:pPr>
        <w:pStyle w:val="Paragraphedeliste"/>
        <w:jc w:val="both"/>
        <w:rPr>
          <w:rFonts w:cstheme="minorHAnsi"/>
          <w:sz w:val="24"/>
          <w:szCs w:val="24"/>
        </w:rPr>
      </w:pPr>
    </w:p>
    <w:p w14:paraId="551D0273" w14:textId="77777777" w:rsidR="006F1C3D" w:rsidRPr="00127CA8" w:rsidRDefault="006F1C3D" w:rsidP="001005BC">
      <w:pPr>
        <w:pStyle w:val="Paragraphedeliste"/>
        <w:jc w:val="both"/>
        <w:rPr>
          <w:rFonts w:cstheme="minorHAnsi"/>
          <w:sz w:val="24"/>
          <w:szCs w:val="24"/>
        </w:rPr>
      </w:pPr>
    </w:p>
    <w:p w14:paraId="54F3DC0E" w14:textId="77777777" w:rsidR="006F1C3D" w:rsidRPr="00127CA8" w:rsidRDefault="006F1C3D" w:rsidP="001005BC">
      <w:pPr>
        <w:pStyle w:val="NormalWeb"/>
        <w:numPr>
          <w:ilvl w:val="0"/>
          <w:numId w:val="31"/>
        </w:numPr>
        <w:shd w:val="clear" w:color="auto" w:fill="FFFFFF"/>
        <w:spacing w:before="0" w:beforeAutospacing="0" w:after="240" w:afterAutospacing="0"/>
        <w:jc w:val="both"/>
        <w:rPr>
          <w:rFonts w:asciiTheme="minorHAnsi" w:hAnsiTheme="minorHAnsi" w:cstheme="minorHAnsi"/>
          <w:b/>
          <w:bCs/>
        </w:rPr>
      </w:pPr>
      <w:r w:rsidRPr="00127CA8">
        <w:rPr>
          <w:rFonts w:asciiTheme="minorHAnsi" w:hAnsiTheme="minorHAnsi" w:cstheme="minorHAnsi"/>
          <w:b/>
          <w:bCs/>
        </w:rPr>
        <w:t>L’Espace Jeune</w:t>
      </w:r>
      <w:r w:rsidRPr="00127CA8">
        <w:rPr>
          <w:rFonts w:asciiTheme="minorHAnsi" w:hAnsiTheme="minorHAnsi" w:cstheme="minorHAnsi"/>
        </w:rPr>
        <w:t xml:space="preserve"> a 50 inscrits en 2021-2022, il est très actif au sein du quartier de la Valsière et de la commune</w:t>
      </w:r>
      <w:r w:rsidRPr="00127CA8">
        <w:rPr>
          <w:rFonts w:asciiTheme="minorHAnsi" w:hAnsiTheme="minorHAnsi" w:cstheme="minorHAnsi"/>
          <w:b/>
          <w:bCs/>
        </w:rPr>
        <w:t xml:space="preserve">. </w:t>
      </w:r>
      <w:r w:rsidRPr="00127CA8">
        <w:rPr>
          <w:rFonts w:asciiTheme="minorHAnsi" w:hAnsiTheme="minorHAnsi" w:cstheme="minorHAnsi"/>
          <w:color w:val="010101"/>
        </w:rPr>
        <w:t>Il propose aux jeunes de 11 à 17 ans un accueil libre pour échanger et se retrouver, tout au long de l’année. L’équipe d’animation est chargée d’encadrer et d’animer les temps d’accueil et d’activité.</w:t>
      </w:r>
      <w:r w:rsidRPr="00127CA8">
        <w:rPr>
          <w:rFonts w:asciiTheme="minorHAnsi" w:hAnsiTheme="minorHAnsi" w:cstheme="minorHAnsi"/>
          <w:color w:val="010101"/>
        </w:rPr>
        <w:br/>
      </w:r>
      <w:r w:rsidRPr="00127CA8">
        <w:rPr>
          <w:rFonts w:asciiTheme="minorHAnsi" w:hAnsiTheme="minorHAnsi" w:cstheme="minorHAnsi"/>
        </w:rPr>
        <w:t>Basé aussi à l’ECQV , il a pu participer au fil de ces 4 années aux évènements communs mis en place, notamment le fête conjointe, Grabel’Anim, Fête intergénérationnelle du Jeu. Plusieurs jeunes du CLAS à la Valsière sont aussi inscrits à l’Espace Jeune.</w:t>
      </w:r>
    </w:p>
    <w:p w14:paraId="2A4DDC9B" w14:textId="77777777" w:rsidR="006F1C3D" w:rsidRPr="00127CA8" w:rsidRDefault="006F1C3D" w:rsidP="001005BC">
      <w:pPr>
        <w:pStyle w:val="textbody"/>
        <w:numPr>
          <w:ilvl w:val="0"/>
          <w:numId w:val="31"/>
        </w:numPr>
        <w:jc w:val="both"/>
        <w:rPr>
          <w:rFonts w:asciiTheme="minorHAnsi" w:hAnsiTheme="minorHAnsi" w:cstheme="minorHAnsi"/>
        </w:rPr>
      </w:pPr>
      <w:r w:rsidRPr="00127CA8">
        <w:rPr>
          <w:rFonts w:asciiTheme="minorHAnsi" w:hAnsiTheme="minorHAnsi" w:cstheme="minorHAnsi"/>
          <w:b/>
          <w:bCs/>
        </w:rPr>
        <w:t xml:space="preserve">Le PIJ </w:t>
      </w:r>
      <w:r w:rsidRPr="00127CA8">
        <w:rPr>
          <w:rFonts w:asciiTheme="minorHAnsi" w:hAnsiTheme="minorHAnsi" w:cstheme="minorHAnsi"/>
        </w:rPr>
        <w:t>créé en 2021 accompagne les jeunes de 11 ans à 25 ans.  Véritable service de proximité, le PIJ permette à tous les jeunes d’avoir accès à l’information et aux services développés dans le réseau Information Jeunesse. Il constitue une documentation pratique locale, complémentaire de la documentation nationale et régionale,</w:t>
      </w:r>
      <w:r w:rsidRPr="00127CA8">
        <w:rPr>
          <w:rFonts w:asciiTheme="minorHAnsi" w:hAnsiTheme="minorHAnsi" w:cstheme="minorHAnsi"/>
        </w:rPr>
        <w:br/>
        <w:t>- il propose des services pratiques (aide au CV , annonces jobs, logement, aide aux projets…),</w:t>
      </w:r>
      <w:r w:rsidRPr="00127CA8">
        <w:rPr>
          <w:rFonts w:asciiTheme="minorHAnsi" w:hAnsiTheme="minorHAnsi" w:cstheme="minorHAnsi"/>
        </w:rPr>
        <w:br/>
        <w:t xml:space="preserve">- il répond à l’ensemble des préoccupations des jeunes sur tous les thèmes de l’Information Jeunesse sur la scolarité, les métiers, l’accès à la vie professionnelle, les loisirs et les sports, la vie quotidienne, les projets, la santé. Le PIJ et l’EVS s’orientent mutuellement les usagers et les habitants. </w:t>
      </w:r>
    </w:p>
    <w:p w14:paraId="0814DFC8" w14:textId="77777777" w:rsidR="006F1C3D" w:rsidRPr="00127CA8" w:rsidRDefault="006F1C3D" w:rsidP="001005BC">
      <w:pPr>
        <w:pStyle w:val="NormalWeb"/>
        <w:numPr>
          <w:ilvl w:val="0"/>
          <w:numId w:val="31"/>
        </w:numPr>
        <w:jc w:val="both"/>
        <w:rPr>
          <w:rFonts w:asciiTheme="minorHAnsi" w:hAnsiTheme="minorHAnsi" w:cstheme="minorHAnsi"/>
        </w:rPr>
      </w:pPr>
      <w:r w:rsidRPr="00127CA8">
        <w:rPr>
          <w:rFonts w:asciiTheme="minorHAnsi" w:hAnsiTheme="minorHAnsi" w:cstheme="minorHAnsi"/>
          <w:b/>
          <w:bCs/>
        </w:rPr>
        <w:t xml:space="preserve"> La Ludothèque : </w:t>
      </w:r>
      <w:r w:rsidRPr="00127CA8">
        <w:rPr>
          <w:rFonts w:asciiTheme="minorHAnsi" w:hAnsiTheme="minorHAnsi" w:cstheme="minorHAnsi"/>
        </w:rPr>
        <w:t>Située dans la Maison de l’Enfance et de la Famille</w:t>
      </w:r>
      <w:r w:rsidRPr="00127CA8">
        <w:t xml:space="preserve"> </w:t>
      </w:r>
      <w:r w:rsidRPr="00127CA8">
        <w:rPr>
          <w:rFonts w:asciiTheme="minorHAnsi" w:hAnsiTheme="minorHAnsi" w:cstheme="minorHAnsi"/>
        </w:rPr>
        <w:t xml:space="preserve">à la Valsière, elle offre des jeux diversifiés (jouets d’éveil, jeux d’adresse et de construction, jeux symboliques et de société pour les enfants et les adultes), la ludothèque est un lieu de vie </w:t>
      </w:r>
      <w:r w:rsidRPr="00127CA8">
        <w:rPr>
          <w:rFonts w:asciiTheme="minorHAnsi" w:hAnsiTheme="minorHAnsi" w:cstheme="minorHAnsi"/>
        </w:rPr>
        <w:lastRenderedPageBreak/>
        <w:t>ouvert à tous qui privilégie les moments de rencontre et de complicité entre enfants/adultes autour d’activités ludiques, créatives et sensorielles. Partenaire de l’ECQV, elle participe aux évènements communs et à la Fête intergénérationnelle du Jeu. Elle accueille 35 adhérents.</w:t>
      </w:r>
    </w:p>
    <w:p w14:paraId="23D9BB59" w14:textId="77777777" w:rsidR="006F1C3D" w:rsidRPr="00127CA8" w:rsidRDefault="006F1C3D" w:rsidP="001005BC">
      <w:pPr>
        <w:pStyle w:val="NormalWeb"/>
        <w:numPr>
          <w:ilvl w:val="0"/>
          <w:numId w:val="31"/>
        </w:numPr>
        <w:jc w:val="both"/>
        <w:rPr>
          <w:rFonts w:asciiTheme="minorHAnsi" w:hAnsiTheme="minorHAnsi" w:cstheme="minorHAnsi"/>
        </w:rPr>
      </w:pPr>
      <w:r w:rsidRPr="00127CA8">
        <w:rPr>
          <w:rFonts w:asciiTheme="minorHAnsi" w:hAnsiTheme="minorHAnsi" w:cstheme="minorHAnsi"/>
          <w:b/>
          <w:bCs/>
        </w:rPr>
        <w:t xml:space="preserve"> Les ALP et l’ALSH</w:t>
      </w:r>
      <w:r w:rsidRPr="00127CA8">
        <w:rPr>
          <w:rFonts w:asciiTheme="minorHAnsi" w:hAnsiTheme="minorHAnsi" w:cstheme="minorHAnsi"/>
        </w:rPr>
        <w:t xml:space="preserve"> animent les temps périscolaires et extrascolaires sur la commune. Il y a un ALP à l’école Pierre Soulage à la Valsière. Ils participent aussi aux manifestations mises en place par l’ECQV. De plus, une collaboration est organisée entre l’EVS et les ALP afin de faire la passation pour les enfants inscrits au CLAS à la Valsière et la coordinatrice . En effet, elle récupère les enfants aux ALP à la demande des parents quand ceux-ci ne peuvent les amener directement à l’Accompagnement scolaire. </w:t>
      </w:r>
    </w:p>
    <w:p w14:paraId="72F507F1" w14:textId="77777777" w:rsidR="006F1C3D" w:rsidRPr="00127CA8" w:rsidRDefault="006F1C3D" w:rsidP="001005BC">
      <w:pPr>
        <w:pStyle w:val="NormalWeb"/>
        <w:numPr>
          <w:ilvl w:val="0"/>
          <w:numId w:val="31"/>
        </w:numPr>
        <w:jc w:val="both"/>
        <w:rPr>
          <w:rFonts w:asciiTheme="minorHAnsi" w:hAnsiTheme="minorHAnsi" w:cstheme="minorHAnsi"/>
        </w:rPr>
      </w:pPr>
      <w:r w:rsidRPr="00127CA8">
        <w:rPr>
          <w:rFonts w:asciiTheme="minorHAnsi" w:hAnsiTheme="minorHAnsi" w:cstheme="minorHAnsi"/>
          <w:b/>
          <w:bCs/>
        </w:rPr>
        <w:t>Le service des Associations et des Festivités</w:t>
      </w:r>
      <w:r w:rsidRPr="00127CA8">
        <w:rPr>
          <w:rFonts w:asciiTheme="minorHAnsi" w:hAnsiTheme="minorHAnsi" w:cstheme="minorHAnsi"/>
        </w:rPr>
        <w:t xml:space="preserve"> nous met à disposition des créneaux pour réserver les salles de l’ECQV pour nos actions.</w:t>
      </w:r>
    </w:p>
    <w:p w14:paraId="3D3E94BF" w14:textId="77777777" w:rsidR="006F1C3D" w:rsidRPr="00127CA8" w:rsidRDefault="006F1C3D" w:rsidP="001005BC">
      <w:pPr>
        <w:pStyle w:val="NormalWeb"/>
        <w:numPr>
          <w:ilvl w:val="0"/>
          <w:numId w:val="31"/>
        </w:numPr>
        <w:jc w:val="both"/>
        <w:rPr>
          <w:rFonts w:asciiTheme="minorHAnsi" w:hAnsiTheme="minorHAnsi" w:cstheme="minorHAnsi"/>
        </w:rPr>
      </w:pPr>
      <w:r w:rsidRPr="00127CA8">
        <w:rPr>
          <w:rFonts w:asciiTheme="minorHAnsi" w:hAnsiTheme="minorHAnsi" w:cstheme="minorHAnsi"/>
          <w:b/>
          <w:bCs/>
        </w:rPr>
        <w:t>Le service Education</w:t>
      </w:r>
      <w:r w:rsidRPr="00127CA8">
        <w:rPr>
          <w:rFonts w:asciiTheme="minorHAnsi" w:hAnsiTheme="minorHAnsi" w:cstheme="minorHAnsi"/>
        </w:rPr>
        <w:t xml:space="preserve"> réserve des places dans le bus pour les enfants scolarisés au centre du Village pour les mener à l’accompagnement scolaire de la Valsière.</w:t>
      </w:r>
    </w:p>
    <w:p w14:paraId="24DD4851" w14:textId="77777777" w:rsidR="006F1C3D" w:rsidRPr="00127CA8" w:rsidRDefault="006F1C3D" w:rsidP="001005BC">
      <w:pPr>
        <w:pStyle w:val="NormalWeb"/>
        <w:numPr>
          <w:ilvl w:val="0"/>
          <w:numId w:val="31"/>
        </w:numPr>
        <w:jc w:val="both"/>
        <w:rPr>
          <w:rFonts w:asciiTheme="minorHAnsi" w:hAnsiTheme="minorHAnsi" w:cstheme="minorHAnsi"/>
        </w:rPr>
      </w:pPr>
      <w:r w:rsidRPr="00127CA8">
        <w:rPr>
          <w:rFonts w:asciiTheme="minorHAnsi" w:hAnsiTheme="minorHAnsi" w:cstheme="minorHAnsi"/>
          <w:b/>
          <w:bCs/>
        </w:rPr>
        <w:t xml:space="preserve">Les service Techniques </w:t>
      </w:r>
      <w:r w:rsidRPr="00127CA8">
        <w:rPr>
          <w:rFonts w:asciiTheme="minorHAnsi" w:hAnsiTheme="minorHAnsi" w:cstheme="minorHAnsi"/>
        </w:rPr>
        <w:t>gèrent les réparations des locaux et mettent à disposition du matériel.</w:t>
      </w:r>
    </w:p>
    <w:p w14:paraId="582C189A" w14:textId="77777777" w:rsidR="006F1C3D" w:rsidRPr="00127CA8" w:rsidRDefault="006F1C3D" w:rsidP="001005BC">
      <w:pPr>
        <w:pStyle w:val="Paragraphedeliste"/>
        <w:numPr>
          <w:ilvl w:val="0"/>
          <w:numId w:val="31"/>
        </w:numPr>
        <w:spacing w:before="100" w:beforeAutospacing="1" w:after="100" w:afterAutospacing="1" w:line="240" w:lineRule="auto"/>
        <w:contextualSpacing w:val="0"/>
        <w:jc w:val="both"/>
        <w:rPr>
          <w:rFonts w:ascii="Times New Roman" w:hAnsi="Times New Roman" w:cs="Times New Roman"/>
          <w:b/>
          <w:bCs/>
          <w:sz w:val="24"/>
          <w:szCs w:val="24"/>
          <w:lang w:eastAsia="fr-FR"/>
        </w:rPr>
      </w:pPr>
      <w:r w:rsidRPr="00127CA8">
        <w:rPr>
          <w:rFonts w:cstheme="minorHAnsi"/>
          <w:sz w:val="24"/>
          <w:szCs w:val="24"/>
        </w:rPr>
        <w:t>Le CCAS</w:t>
      </w:r>
      <w:r w:rsidRPr="00127CA8">
        <w:rPr>
          <w:rFonts w:cstheme="minorHAnsi"/>
          <w:sz w:val="24"/>
          <w:szCs w:val="24"/>
          <w:lang w:eastAsia="fr-FR"/>
        </w:rPr>
        <w:t xml:space="preserve"> anime  une action générale de prévention et de développement social dans la commune en liaison étroite avec les institutions publiques et privées.</w:t>
      </w:r>
      <w:r w:rsidRPr="00127CA8">
        <w:rPr>
          <w:rFonts w:cstheme="minorHAnsi"/>
          <w:sz w:val="24"/>
          <w:szCs w:val="24"/>
        </w:rPr>
        <w:t xml:space="preserve"> Nous faisons le relais quand des habitants viennent à l’ECQV et cherchent une assistante sociale. </w:t>
      </w:r>
      <w:r w:rsidRPr="00127CA8">
        <w:rPr>
          <w:rFonts w:cstheme="minorHAnsi"/>
          <w:sz w:val="24"/>
          <w:szCs w:val="24"/>
          <w:lang w:eastAsia="fr-FR"/>
        </w:rPr>
        <w:t xml:space="preserve"> Elles tiennent des permanences administratives tous les lundis après-midi au sein de l’ECQV</w:t>
      </w:r>
      <w:r w:rsidRPr="00127CA8">
        <w:rPr>
          <w:rFonts w:ascii="Times New Roman" w:hAnsi="Times New Roman" w:cs="Times New Roman"/>
          <w:sz w:val="24"/>
          <w:szCs w:val="24"/>
          <w:lang w:eastAsia="fr-FR"/>
        </w:rPr>
        <w:t>.</w:t>
      </w:r>
    </w:p>
    <w:p w14:paraId="2EB8A93B" w14:textId="77777777" w:rsidR="006F1C3D" w:rsidRPr="00127CA8" w:rsidRDefault="006F1C3D" w:rsidP="001005BC">
      <w:pPr>
        <w:pStyle w:val="Paragraphedeliste"/>
        <w:numPr>
          <w:ilvl w:val="0"/>
          <w:numId w:val="31"/>
        </w:numPr>
        <w:spacing w:before="100" w:beforeAutospacing="1" w:after="100" w:afterAutospacing="1" w:line="240" w:lineRule="auto"/>
        <w:contextualSpacing w:val="0"/>
        <w:jc w:val="both"/>
        <w:rPr>
          <w:rFonts w:cstheme="minorHAnsi"/>
          <w:b/>
          <w:bCs/>
          <w:sz w:val="24"/>
          <w:szCs w:val="24"/>
          <w:lang w:eastAsia="fr-FR"/>
        </w:rPr>
      </w:pPr>
      <w:r w:rsidRPr="00127CA8">
        <w:rPr>
          <w:rFonts w:cstheme="minorHAnsi"/>
          <w:sz w:val="24"/>
          <w:szCs w:val="24"/>
        </w:rPr>
        <w:t>La crèche  est un lieu passerelle entre la famille et la société. Elle accueille l’enfant dans le respect de sa personnalité, et l’aide à grandir harmonieusement en prenant confiance en lui, tout en l’encourageant à l’ouverture aux autres et à la découverte du monde. La Crèche municipale est active au sein du réseau Parentalité de Grabels et participera à la semaine de la Parentalité en septembre 2022.  Elle compte 60 enfants en 2021/2022.</w:t>
      </w:r>
    </w:p>
    <w:p w14:paraId="7D411BBD" w14:textId="77777777" w:rsidR="006F1C3D" w:rsidRPr="00127CA8" w:rsidRDefault="006F1C3D" w:rsidP="001005BC">
      <w:pPr>
        <w:pStyle w:val="Paragraphedeliste"/>
        <w:numPr>
          <w:ilvl w:val="0"/>
          <w:numId w:val="30"/>
        </w:numPr>
        <w:spacing w:before="100" w:beforeAutospacing="1" w:after="100" w:afterAutospacing="1" w:line="240" w:lineRule="auto"/>
        <w:contextualSpacing w:val="0"/>
        <w:jc w:val="both"/>
        <w:rPr>
          <w:rFonts w:cstheme="minorHAnsi"/>
          <w:b/>
          <w:bCs/>
          <w:sz w:val="24"/>
          <w:szCs w:val="24"/>
          <w:lang w:eastAsia="fr-FR"/>
        </w:rPr>
      </w:pPr>
      <w:r w:rsidRPr="00127CA8">
        <w:rPr>
          <w:rFonts w:cstheme="minorHAnsi"/>
          <w:b/>
          <w:bCs/>
          <w:sz w:val="24"/>
          <w:szCs w:val="24"/>
        </w:rPr>
        <w:t>Les écoles</w:t>
      </w:r>
      <w:r w:rsidRPr="00127CA8">
        <w:rPr>
          <w:rFonts w:cstheme="minorHAnsi"/>
          <w:sz w:val="24"/>
          <w:szCs w:val="24"/>
        </w:rPr>
        <w:t>, la commune est dotée de trois groupes scolaires, au total 820 élèves sont accueillis pour l’année scolaire 2021/2022. Ils sont répartis de la façon suivante :</w:t>
      </w:r>
    </w:p>
    <w:p w14:paraId="45D223A9" w14:textId="77777777" w:rsidR="006F1C3D" w:rsidRPr="00127CA8" w:rsidRDefault="006F1C3D" w:rsidP="001005BC">
      <w:pPr>
        <w:pStyle w:val="Paragraphedeliste"/>
        <w:numPr>
          <w:ilvl w:val="0"/>
          <w:numId w:val="31"/>
        </w:numPr>
        <w:spacing w:after="0" w:line="240" w:lineRule="auto"/>
        <w:contextualSpacing w:val="0"/>
        <w:jc w:val="both"/>
        <w:rPr>
          <w:rFonts w:cstheme="minorHAnsi"/>
          <w:b/>
          <w:bCs/>
          <w:sz w:val="24"/>
          <w:szCs w:val="24"/>
        </w:rPr>
      </w:pPr>
      <w:r w:rsidRPr="00127CA8">
        <w:rPr>
          <w:rFonts w:cstheme="minorHAnsi"/>
          <w:b/>
          <w:bCs/>
          <w:sz w:val="24"/>
          <w:szCs w:val="24"/>
        </w:rPr>
        <w:t>L’école maternelle et primaire Pierre Soulages</w:t>
      </w:r>
      <w:r w:rsidRPr="00127CA8">
        <w:rPr>
          <w:rFonts w:cstheme="minorHAnsi"/>
          <w:sz w:val="24"/>
          <w:szCs w:val="24"/>
        </w:rPr>
        <w:t>, à la Valsière, accueille 215 élèves répartis en 9 classes de la petite section de maternelle au CE1. La directrice souhaite une ouverture de l’école sur le quartier et les associations afin de faire le relais auprès des familles. Une étroite collaboration est instituée dans le cadre du CLAS.</w:t>
      </w:r>
      <w:r w:rsidRPr="00127CA8">
        <w:rPr>
          <w:rFonts w:cstheme="minorHAnsi"/>
          <w:color w:val="010101"/>
          <w:sz w:val="24"/>
          <w:szCs w:val="24"/>
          <w:shd w:val="clear" w:color="auto" w:fill="FFFFFF"/>
        </w:rPr>
        <w:t xml:space="preserve"> Les enseignants connaissent le CLAS et ont l’habitude d’orienter les familles qu’elles ont repérées, la coordinatrice de l’EVS est invitée aux conseils d’école.</w:t>
      </w:r>
    </w:p>
    <w:p w14:paraId="29AEE9EE" w14:textId="77777777" w:rsidR="006F1C3D" w:rsidRPr="00127CA8" w:rsidRDefault="006F1C3D" w:rsidP="001005BC">
      <w:pPr>
        <w:pStyle w:val="Paragraphedeliste"/>
        <w:numPr>
          <w:ilvl w:val="0"/>
          <w:numId w:val="31"/>
        </w:numPr>
        <w:spacing w:after="0" w:line="240" w:lineRule="auto"/>
        <w:contextualSpacing w:val="0"/>
        <w:jc w:val="both"/>
        <w:rPr>
          <w:rFonts w:cstheme="minorHAnsi"/>
          <w:b/>
          <w:bCs/>
          <w:sz w:val="24"/>
          <w:szCs w:val="24"/>
        </w:rPr>
      </w:pPr>
      <w:r w:rsidRPr="00127CA8">
        <w:rPr>
          <w:rFonts w:cstheme="minorHAnsi"/>
          <w:b/>
          <w:bCs/>
          <w:sz w:val="24"/>
          <w:szCs w:val="24"/>
        </w:rPr>
        <w:t>L’école élémentaire Joseph Delteil</w:t>
      </w:r>
      <w:r w:rsidRPr="00127CA8">
        <w:rPr>
          <w:rFonts w:cstheme="minorHAnsi"/>
          <w:sz w:val="24"/>
          <w:szCs w:val="24"/>
        </w:rPr>
        <w:t xml:space="preserve">, à Grabels Centre, accueille 420 élèves répartis en 16 classes du CP au CM2. Les élèves de cycle 3 qui habitent le quartier de la Valsière sont scolarisés à Delteil. Les élèves en difficulté qui habitent la Valsière sont orientés vers le CLAS de l’EVS. </w:t>
      </w:r>
    </w:p>
    <w:p w14:paraId="365119A4" w14:textId="77777777" w:rsidR="006F1C3D" w:rsidRPr="00127CA8" w:rsidRDefault="006F1C3D" w:rsidP="001005BC">
      <w:pPr>
        <w:pStyle w:val="Paragraphedeliste"/>
        <w:numPr>
          <w:ilvl w:val="0"/>
          <w:numId w:val="31"/>
        </w:numPr>
        <w:spacing w:after="0" w:line="240" w:lineRule="auto"/>
        <w:contextualSpacing w:val="0"/>
        <w:jc w:val="both"/>
        <w:rPr>
          <w:rFonts w:cstheme="minorHAnsi"/>
          <w:sz w:val="24"/>
          <w:szCs w:val="24"/>
        </w:rPr>
      </w:pPr>
      <w:r w:rsidRPr="00127CA8">
        <w:rPr>
          <w:rFonts w:cstheme="minorHAnsi"/>
          <w:sz w:val="24"/>
          <w:szCs w:val="24"/>
        </w:rPr>
        <w:t>L’école maternelle Jean Ponsy, à Grabels Centre, accueille 185 élèves répartis en 7 classes, de la petite à la grande section. Elle accueille également une unité d’enseignement maternelle pour 7 élèves atteints d’autisme. L’EVS n’a que peu d’échanges avec cette école, une école maternelle étant déjà présente à la Valsière.</w:t>
      </w:r>
    </w:p>
    <w:p w14:paraId="60517BAC" w14:textId="77777777" w:rsidR="006F1C3D" w:rsidRPr="00127CA8" w:rsidRDefault="006F1C3D" w:rsidP="001005BC">
      <w:pPr>
        <w:pStyle w:val="Paragraphedeliste"/>
        <w:jc w:val="both"/>
        <w:rPr>
          <w:rFonts w:cstheme="minorHAnsi"/>
          <w:sz w:val="24"/>
          <w:szCs w:val="24"/>
        </w:rPr>
      </w:pPr>
    </w:p>
    <w:p w14:paraId="3102602F" w14:textId="77777777" w:rsidR="006F1C3D" w:rsidRPr="00127CA8" w:rsidRDefault="006F1C3D" w:rsidP="001005BC">
      <w:pPr>
        <w:pStyle w:val="Paragraphedeliste"/>
        <w:numPr>
          <w:ilvl w:val="0"/>
          <w:numId w:val="30"/>
        </w:numPr>
        <w:spacing w:after="0" w:line="240" w:lineRule="auto"/>
        <w:contextualSpacing w:val="0"/>
        <w:jc w:val="both"/>
        <w:rPr>
          <w:rFonts w:cstheme="minorHAnsi"/>
          <w:sz w:val="24"/>
          <w:szCs w:val="24"/>
        </w:rPr>
      </w:pPr>
      <w:r w:rsidRPr="00127CA8">
        <w:rPr>
          <w:rFonts w:cstheme="minorHAnsi"/>
          <w:b/>
          <w:bCs/>
          <w:sz w:val="24"/>
          <w:szCs w:val="24"/>
        </w:rPr>
        <w:lastRenderedPageBreak/>
        <w:t>Le Relais Petite Enfance</w:t>
      </w:r>
      <w:r w:rsidRPr="00127CA8">
        <w:rPr>
          <w:rFonts w:cstheme="minorHAnsi"/>
          <w:sz w:val="24"/>
          <w:szCs w:val="24"/>
        </w:rPr>
        <w:t xml:space="preserve"> compte 78 familles et anime le réseau des assistantes maternelles dans la Maison de l’Enfance et de la Famille.  Très actif au sein de la Valsière , il participe aux Commissions Parentalité et aux actions mises en place par le secteur Famille du Centre Social.</w:t>
      </w:r>
    </w:p>
    <w:p w14:paraId="4330B7BA" w14:textId="77777777" w:rsidR="006F1C3D" w:rsidRPr="00127CA8" w:rsidRDefault="006F1C3D" w:rsidP="001005BC">
      <w:pPr>
        <w:pStyle w:val="Paragraphedeliste"/>
        <w:jc w:val="both"/>
        <w:rPr>
          <w:rFonts w:cstheme="minorHAnsi"/>
          <w:sz w:val="24"/>
          <w:szCs w:val="24"/>
        </w:rPr>
      </w:pPr>
    </w:p>
    <w:p w14:paraId="3F052D71" w14:textId="77777777" w:rsidR="006F1C3D" w:rsidRPr="00127CA8" w:rsidRDefault="006F1C3D" w:rsidP="001005BC">
      <w:pPr>
        <w:pStyle w:val="Paragraphedeliste"/>
        <w:numPr>
          <w:ilvl w:val="0"/>
          <w:numId w:val="30"/>
        </w:numPr>
        <w:spacing w:after="0" w:line="240" w:lineRule="auto"/>
        <w:contextualSpacing w:val="0"/>
        <w:jc w:val="both"/>
        <w:rPr>
          <w:rFonts w:cstheme="minorHAnsi"/>
          <w:sz w:val="24"/>
          <w:szCs w:val="24"/>
        </w:rPr>
      </w:pPr>
      <w:r w:rsidRPr="00127CA8">
        <w:rPr>
          <w:rFonts w:cstheme="minorHAnsi"/>
          <w:b/>
          <w:bCs/>
          <w:sz w:val="24"/>
          <w:szCs w:val="24"/>
        </w:rPr>
        <w:t>Le Comité de quartier de la Valsière a été repris cette année à l’initiative d’une habitante</w:t>
      </w:r>
      <w:r w:rsidRPr="00127CA8">
        <w:rPr>
          <w:rFonts w:cstheme="minorHAnsi"/>
          <w:sz w:val="24"/>
          <w:szCs w:val="24"/>
        </w:rPr>
        <w:t>. Il compte 60 membres dont 10 actifs et souhaite en priorité végétaliser le quartier , préserver  la biodiversité et sensibiliser au recyclage et à la lutte contre le gaspillage.</w:t>
      </w:r>
    </w:p>
    <w:p w14:paraId="44AD1DD8" w14:textId="77777777" w:rsidR="006F1C3D" w:rsidRPr="00127CA8" w:rsidRDefault="006F1C3D" w:rsidP="001005BC">
      <w:pPr>
        <w:ind w:left="720"/>
        <w:jc w:val="both"/>
        <w:rPr>
          <w:rFonts w:cstheme="minorHAnsi"/>
          <w:sz w:val="24"/>
          <w:szCs w:val="24"/>
        </w:rPr>
      </w:pPr>
      <w:r w:rsidRPr="00127CA8">
        <w:rPr>
          <w:rFonts w:cstheme="minorHAnsi"/>
          <w:sz w:val="24"/>
          <w:szCs w:val="24"/>
        </w:rPr>
        <w:t>Plusieurs bénévoles de l’EVS sont membres du Comité et dans le cadre du nouveau projet social, il est prévu un axe sur l’écologie et l’écocitoyenneté pour 2023-2025.</w:t>
      </w:r>
    </w:p>
    <w:p w14:paraId="405EC07C" w14:textId="77777777" w:rsidR="006F1C3D" w:rsidRPr="00127CA8" w:rsidRDefault="006F1C3D" w:rsidP="001005BC">
      <w:pPr>
        <w:pStyle w:val="Paragraphedeliste"/>
        <w:numPr>
          <w:ilvl w:val="0"/>
          <w:numId w:val="30"/>
        </w:numPr>
        <w:spacing w:after="0" w:line="240" w:lineRule="auto"/>
        <w:contextualSpacing w:val="0"/>
        <w:jc w:val="both"/>
        <w:rPr>
          <w:rFonts w:cstheme="minorHAnsi"/>
          <w:b/>
          <w:bCs/>
          <w:sz w:val="24"/>
          <w:szCs w:val="24"/>
        </w:rPr>
      </w:pPr>
      <w:r w:rsidRPr="00127CA8">
        <w:rPr>
          <w:rFonts w:cstheme="minorHAnsi"/>
          <w:b/>
          <w:bCs/>
          <w:sz w:val="24"/>
          <w:szCs w:val="24"/>
        </w:rPr>
        <w:t>Les acteurs locaux sur la question du handicap</w:t>
      </w:r>
      <w:r w:rsidRPr="00127CA8">
        <w:rPr>
          <w:rFonts w:cstheme="minorHAnsi"/>
          <w:sz w:val="24"/>
          <w:szCs w:val="24"/>
        </w:rPr>
        <w:t xml:space="preserve"> : </w:t>
      </w:r>
      <w:r w:rsidRPr="00127CA8">
        <w:rPr>
          <w:rFonts w:cstheme="minorHAnsi"/>
          <w:b/>
          <w:bCs/>
          <w:sz w:val="24"/>
          <w:szCs w:val="24"/>
        </w:rPr>
        <w:t>Handi Cap Sud 34</w:t>
      </w:r>
      <w:r w:rsidRPr="00127CA8">
        <w:rPr>
          <w:rFonts w:cstheme="minorHAnsi"/>
          <w:sz w:val="24"/>
          <w:szCs w:val="24"/>
        </w:rPr>
        <w:t xml:space="preserve"> a pour vocation d’orienter les personnes en situation de handicap vers les structures adaptées et monter des dossiers MDPH. </w:t>
      </w:r>
    </w:p>
    <w:p w14:paraId="0E0B26CC" w14:textId="77777777" w:rsidR="006F1C3D" w:rsidRPr="00127CA8" w:rsidRDefault="006F1C3D" w:rsidP="001005BC">
      <w:pPr>
        <w:pStyle w:val="Paragraphedeliste"/>
        <w:jc w:val="both"/>
        <w:rPr>
          <w:rFonts w:cstheme="minorHAnsi"/>
          <w:b/>
          <w:bCs/>
          <w:sz w:val="24"/>
          <w:szCs w:val="24"/>
        </w:rPr>
      </w:pPr>
    </w:p>
    <w:p w14:paraId="5CDC1A1A" w14:textId="77777777" w:rsidR="006F1C3D" w:rsidRPr="00127CA8" w:rsidRDefault="006F1C3D" w:rsidP="001005BC">
      <w:pPr>
        <w:pStyle w:val="Paragraphedeliste"/>
        <w:numPr>
          <w:ilvl w:val="0"/>
          <w:numId w:val="30"/>
        </w:numPr>
        <w:spacing w:after="0" w:line="240" w:lineRule="auto"/>
        <w:contextualSpacing w:val="0"/>
        <w:jc w:val="both"/>
        <w:rPr>
          <w:rFonts w:cstheme="minorHAnsi"/>
          <w:b/>
          <w:bCs/>
          <w:sz w:val="24"/>
          <w:szCs w:val="24"/>
        </w:rPr>
      </w:pPr>
      <w:r w:rsidRPr="00127CA8">
        <w:rPr>
          <w:rFonts w:cstheme="minorHAnsi"/>
          <w:b/>
          <w:bCs/>
          <w:sz w:val="24"/>
          <w:szCs w:val="24"/>
        </w:rPr>
        <w:t>Le Foyer des écureuils</w:t>
      </w:r>
      <w:r w:rsidRPr="00127CA8">
        <w:rPr>
          <w:rFonts w:cstheme="minorHAnsi"/>
          <w:sz w:val="24"/>
          <w:szCs w:val="24"/>
        </w:rPr>
        <w:t xml:space="preserve"> accueille des personnes en situation de handicap qui travaillent ou qui ne peuvent pas travailler.</w:t>
      </w:r>
    </w:p>
    <w:p w14:paraId="02E247EB" w14:textId="77777777" w:rsidR="006F1C3D" w:rsidRPr="00127CA8" w:rsidRDefault="006F1C3D" w:rsidP="001005BC">
      <w:pPr>
        <w:pStyle w:val="Paragraphedeliste"/>
        <w:jc w:val="both"/>
        <w:rPr>
          <w:rFonts w:cstheme="minorHAnsi"/>
          <w:b/>
          <w:bCs/>
          <w:sz w:val="24"/>
          <w:szCs w:val="24"/>
        </w:rPr>
      </w:pPr>
      <w:r w:rsidRPr="00127CA8">
        <w:rPr>
          <w:rFonts w:cstheme="minorHAnsi"/>
          <w:sz w:val="24"/>
          <w:szCs w:val="24"/>
        </w:rPr>
        <w:t xml:space="preserve">Un  partenariat s’est créé avec l’EVS dès le début,  des salles ont été mises à disposition pour le CLAS dans ses locaux pendant plusieurs années. Les résidents participent aux ateliers cuisine, aux Apéribels et autres évènements festifs du quartier. Ils ont participé à la fresque intergénérationnelle en 2020 qui a été réalisée avec les habitants sur le transformateur électrique. A la mise en place de cartes solidaires à destination des EHPAD pendant le COVID. Il accueille également une bénévole qui anime des ateliers de Français auprès des résidents. Enfin, la résidence Isatis accueille 28 résidents en situation de Handicap psychique pouvant vivre dans un logement en autonomie. Les résidents viennent essentiellement aux actions de convivialité proposés par l’EVS dans le quartier à savoir les Cafés des Habitants, les Repas et Apéribels. </w:t>
      </w:r>
    </w:p>
    <w:p w14:paraId="3DEDA823" w14:textId="77777777" w:rsidR="006F1C3D" w:rsidRPr="00127CA8" w:rsidRDefault="006F1C3D" w:rsidP="001005BC">
      <w:pPr>
        <w:pStyle w:val="Paragraphedeliste"/>
        <w:jc w:val="both"/>
        <w:rPr>
          <w:rFonts w:cstheme="minorHAnsi"/>
          <w:sz w:val="24"/>
          <w:szCs w:val="24"/>
        </w:rPr>
      </w:pPr>
    </w:p>
    <w:p w14:paraId="0A4AEE45" w14:textId="6EC92BFC" w:rsidR="006F1C3D" w:rsidRPr="00127CA8" w:rsidRDefault="006F1C3D" w:rsidP="001005BC">
      <w:pPr>
        <w:pStyle w:val="Paragraphedeliste"/>
        <w:numPr>
          <w:ilvl w:val="0"/>
          <w:numId w:val="30"/>
        </w:numPr>
        <w:jc w:val="both"/>
        <w:rPr>
          <w:rFonts w:cstheme="minorHAnsi"/>
          <w:sz w:val="24"/>
          <w:szCs w:val="24"/>
        </w:rPr>
      </w:pPr>
      <w:r w:rsidRPr="00127CA8">
        <w:rPr>
          <w:rFonts w:cstheme="minorHAnsi"/>
          <w:b/>
          <w:bCs/>
          <w:sz w:val="24"/>
          <w:szCs w:val="24"/>
        </w:rPr>
        <w:t>La Cantina</w:t>
      </w:r>
      <w:r w:rsidRPr="00127CA8">
        <w:rPr>
          <w:rFonts w:cstheme="minorHAnsi"/>
          <w:sz w:val="24"/>
          <w:szCs w:val="24"/>
        </w:rPr>
        <w:t>, association qui a pour projet de s’implanter sur Grabels Valsière et dont la volonté principale est de pouvoir ouvrir un restaurant associatif à partir des invendus des agriculteurs et des marchés pour favoriser l’économie circulaire et sensibiliser à une alimentation saine, équilibrée locale et de saison à des prix abor</w:t>
      </w:r>
      <w:r w:rsidR="00127CA8" w:rsidRPr="00127CA8">
        <w:rPr>
          <w:rFonts w:cstheme="minorHAnsi"/>
          <w:sz w:val="24"/>
          <w:szCs w:val="24"/>
        </w:rPr>
        <w:t xml:space="preserve">dables.  Elle sera un futur partenaire en 2023. </w:t>
      </w:r>
    </w:p>
    <w:p w14:paraId="77A37407" w14:textId="77777777" w:rsidR="006F1C3D" w:rsidRPr="00127CA8" w:rsidRDefault="006F1C3D" w:rsidP="001005BC">
      <w:pPr>
        <w:pStyle w:val="Paragraphedeliste"/>
        <w:numPr>
          <w:ilvl w:val="0"/>
          <w:numId w:val="30"/>
        </w:numPr>
        <w:spacing w:after="0" w:line="240" w:lineRule="auto"/>
        <w:contextualSpacing w:val="0"/>
        <w:jc w:val="both"/>
        <w:rPr>
          <w:rFonts w:cstheme="minorHAnsi"/>
          <w:sz w:val="24"/>
          <w:szCs w:val="24"/>
        </w:rPr>
      </w:pPr>
      <w:r w:rsidRPr="001E29F5">
        <w:rPr>
          <w:rFonts w:cstheme="minorHAnsi"/>
          <w:b/>
          <w:bCs/>
          <w:sz w:val="24"/>
          <w:szCs w:val="24"/>
        </w:rPr>
        <w:t>Hors Grabels</w:t>
      </w:r>
      <w:r w:rsidRPr="00127CA8">
        <w:rPr>
          <w:rFonts w:cstheme="minorHAnsi"/>
          <w:sz w:val="24"/>
          <w:szCs w:val="24"/>
        </w:rPr>
        <w:t xml:space="preserve"> : La médiathèque Jean Jacques Rousseau et l’EVS Odette Louise dans le cadre du projet « Des Livres à soi » , action de l’EVS mise en place sur les Projets REAAP pour redécouvrir le plaisir de raconter des histoires à ses enfants, projet de médiation culturelle à la lecture. </w:t>
      </w:r>
    </w:p>
    <w:p w14:paraId="54A71BC4" w14:textId="77777777" w:rsidR="006F1C3D" w:rsidRPr="00127CA8" w:rsidRDefault="006F1C3D" w:rsidP="006F1C3D">
      <w:pPr>
        <w:pStyle w:val="Paragraphedeliste"/>
        <w:rPr>
          <w:rFonts w:cstheme="minorHAnsi"/>
          <w:sz w:val="24"/>
          <w:szCs w:val="24"/>
        </w:rPr>
      </w:pPr>
    </w:p>
    <w:p w14:paraId="29E10559" w14:textId="77777777" w:rsidR="006F1C3D" w:rsidRPr="00127CA8" w:rsidRDefault="006F1C3D" w:rsidP="006F1C3D">
      <w:pPr>
        <w:rPr>
          <w:rFonts w:cstheme="minorHAnsi"/>
          <w:sz w:val="24"/>
          <w:szCs w:val="24"/>
        </w:rPr>
      </w:pPr>
    </w:p>
    <w:p w14:paraId="3896E453" w14:textId="77777777" w:rsidR="006F1C3D" w:rsidRPr="00127CA8" w:rsidRDefault="006F1C3D" w:rsidP="006F1C3D">
      <w:pPr>
        <w:rPr>
          <w:rFonts w:cstheme="minorHAnsi"/>
          <w:sz w:val="24"/>
          <w:szCs w:val="24"/>
        </w:rPr>
      </w:pPr>
    </w:p>
    <w:p w14:paraId="0FC21873" w14:textId="77777777" w:rsidR="006F1C3D" w:rsidRPr="00127CA8" w:rsidRDefault="006F1C3D" w:rsidP="006F1C3D">
      <w:pPr>
        <w:rPr>
          <w:rFonts w:cstheme="minorHAnsi"/>
          <w:sz w:val="24"/>
          <w:szCs w:val="24"/>
        </w:rPr>
      </w:pPr>
    </w:p>
    <w:p w14:paraId="5F913E0C" w14:textId="0D800615" w:rsidR="00C838DD" w:rsidRDefault="00C838DD">
      <w:pPr>
        <w:pStyle w:val="Paragraphedeliste"/>
        <w:ind w:left="1080"/>
        <w:rPr>
          <w:sz w:val="24"/>
        </w:rPr>
      </w:pPr>
    </w:p>
    <w:p w14:paraId="037617D1" w14:textId="647C6BA4" w:rsidR="006F1C3D" w:rsidRDefault="006F1C3D">
      <w:pPr>
        <w:pStyle w:val="Paragraphedeliste"/>
        <w:ind w:left="1080"/>
        <w:rPr>
          <w:sz w:val="24"/>
        </w:rPr>
      </w:pPr>
    </w:p>
    <w:p w14:paraId="143A4DB2" w14:textId="1BC35459" w:rsidR="006F1C3D" w:rsidRDefault="006F1C3D">
      <w:pPr>
        <w:pStyle w:val="Paragraphedeliste"/>
        <w:ind w:left="1080"/>
        <w:rPr>
          <w:sz w:val="24"/>
        </w:rPr>
      </w:pPr>
    </w:p>
    <w:p w14:paraId="2F879407" w14:textId="7F46A522" w:rsidR="006F1C3D" w:rsidRDefault="006F1C3D">
      <w:pPr>
        <w:pStyle w:val="Paragraphedeliste"/>
        <w:ind w:left="1080"/>
        <w:rPr>
          <w:sz w:val="24"/>
        </w:rPr>
      </w:pPr>
    </w:p>
    <w:p w14:paraId="543A0C53" w14:textId="51F7B979" w:rsidR="006F1C3D" w:rsidRDefault="006F1C3D">
      <w:pPr>
        <w:pStyle w:val="Paragraphedeliste"/>
        <w:ind w:left="1080"/>
        <w:rPr>
          <w:sz w:val="24"/>
        </w:rPr>
      </w:pPr>
    </w:p>
    <w:p w14:paraId="27933153" w14:textId="54D7F2E0" w:rsidR="006F1C3D" w:rsidRDefault="006F1C3D">
      <w:pPr>
        <w:pStyle w:val="Paragraphedeliste"/>
        <w:ind w:left="1080"/>
        <w:rPr>
          <w:sz w:val="24"/>
        </w:rPr>
      </w:pPr>
    </w:p>
    <w:p w14:paraId="7B8D5E47" w14:textId="7966C100" w:rsidR="006F1C3D" w:rsidRDefault="006F1C3D">
      <w:pPr>
        <w:pStyle w:val="Paragraphedeliste"/>
        <w:ind w:left="1080"/>
        <w:rPr>
          <w:sz w:val="24"/>
        </w:rPr>
      </w:pPr>
    </w:p>
    <w:p w14:paraId="76071CE6" w14:textId="09ECA629" w:rsidR="006F1C3D" w:rsidRDefault="006F1C3D">
      <w:pPr>
        <w:pStyle w:val="Paragraphedeliste"/>
        <w:ind w:left="1080"/>
        <w:rPr>
          <w:sz w:val="24"/>
        </w:rPr>
      </w:pPr>
    </w:p>
    <w:p w14:paraId="56AF1715" w14:textId="16157692" w:rsidR="006F1C3D" w:rsidRDefault="006F1C3D">
      <w:pPr>
        <w:pStyle w:val="Paragraphedeliste"/>
        <w:ind w:left="1080"/>
        <w:rPr>
          <w:sz w:val="24"/>
        </w:rPr>
      </w:pPr>
    </w:p>
    <w:p w14:paraId="50726EC5" w14:textId="51104A17" w:rsidR="006F1C3D" w:rsidRDefault="006F1C3D">
      <w:pPr>
        <w:pStyle w:val="Paragraphedeliste"/>
        <w:ind w:left="1080"/>
        <w:rPr>
          <w:sz w:val="24"/>
        </w:rPr>
      </w:pPr>
    </w:p>
    <w:p w14:paraId="78F73BFA" w14:textId="3FC4EE0A" w:rsidR="006F1C3D" w:rsidRDefault="006F1C3D">
      <w:pPr>
        <w:pStyle w:val="Paragraphedeliste"/>
        <w:ind w:left="1080"/>
        <w:rPr>
          <w:sz w:val="24"/>
        </w:rPr>
      </w:pPr>
    </w:p>
    <w:p w14:paraId="00ECD82B" w14:textId="192D97A1" w:rsidR="006F1C3D" w:rsidRDefault="006F1C3D">
      <w:pPr>
        <w:pStyle w:val="Paragraphedeliste"/>
        <w:ind w:left="1080"/>
        <w:rPr>
          <w:sz w:val="24"/>
        </w:rPr>
      </w:pPr>
    </w:p>
    <w:p w14:paraId="051EC333" w14:textId="083333FD" w:rsidR="006F1C3D" w:rsidRDefault="006F1C3D">
      <w:pPr>
        <w:pStyle w:val="Paragraphedeliste"/>
        <w:ind w:left="1080"/>
        <w:rPr>
          <w:sz w:val="24"/>
        </w:rPr>
      </w:pPr>
    </w:p>
    <w:p w14:paraId="2F5E3270" w14:textId="4BC1B363" w:rsidR="006F1C3D" w:rsidRDefault="006F1C3D">
      <w:pPr>
        <w:pStyle w:val="Paragraphedeliste"/>
        <w:ind w:left="1080"/>
        <w:rPr>
          <w:sz w:val="24"/>
        </w:rPr>
      </w:pPr>
    </w:p>
    <w:p w14:paraId="610BC41A" w14:textId="1B6F0798" w:rsidR="006F1C3D" w:rsidRDefault="006F1C3D">
      <w:pPr>
        <w:pStyle w:val="Paragraphedeliste"/>
        <w:ind w:left="1080"/>
        <w:rPr>
          <w:sz w:val="24"/>
        </w:rPr>
      </w:pPr>
    </w:p>
    <w:p w14:paraId="0D830626" w14:textId="768F8E8F" w:rsidR="006F1C3D" w:rsidRDefault="006F1C3D">
      <w:pPr>
        <w:pStyle w:val="Paragraphedeliste"/>
        <w:ind w:left="1080"/>
        <w:rPr>
          <w:sz w:val="24"/>
        </w:rPr>
      </w:pPr>
    </w:p>
    <w:p w14:paraId="7C5CEAF9" w14:textId="13AF495F" w:rsidR="006F1C3D" w:rsidRDefault="006F1C3D">
      <w:pPr>
        <w:pStyle w:val="Paragraphedeliste"/>
        <w:ind w:left="1080"/>
        <w:rPr>
          <w:sz w:val="24"/>
        </w:rPr>
      </w:pPr>
    </w:p>
    <w:p w14:paraId="469E7F2D" w14:textId="4981CDFE" w:rsidR="006F1C3D" w:rsidRDefault="006F1C3D">
      <w:pPr>
        <w:pStyle w:val="Paragraphedeliste"/>
        <w:ind w:left="1080"/>
        <w:rPr>
          <w:sz w:val="24"/>
        </w:rPr>
      </w:pPr>
    </w:p>
    <w:p w14:paraId="13C871A7" w14:textId="0BBCC81F" w:rsidR="006F1C3D" w:rsidRDefault="006F1C3D">
      <w:pPr>
        <w:pStyle w:val="Paragraphedeliste"/>
        <w:ind w:left="1080"/>
        <w:rPr>
          <w:sz w:val="24"/>
        </w:rPr>
      </w:pPr>
    </w:p>
    <w:p w14:paraId="6456066E" w14:textId="53419A81" w:rsidR="006F1C3D" w:rsidRDefault="006F1C3D">
      <w:pPr>
        <w:pStyle w:val="Paragraphedeliste"/>
        <w:ind w:left="1080"/>
        <w:rPr>
          <w:sz w:val="24"/>
        </w:rPr>
      </w:pPr>
    </w:p>
    <w:p w14:paraId="16D119F6" w14:textId="6EDDB6B3" w:rsidR="006F1C3D" w:rsidRDefault="006F1C3D">
      <w:pPr>
        <w:pStyle w:val="Paragraphedeliste"/>
        <w:ind w:left="1080"/>
        <w:rPr>
          <w:sz w:val="24"/>
        </w:rPr>
      </w:pPr>
    </w:p>
    <w:p w14:paraId="4AB6E40B" w14:textId="65574CF1" w:rsidR="006F1C3D" w:rsidRDefault="006F1C3D">
      <w:pPr>
        <w:pStyle w:val="Paragraphedeliste"/>
        <w:ind w:left="1080"/>
        <w:rPr>
          <w:sz w:val="24"/>
        </w:rPr>
      </w:pPr>
    </w:p>
    <w:p w14:paraId="612F964F" w14:textId="79A64FF4" w:rsidR="006F1C3D" w:rsidRDefault="006F1C3D">
      <w:pPr>
        <w:pStyle w:val="Paragraphedeliste"/>
        <w:ind w:left="1080"/>
        <w:rPr>
          <w:sz w:val="24"/>
        </w:rPr>
      </w:pPr>
    </w:p>
    <w:p w14:paraId="7C563C1F" w14:textId="134D7477" w:rsidR="006F1C3D" w:rsidRDefault="006F1C3D">
      <w:pPr>
        <w:pStyle w:val="Paragraphedeliste"/>
        <w:ind w:left="1080"/>
        <w:rPr>
          <w:sz w:val="24"/>
        </w:rPr>
      </w:pPr>
    </w:p>
    <w:p w14:paraId="1D79AECE" w14:textId="6033E9CE" w:rsidR="006F1C3D" w:rsidRDefault="006F1C3D">
      <w:pPr>
        <w:pStyle w:val="Paragraphedeliste"/>
        <w:ind w:left="1080"/>
        <w:rPr>
          <w:sz w:val="24"/>
        </w:rPr>
      </w:pPr>
    </w:p>
    <w:p w14:paraId="429D5CED" w14:textId="2A02C8D0" w:rsidR="006F1C3D" w:rsidRDefault="006F1C3D">
      <w:pPr>
        <w:pStyle w:val="Paragraphedeliste"/>
        <w:ind w:left="1080"/>
        <w:rPr>
          <w:sz w:val="24"/>
        </w:rPr>
      </w:pPr>
    </w:p>
    <w:p w14:paraId="47DEAFCD" w14:textId="450B15F4" w:rsidR="006F1C3D" w:rsidRDefault="006F1C3D">
      <w:pPr>
        <w:pStyle w:val="Paragraphedeliste"/>
        <w:ind w:left="1080"/>
        <w:rPr>
          <w:sz w:val="24"/>
        </w:rPr>
      </w:pPr>
    </w:p>
    <w:p w14:paraId="5555FA3F" w14:textId="77777777" w:rsidR="006F1C3D" w:rsidRDefault="006F1C3D">
      <w:pPr>
        <w:pStyle w:val="Paragraphedeliste"/>
        <w:ind w:left="1080"/>
        <w:rPr>
          <w:sz w:val="24"/>
        </w:rPr>
      </w:pPr>
    </w:p>
    <w:p w14:paraId="32F8EC99" w14:textId="129981A0" w:rsidR="00BD6819" w:rsidRDefault="00BD6819">
      <w:pPr>
        <w:rPr>
          <w:sz w:val="24"/>
          <w:szCs w:val="24"/>
        </w:rPr>
      </w:pPr>
    </w:p>
    <w:p w14:paraId="260E9B03" w14:textId="195D8B4C" w:rsidR="00BD6819" w:rsidRDefault="00BD6819">
      <w:pPr>
        <w:rPr>
          <w:sz w:val="24"/>
          <w:szCs w:val="24"/>
        </w:rPr>
      </w:pPr>
    </w:p>
    <w:p w14:paraId="34B5A7D8" w14:textId="37F4DD04" w:rsidR="00BD6819" w:rsidRDefault="00BD6819">
      <w:pPr>
        <w:rPr>
          <w:sz w:val="24"/>
          <w:szCs w:val="24"/>
        </w:rPr>
      </w:pPr>
    </w:p>
    <w:p w14:paraId="47CFAA3C" w14:textId="04C29A17" w:rsidR="00BD6819" w:rsidRDefault="00BD6819">
      <w:pPr>
        <w:rPr>
          <w:sz w:val="24"/>
          <w:szCs w:val="24"/>
        </w:rPr>
      </w:pPr>
    </w:p>
    <w:p w14:paraId="389E131D" w14:textId="23500033" w:rsidR="00BD6819" w:rsidRDefault="00BD6819">
      <w:pPr>
        <w:rPr>
          <w:sz w:val="24"/>
          <w:szCs w:val="24"/>
        </w:rPr>
      </w:pPr>
    </w:p>
    <w:p w14:paraId="4F247500" w14:textId="44A95DFC" w:rsidR="00BD6819" w:rsidRDefault="00BD6819">
      <w:pPr>
        <w:rPr>
          <w:sz w:val="24"/>
          <w:szCs w:val="24"/>
        </w:rPr>
      </w:pPr>
    </w:p>
    <w:p w14:paraId="30877659" w14:textId="57D3FA17" w:rsidR="00BD6819" w:rsidRDefault="00BD6819">
      <w:pPr>
        <w:rPr>
          <w:sz w:val="24"/>
          <w:szCs w:val="24"/>
        </w:rPr>
      </w:pPr>
    </w:p>
    <w:p w14:paraId="7A2E2250" w14:textId="56E74EB9" w:rsidR="00BD6819" w:rsidRDefault="00BD6819">
      <w:pPr>
        <w:rPr>
          <w:sz w:val="24"/>
          <w:szCs w:val="24"/>
        </w:rPr>
      </w:pPr>
    </w:p>
    <w:p w14:paraId="02C3EC32" w14:textId="3148FD9A" w:rsidR="00BD6819" w:rsidRDefault="00BD6819">
      <w:pPr>
        <w:rPr>
          <w:sz w:val="24"/>
          <w:szCs w:val="24"/>
        </w:rPr>
      </w:pPr>
    </w:p>
    <w:p w14:paraId="39D9AE23" w14:textId="77777777" w:rsidR="00C838DD" w:rsidRDefault="00C838DD">
      <w:pPr>
        <w:rPr>
          <w:sz w:val="24"/>
        </w:rPr>
      </w:pPr>
    </w:p>
    <w:p w14:paraId="6EFA4496" w14:textId="77777777" w:rsidR="00C838DD" w:rsidRDefault="00C838DD">
      <w:pPr>
        <w:rPr>
          <w:sz w:val="24"/>
        </w:rPr>
      </w:pPr>
    </w:p>
    <w:p w14:paraId="12262076" w14:textId="77777777" w:rsidR="00C838DD" w:rsidRDefault="00C838DD">
      <w:pPr>
        <w:rPr>
          <w:sz w:val="24"/>
        </w:rPr>
      </w:pPr>
    </w:p>
    <w:p w14:paraId="5BB80CFB" w14:textId="77777777" w:rsidR="00C838DD" w:rsidRDefault="00C838DD">
      <w:pPr>
        <w:rPr>
          <w:sz w:val="24"/>
        </w:rPr>
      </w:pPr>
    </w:p>
    <w:p w14:paraId="1A5EE252" w14:textId="6752A9B2" w:rsidR="00C838DD" w:rsidRDefault="00C838DD">
      <w:pPr>
        <w:jc w:val="both"/>
        <w:rPr>
          <w:sz w:val="24"/>
        </w:rPr>
      </w:pPr>
    </w:p>
    <w:sectPr w:rsidR="00C838DD">
      <w:footerReference w:type="default" r:id="rId27"/>
      <w:type w:val="continuous"/>
      <w:pgSz w:w="11906" w:h="16838"/>
      <w:pgMar w:top="1418" w:right="1418" w:bottom="1418" w:left="1418"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B4495" w14:textId="77777777" w:rsidR="001F5BBB" w:rsidRDefault="001F5BBB">
      <w:pPr>
        <w:spacing w:after="0" w:line="240" w:lineRule="auto"/>
      </w:pPr>
      <w:r>
        <w:separator/>
      </w:r>
    </w:p>
  </w:endnote>
  <w:endnote w:type="continuationSeparator" w:id="0">
    <w:p w14:paraId="372662B9" w14:textId="77777777" w:rsidR="001F5BBB" w:rsidRDefault="001F5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631380"/>
      <w:docPartObj>
        <w:docPartGallery w:val="Page Numbers (Bottom of Page)"/>
        <w:docPartUnique/>
      </w:docPartObj>
    </w:sdtPr>
    <w:sdtContent>
      <w:p w14:paraId="41B15C8C" w14:textId="77777777" w:rsidR="00FA6E56" w:rsidRDefault="00FA6E56">
        <w:pPr>
          <w:pStyle w:val="Pieddepage"/>
          <w:jc w:val="right"/>
        </w:pPr>
        <w:r>
          <w:fldChar w:fldCharType="begin"/>
        </w:r>
        <w:r>
          <w:instrText>PAGE</w:instrText>
        </w:r>
        <w:r>
          <w:fldChar w:fldCharType="separate"/>
        </w:r>
        <w:r w:rsidR="008469F0">
          <w:rPr>
            <w:noProof/>
          </w:rPr>
          <w:t>6</w:t>
        </w:r>
        <w:r>
          <w:fldChar w:fldCharType="end"/>
        </w:r>
      </w:p>
      <w:p w14:paraId="4C3844D2" w14:textId="77777777" w:rsidR="00FA6E56" w:rsidRDefault="00000000">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E4562" w14:textId="77777777" w:rsidR="001F5BBB" w:rsidRDefault="001F5BBB">
      <w:pPr>
        <w:spacing w:after="0" w:line="240" w:lineRule="auto"/>
      </w:pPr>
      <w:r>
        <w:separator/>
      </w:r>
    </w:p>
  </w:footnote>
  <w:footnote w:type="continuationSeparator" w:id="0">
    <w:p w14:paraId="603ECA93" w14:textId="77777777" w:rsidR="001F5BBB" w:rsidRDefault="001F5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A9D"/>
    <w:multiLevelType w:val="multilevel"/>
    <w:tmpl w:val="448CFC1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37C5DB0"/>
    <w:multiLevelType w:val="multilevel"/>
    <w:tmpl w:val="F9C0ED5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44914F1"/>
    <w:multiLevelType w:val="hybridMultilevel"/>
    <w:tmpl w:val="93268E74"/>
    <w:lvl w:ilvl="0" w:tplc="E37CA83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4E0BFE"/>
    <w:multiLevelType w:val="multilevel"/>
    <w:tmpl w:val="7F9ADEA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6953307"/>
    <w:multiLevelType w:val="hybridMultilevel"/>
    <w:tmpl w:val="732A70B2"/>
    <w:lvl w:ilvl="0" w:tplc="CA86F270">
      <w:start w:val="6"/>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832FC9"/>
    <w:multiLevelType w:val="hybridMultilevel"/>
    <w:tmpl w:val="14F0A684"/>
    <w:lvl w:ilvl="0" w:tplc="3B96356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5A2AD3"/>
    <w:multiLevelType w:val="multilevel"/>
    <w:tmpl w:val="13226FD0"/>
    <w:lvl w:ilvl="0">
      <w:start w:val="1"/>
      <w:numFmt w:val="bullet"/>
      <w:lvlText w:val="-"/>
      <w:lvlJc w:val="left"/>
      <w:pPr>
        <w:ind w:left="1068" w:hanging="360"/>
      </w:pPr>
      <w:rPr>
        <w:rFonts w:ascii="Calibri"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7" w15:restartNumberingAfterBreak="0">
    <w:nsid w:val="1CD97071"/>
    <w:multiLevelType w:val="multilevel"/>
    <w:tmpl w:val="001C71E4"/>
    <w:lvl w:ilvl="0">
      <w:start w:val="1"/>
      <w:numFmt w:val="bullet"/>
      <w:lvlText w:val=""/>
      <w:lvlJc w:val="left"/>
      <w:pPr>
        <w:ind w:left="1068" w:hanging="360"/>
      </w:pPr>
      <w:rPr>
        <w:rFonts w:ascii="Wingdings" w:hAnsi="Wingdings" w:cs="Wingdings" w:hint="default"/>
      </w:rPr>
    </w:lvl>
    <w:lvl w:ilvl="1">
      <w:start w:val="1"/>
      <w:numFmt w:val="bullet"/>
      <w:lvlText w:val="-"/>
      <w:lvlJc w:val="left"/>
      <w:pPr>
        <w:ind w:left="1788" w:hanging="360"/>
      </w:pPr>
      <w:rPr>
        <w:rFonts w:ascii="Calibri" w:hAnsi="Calibri" w:cs="Calibri"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8" w15:restartNumberingAfterBreak="0">
    <w:nsid w:val="1F59493A"/>
    <w:multiLevelType w:val="multilevel"/>
    <w:tmpl w:val="EE082B7C"/>
    <w:lvl w:ilvl="0">
      <w:start w:val="1"/>
      <w:numFmt w:val="bullet"/>
      <w:lvlText w:val=""/>
      <w:lvlJc w:val="left"/>
      <w:pPr>
        <w:ind w:left="1428" w:hanging="360"/>
      </w:pPr>
      <w:rPr>
        <w:rFonts w:ascii="Wingdings" w:hAnsi="Wingdings" w:cs="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9" w15:restartNumberingAfterBreak="0">
    <w:nsid w:val="21DF0EB2"/>
    <w:multiLevelType w:val="hybridMultilevel"/>
    <w:tmpl w:val="996AF4C6"/>
    <w:lvl w:ilvl="0" w:tplc="30F20470">
      <w:start w:val="2020"/>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0023D8"/>
    <w:multiLevelType w:val="hybridMultilevel"/>
    <w:tmpl w:val="EF02E666"/>
    <w:lvl w:ilvl="0" w:tplc="3BA6D7C2">
      <w:start w:val="7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104A0A"/>
    <w:multiLevelType w:val="hybridMultilevel"/>
    <w:tmpl w:val="9932B636"/>
    <w:lvl w:ilvl="0" w:tplc="F390811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757671"/>
    <w:multiLevelType w:val="hybridMultilevel"/>
    <w:tmpl w:val="D944BFC2"/>
    <w:lvl w:ilvl="0" w:tplc="4906E62C">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4A6288"/>
    <w:multiLevelType w:val="multilevel"/>
    <w:tmpl w:val="7F5A2C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A7E44BA"/>
    <w:multiLevelType w:val="hybridMultilevel"/>
    <w:tmpl w:val="C0BED54E"/>
    <w:lvl w:ilvl="0" w:tplc="D72C632A">
      <w:start w:val="22"/>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A469E2"/>
    <w:multiLevelType w:val="hybridMultilevel"/>
    <w:tmpl w:val="7264EB08"/>
    <w:lvl w:ilvl="0" w:tplc="EA066A88">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401E759E"/>
    <w:multiLevelType w:val="hybridMultilevel"/>
    <w:tmpl w:val="A358D95A"/>
    <w:lvl w:ilvl="0" w:tplc="B69C0AC0">
      <w:start w:val="2022"/>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9C37DE"/>
    <w:multiLevelType w:val="multilevel"/>
    <w:tmpl w:val="7242C90E"/>
    <w:lvl w:ilvl="0">
      <w:start w:val="1"/>
      <w:numFmt w:val="decimal"/>
      <w:pStyle w:val="grand1"/>
      <w:lvlText w:val="%1."/>
      <w:lvlJc w:val="left"/>
      <w:pPr>
        <w:ind w:left="360" w:hanging="360"/>
      </w:pPr>
    </w:lvl>
    <w:lvl w:ilvl="1">
      <w:start w:val="1"/>
      <w:numFmt w:val="decimal"/>
      <w:pStyle w:val="MOYEN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0473AB"/>
    <w:multiLevelType w:val="multilevel"/>
    <w:tmpl w:val="86724FB4"/>
    <w:lvl w:ilvl="0">
      <w:start w:val="47"/>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D807BEE"/>
    <w:multiLevelType w:val="multilevel"/>
    <w:tmpl w:val="66449D1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DA20387"/>
    <w:multiLevelType w:val="hybridMultilevel"/>
    <w:tmpl w:val="C13A67CA"/>
    <w:lvl w:ilvl="0" w:tplc="BAD4D25C">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F92948"/>
    <w:multiLevelType w:val="multilevel"/>
    <w:tmpl w:val="C3DAFBD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9E716C1"/>
    <w:multiLevelType w:val="multilevel"/>
    <w:tmpl w:val="36A4939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6AA217AC"/>
    <w:multiLevelType w:val="hybridMultilevel"/>
    <w:tmpl w:val="F77CE092"/>
    <w:lvl w:ilvl="0" w:tplc="C8168154">
      <w:start w:val="6"/>
      <w:numFmt w:val="bullet"/>
      <w:lvlText w:val=""/>
      <w:lvlJc w:val="left"/>
      <w:pPr>
        <w:ind w:left="644" w:hanging="360"/>
      </w:pPr>
      <w:rPr>
        <w:rFonts w:ascii="Symbol" w:eastAsiaTheme="minorHAnsi" w:hAnsi="Symbol"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6BAF6AC9"/>
    <w:multiLevelType w:val="multilevel"/>
    <w:tmpl w:val="DC06653A"/>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5" w15:restartNumberingAfterBreak="0">
    <w:nsid w:val="74CE5FB4"/>
    <w:multiLevelType w:val="hybridMultilevel"/>
    <w:tmpl w:val="D44A9356"/>
    <w:lvl w:ilvl="0" w:tplc="3320A022">
      <w:start w:val="3"/>
      <w:numFmt w:val="bullet"/>
      <w:lvlText w:val="-"/>
      <w:lvlJc w:val="left"/>
      <w:pPr>
        <w:ind w:left="3090" w:hanging="360"/>
      </w:pPr>
      <w:rPr>
        <w:rFonts w:ascii="Calibri" w:eastAsiaTheme="minorHAnsi" w:hAnsi="Calibri" w:cs="Calibri" w:hint="default"/>
      </w:rPr>
    </w:lvl>
    <w:lvl w:ilvl="1" w:tplc="040C0003" w:tentative="1">
      <w:start w:val="1"/>
      <w:numFmt w:val="bullet"/>
      <w:lvlText w:val="o"/>
      <w:lvlJc w:val="left"/>
      <w:pPr>
        <w:ind w:left="3810" w:hanging="360"/>
      </w:pPr>
      <w:rPr>
        <w:rFonts w:ascii="Courier New" w:hAnsi="Courier New" w:cs="Courier New" w:hint="default"/>
      </w:rPr>
    </w:lvl>
    <w:lvl w:ilvl="2" w:tplc="040C0005" w:tentative="1">
      <w:start w:val="1"/>
      <w:numFmt w:val="bullet"/>
      <w:lvlText w:val=""/>
      <w:lvlJc w:val="left"/>
      <w:pPr>
        <w:ind w:left="4530" w:hanging="360"/>
      </w:pPr>
      <w:rPr>
        <w:rFonts w:ascii="Wingdings" w:hAnsi="Wingdings" w:hint="default"/>
      </w:rPr>
    </w:lvl>
    <w:lvl w:ilvl="3" w:tplc="040C0001" w:tentative="1">
      <w:start w:val="1"/>
      <w:numFmt w:val="bullet"/>
      <w:lvlText w:val=""/>
      <w:lvlJc w:val="left"/>
      <w:pPr>
        <w:ind w:left="5250" w:hanging="360"/>
      </w:pPr>
      <w:rPr>
        <w:rFonts w:ascii="Symbol" w:hAnsi="Symbol" w:hint="default"/>
      </w:rPr>
    </w:lvl>
    <w:lvl w:ilvl="4" w:tplc="040C0003" w:tentative="1">
      <w:start w:val="1"/>
      <w:numFmt w:val="bullet"/>
      <w:lvlText w:val="o"/>
      <w:lvlJc w:val="left"/>
      <w:pPr>
        <w:ind w:left="5970" w:hanging="360"/>
      </w:pPr>
      <w:rPr>
        <w:rFonts w:ascii="Courier New" w:hAnsi="Courier New" w:cs="Courier New" w:hint="default"/>
      </w:rPr>
    </w:lvl>
    <w:lvl w:ilvl="5" w:tplc="040C0005" w:tentative="1">
      <w:start w:val="1"/>
      <w:numFmt w:val="bullet"/>
      <w:lvlText w:val=""/>
      <w:lvlJc w:val="left"/>
      <w:pPr>
        <w:ind w:left="6690" w:hanging="360"/>
      </w:pPr>
      <w:rPr>
        <w:rFonts w:ascii="Wingdings" w:hAnsi="Wingdings" w:hint="default"/>
      </w:rPr>
    </w:lvl>
    <w:lvl w:ilvl="6" w:tplc="040C0001" w:tentative="1">
      <w:start w:val="1"/>
      <w:numFmt w:val="bullet"/>
      <w:lvlText w:val=""/>
      <w:lvlJc w:val="left"/>
      <w:pPr>
        <w:ind w:left="7410" w:hanging="360"/>
      </w:pPr>
      <w:rPr>
        <w:rFonts w:ascii="Symbol" w:hAnsi="Symbol" w:hint="default"/>
      </w:rPr>
    </w:lvl>
    <w:lvl w:ilvl="7" w:tplc="040C0003" w:tentative="1">
      <w:start w:val="1"/>
      <w:numFmt w:val="bullet"/>
      <w:lvlText w:val="o"/>
      <w:lvlJc w:val="left"/>
      <w:pPr>
        <w:ind w:left="8130" w:hanging="360"/>
      </w:pPr>
      <w:rPr>
        <w:rFonts w:ascii="Courier New" w:hAnsi="Courier New" w:cs="Courier New" w:hint="default"/>
      </w:rPr>
    </w:lvl>
    <w:lvl w:ilvl="8" w:tplc="040C0005" w:tentative="1">
      <w:start w:val="1"/>
      <w:numFmt w:val="bullet"/>
      <w:lvlText w:val=""/>
      <w:lvlJc w:val="left"/>
      <w:pPr>
        <w:ind w:left="8850" w:hanging="360"/>
      </w:pPr>
      <w:rPr>
        <w:rFonts w:ascii="Wingdings" w:hAnsi="Wingdings" w:hint="default"/>
      </w:rPr>
    </w:lvl>
  </w:abstractNum>
  <w:abstractNum w:abstractNumId="26" w15:restartNumberingAfterBreak="0">
    <w:nsid w:val="785D6CC9"/>
    <w:multiLevelType w:val="hybridMultilevel"/>
    <w:tmpl w:val="9EA83C66"/>
    <w:lvl w:ilvl="0" w:tplc="FE000600">
      <w:start w:val="6"/>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790B6CAC"/>
    <w:multiLevelType w:val="multilevel"/>
    <w:tmpl w:val="9536D982"/>
    <w:lvl w:ilvl="0">
      <w:start w:val="1"/>
      <w:numFmt w:val="bullet"/>
      <w:lvlText w:val="-"/>
      <w:lvlJc w:val="left"/>
      <w:pPr>
        <w:ind w:left="1428" w:hanging="360"/>
      </w:pPr>
      <w:rPr>
        <w:rFonts w:ascii="Calibri" w:hAnsi="Calibri" w:cs="Calibri"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8" w15:restartNumberingAfterBreak="0">
    <w:nsid w:val="79FC145C"/>
    <w:multiLevelType w:val="hybridMultilevel"/>
    <w:tmpl w:val="B2D07BA8"/>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7B9C5802"/>
    <w:multiLevelType w:val="multilevel"/>
    <w:tmpl w:val="F4F64CE8"/>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0" w15:restartNumberingAfterBreak="0">
    <w:nsid w:val="7EA97AF5"/>
    <w:multiLevelType w:val="multilevel"/>
    <w:tmpl w:val="C76281E8"/>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16cid:durableId="1871605465">
    <w:abstractNumId w:val="13"/>
  </w:num>
  <w:num w:numId="2" w16cid:durableId="1719739053">
    <w:abstractNumId w:val="30"/>
  </w:num>
  <w:num w:numId="3" w16cid:durableId="231085447">
    <w:abstractNumId w:val="8"/>
  </w:num>
  <w:num w:numId="4" w16cid:durableId="1765496611">
    <w:abstractNumId w:val="19"/>
  </w:num>
  <w:num w:numId="5" w16cid:durableId="237441437">
    <w:abstractNumId w:val="7"/>
  </w:num>
  <w:num w:numId="6" w16cid:durableId="1394624965">
    <w:abstractNumId w:val="21"/>
  </w:num>
  <w:num w:numId="7" w16cid:durableId="1063720350">
    <w:abstractNumId w:val="6"/>
  </w:num>
  <w:num w:numId="8" w16cid:durableId="1004354186">
    <w:abstractNumId w:val="29"/>
  </w:num>
  <w:num w:numId="9" w16cid:durableId="585042355">
    <w:abstractNumId w:val="24"/>
  </w:num>
  <w:num w:numId="10" w16cid:durableId="442040868">
    <w:abstractNumId w:val="27"/>
  </w:num>
  <w:num w:numId="11" w16cid:durableId="1948809310">
    <w:abstractNumId w:val="1"/>
  </w:num>
  <w:num w:numId="12" w16cid:durableId="1414886988">
    <w:abstractNumId w:val="22"/>
  </w:num>
  <w:num w:numId="13" w16cid:durableId="1862740471">
    <w:abstractNumId w:val="18"/>
  </w:num>
  <w:num w:numId="14" w16cid:durableId="605188228">
    <w:abstractNumId w:val="3"/>
  </w:num>
  <w:num w:numId="15" w16cid:durableId="2135638333">
    <w:abstractNumId w:val="0"/>
  </w:num>
  <w:num w:numId="16" w16cid:durableId="637492033">
    <w:abstractNumId w:val="9"/>
  </w:num>
  <w:num w:numId="17" w16cid:durableId="2071342222">
    <w:abstractNumId w:val="14"/>
  </w:num>
  <w:num w:numId="18" w16cid:durableId="547380108">
    <w:abstractNumId w:val="4"/>
  </w:num>
  <w:num w:numId="19" w16cid:durableId="507839838">
    <w:abstractNumId w:val="26"/>
  </w:num>
  <w:num w:numId="20" w16cid:durableId="1065879380">
    <w:abstractNumId w:val="16"/>
  </w:num>
  <w:num w:numId="21" w16cid:durableId="287856989">
    <w:abstractNumId w:val="25"/>
  </w:num>
  <w:num w:numId="22" w16cid:durableId="526212092">
    <w:abstractNumId w:val="20"/>
  </w:num>
  <w:num w:numId="23" w16cid:durableId="1930890193">
    <w:abstractNumId w:val="5"/>
  </w:num>
  <w:num w:numId="24" w16cid:durableId="1889299077">
    <w:abstractNumId w:val="11"/>
  </w:num>
  <w:num w:numId="25" w16cid:durableId="1028799474">
    <w:abstractNumId w:val="2"/>
  </w:num>
  <w:num w:numId="26" w16cid:durableId="729883526">
    <w:abstractNumId w:val="15"/>
  </w:num>
  <w:num w:numId="27" w16cid:durableId="1442341164">
    <w:abstractNumId w:val="17"/>
  </w:num>
  <w:num w:numId="28" w16cid:durableId="354695972">
    <w:abstractNumId w:val="28"/>
  </w:num>
  <w:num w:numId="29" w16cid:durableId="570119286">
    <w:abstractNumId w:val="23"/>
  </w:num>
  <w:num w:numId="30" w16cid:durableId="293172867">
    <w:abstractNumId w:val="12"/>
  </w:num>
  <w:num w:numId="31" w16cid:durableId="14630342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8DD"/>
    <w:rsid w:val="000106E2"/>
    <w:rsid w:val="00014725"/>
    <w:rsid w:val="00015F1B"/>
    <w:rsid w:val="0001612D"/>
    <w:rsid w:val="00020E81"/>
    <w:rsid w:val="00022B2E"/>
    <w:rsid w:val="000236DE"/>
    <w:rsid w:val="0003294C"/>
    <w:rsid w:val="0004458E"/>
    <w:rsid w:val="000467F1"/>
    <w:rsid w:val="000503F3"/>
    <w:rsid w:val="00055F90"/>
    <w:rsid w:val="00056AD6"/>
    <w:rsid w:val="00057FC6"/>
    <w:rsid w:val="000600F8"/>
    <w:rsid w:val="00061337"/>
    <w:rsid w:val="00062456"/>
    <w:rsid w:val="0006312C"/>
    <w:rsid w:val="00063A48"/>
    <w:rsid w:val="00063E8F"/>
    <w:rsid w:val="00064551"/>
    <w:rsid w:val="00065771"/>
    <w:rsid w:val="00065DBA"/>
    <w:rsid w:val="000709AB"/>
    <w:rsid w:val="000743EC"/>
    <w:rsid w:val="000876EC"/>
    <w:rsid w:val="0008786B"/>
    <w:rsid w:val="00091279"/>
    <w:rsid w:val="000A2FE0"/>
    <w:rsid w:val="000B10D0"/>
    <w:rsid w:val="000B41D7"/>
    <w:rsid w:val="000B77D6"/>
    <w:rsid w:val="000C0B35"/>
    <w:rsid w:val="000C28B6"/>
    <w:rsid w:val="000D4864"/>
    <w:rsid w:val="000D4E35"/>
    <w:rsid w:val="000D5702"/>
    <w:rsid w:val="000D5ED4"/>
    <w:rsid w:val="000D5F65"/>
    <w:rsid w:val="000D60D3"/>
    <w:rsid w:val="000D7AB4"/>
    <w:rsid w:val="000E1BD5"/>
    <w:rsid w:val="000E5172"/>
    <w:rsid w:val="000E7613"/>
    <w:rsid w:val="000F7921"/>
    <w:rsid w:val="001005BC"/>
    <w:rsid w:val="00100BDD"/>
    <w:rsid w:val="00100FB2"/>
    <w:rsid w:val="001025F3"/>
    <w:rsid w:val="001079B3"/>
    <w:rsid w:val="001079EC"/>
    <w:rsid w:val="00110DCD"/>
    <w:rsid w:val="0011132B"/>
    <w:rsid w:val="00115A8B"/>
    <w:rsid w:val="00121102"/>
    <w:rsid w:val="00122671"/>
    <w:rsid w:val="00123A4F"/>
    <w:rsid w:val="00124DD1"/>
    <w:rsid w:val="00127CA8"/>
    <w:rsid w:val="00133483"/>
    <w:rsid w:val="00136574"/>
    <w:rsid w:val="0014095D"/>
    <w:rsid w:val="0014172A"/>
    <w:rsid w:val="00144831"/>
    <w:rsid w:val="00145065"/>
    <w:rsid w:val="0014693B"/>
    <w:rsid w:val="00151584"/>
    <w:rsid w:val="001567AB"/>
    <w:rsid w:val="00156973"/>
    <w:rsid w:val="001571D0"/>
    <w:rsid w:val="0016193F"/>
    <w:rsid w:val="001728EC"/>
    <w:rsid w:val="00181687"/>
    <w:rsid w:val="001868B5"/>
    <w:rsid w:val="001905C6"/>
    <w:rsid w:val="00191A07"/>
    <w:rsid w:val="00197DCB"/>
    <w:rsid w:val="001A587C"/>
    <w:rsid w:val="001A5C50"/>
    <w:rsid w:val="001B0CE4"/>
    <w:rsid w:val="001B0FC1"/>
    <w:rsid w:val="001B1015"/>
    <w:rsid w:val="001C51B6"/>
    <w:rsid w:val="001D17DC"/>
    <w:rsid w:val="001D5768"/>
    <w:rsid w:val="001D63A2"/>
    <w:rsid w:val="001D6C39"/>
    <w:rsid w:val="001E232B"/>
    <w:rsid w:val="001E29F5"/>
    <w:rsid w:val="001E3781"/>
    <w:rsid w:val="001E3A54"/>
    <w:rsid w:val="001F304B"/>
    <w:rsid w:val="001F5BBB"/>
    <w:rsid w:val="001F6B56"/>
    <w:rsid w:val="00206885"/>
    <w:rsid w:val="0021133E"/>
    <w:rsid w:val="00211501"/>
    <w:rsid w:val="0021474E"/>
    <w:rsid w:val="00215D27"/>
    <w:rsid w:val="0021662F"/>
    <w:rsid w:val="002166D6"/>
    <w:rsid w:val="00225F31"/>
    <w:rsid w:val="002307E4"/>
    <w:rsid w:val="00232307"/>
    <w:rsid w:val="002346A4"/>
    <w:rsid w:val="00234A05"/>
    <w:rsid w:val="00241B28"/>
    <w:rsid w:val="002452EA"/>
    <w:rsid w:val="00245925"/>
    <w:rsid w:val="00247481"/>
    <w:rsid w:val="00252374"/>
    <w:rsid w:val="002559CD"/>
    <w:rsid w:val="00261F53"/>
    <w:rsid w:val="00262903"/>
    <w:rsid w:val="00263310"/>
    <w:rsid w:val="002731DC"/>
    <w:rsid w:val="002745DD"/>
    <w:rsid w:val="002769C9"/>
    <w:rsid w:val="00276C4F"/>
    <w:rsid w:val="002806D0"/>
    <w:rsid w:val="00281E23"/>
    <w:rsid w:val="00282E3A"/>
    <w:rsid w:val="00287E78"/>
    <w:rsid w:val="00291050"/>
    <w:rsid w:val="002A024D"/>
    <w:rsid w:val="002A55A1"/>
    <w:rsid w:val="002A7522"/>
    <w:rsid w:val="002B2557"/>
    <w:rsid w:val="002C11C8"/>
    <w:rsid w:val="002C24F3"/>
    <w:rsid w:val="002D08F9"/>
    <w:rsid w:val="002D0F2D"/>
    <w:rsid w:val="002D2301"/>
    <w:rsid w:val="002D324A"/>
    <w:rsid w:val="002D33EF"/>
    <w:rsid w:val="002D3C41"/>
    <w:rsid w:val="002D4B67"/>
    <w:rsid w:val="002D79D0"/>
    <w:rsid w:val="002E39D3"/>
    <w:rsid w:val="002E477E"/>
    <w:rsid w:val="002E55AE"/>
    <w:rsid w:val="002E6EF1"/>
    <w:rsid w:val="002F06C3"/>
    <w:rsid w:val="002F1D75"/>
    <w:rsid w:val="002F1F54"/>
    <w:rsid w:val="002F4C78"/>
    <w:rsid w:val="002F62DE"/>
    <w:rsid w:val="002F73D5"/>
    <w:rsid w:val="00324C54"/>
    <w:rsid w:val="00326732"/>
    <w:rsid w:val="00326AC6"/>
    <w:rsid w:val="00331032"/>
    <w:rsid w:val="00333CFA"/>
    <w:rsid w:val="00334D66"/>
    <w:rsid w:val="00337334"/>
    <w:rsid w:val="00340323"/>
    <w:rsid w:val="00340887"/>
    <w:rsid w:val="00340F01"/>
    <w:rsid w:val="00343AB1"/>
    <w:rsid w:val="0034575E"/>
    <w:rsid w:val="00350526"/>
    <w:rsid w:val="003509B2"/>
    <w:rsid w:val="00350CB2"/>
    <w:rsid w:val="003514AB"/>
    <w:rsid w:val="003556D8"/>
    <w:rsid w:val="003569EE"/>
    <w:rsid w:val="00360DDD"/>
    <w:rsid w:val="00365514"/>
    <w:rsid w:val="00373D1A"/>
    <w:rsid w:val="00386213"/>
    <w:rsid w:val="00387C1F"/>
    <w:rsid w:val="00393DCD"/>
    <w:rsid w:val="003968C6"/>
    <w:rsid w:val="003B66F1"/>
    <w:rsid w:val="003D685E"/>
    <w:rsid w:val="003D7BB5"/>
    <w:rsid w:val="003E38F0"/>
    <w:rsid w:val="003E5E18"/>
    <w:rsid w:val="003E76EF"/>
    <w:rsid w:val="003E7FF3"/>
    <w:rsid w:val="003F6384"/>
    <w:rsid w:val="003F6C81"/>
    <w:rsid w:val="003F7726"/>
    <w:rsid w:val="0040249C"/>
    <w:rsid w:val="00406A31"/>
    <w:rsid w:val="00410185"/>
    <w:rsid w:val="00412E4D"/>
    <w:rsid w:val="00413BDB"/>
    <w:rsid w:val="00416BAC"/>
    <w:rsid w:val="00417C64"/>
    <w:rsid w:val="00420E0B"/>
    <w:rsid w:val="00422554"/>
    <w:rsid w:val="0043051D"/>
    <w:rsid w:val="00433D29"/>
    <w:rsid w:val="00435419"/>
    <w:rsid w:val="00440C99"/>
    <w:rsid w:val="004467EB"/>
    <w:rsid w:val="00452E5C"/>
    <w:rsid w:val="004578D3"/>
    <w:rsid w:val="0046135C"/>
    <w:rsid w:val="00462B66"/>
    <w:rsid w:val="00465F0D"/>
    <w:rsid w:val="00473B25"/>
    <w:rsid w:val="00474564"/>
    <w:rsid w:val="00476B5D"/>
    <w:rsid w:val="00476BC7"/>
    <w:rsid w:val="00477B13"/>
    <w:rsid w:val="0048056D"/>
    <w:rsid w:val="00484453"/>
    <w:rsid w:val="00495A66"/>
    <w:rsid w:val="0049771A"/>
    <w:rsid w:val="004A21A6"/>
    <w:rsid w:val="004A2250"/>
    <w:rsid w:val="004A2F8D"/>
    <w:rsid w:val="004A36FA"/>
    <w:rsid w:val="004A41BF"/>
    <w:rsid w:val="004A6EED"/>
    <w:rsid w:val="004A7E8A"/>
    <w:rsid w:val="004B311A"/>
    <w:rsid w:val="004B6AB1"/>
    <w:rsid w:val="004B6B67"/>
    <w:rsid w:val="004C0AFD"/>
    <w:rsid w:val="004C1E09"/>
    <w:rsid w:val="004C454E"/>
    <w:rsid w:val="004C59F3"/>
    <w:rsid w:val="004D0D40"/>
    <w:rsid w:val="004D19CD"/>
    <w:rsid w:val="004D2F7D"/>
    <w:rsid w:val="004D56B1"/>
    <w:rsid w:val="004E12A9"/>
    <w:rsid w:val="004F0465"/>
    <w:rsid w:val="004F15F0"/>
    <w:rsid w:val="004F2E8F"/>
    <w:rsid w:val="004F3CFE"/>
    <w:rsid w:val="004F4492"/>
    <w:rsid w:val="004F4F8A"/>
    <w:rsid w:val="004F5E41"/>
    <w:rsid w:val="00500CC7"/>
    <w:rsid w:val="00503A01"/>
    <w:rsid w:val="0050446B"/>
    <w:rsid w:val="00504DA9"/>
    <w:rsid w:val="005060AF"/>
    <w:rsid w:val="00506698"/>
    <w:rsid w:val="00506C74"/>
    <w:rsid w:val="00507F0D"/>
    <w:rsid w:val="00511348"/>
    <w:rsid w:val="00513FBD"/>
    <w:rsid w:val="00521CAB"/>
    <w:rsid w:val="00525A59"/>
    <w:rsid w:val="005348E1"/>
    <w:rsid w:val="00537EE5"/>
    <w:rsid w:val="0054096F"/>
    <w:rsid w:val="00543BA5"/>
    <w:rsid w:val="00553D15"/>
    <w:rsid w:val="00554124"/>
    <w:rsid w:val="005579A9"/>
    <w:rsid w:val="00560C86"/>
    <w:rsid w:val="0056405E"/>
    <w:rsid w:val="005747D7"/>
    <w:rsid w:val="005809A9"/>
    <w:rsid w:val="00580EE8"/>
    <w:rsid w:val="0058174C"/>
    <w:rsid w:val="005820F9"/>
    <w:rsid w:val="00583730"/>
    <w:rsid w:val="00587261"/>
    <w:rsid w:val="00587609"/>
    <w:rsid w:val="0059055A"/>
    <w:rsid w:val="0059791C"/>
    <w:rsid w:val="005A3DE1"/>
    <w:rsid w:val="005A6124"/>
    <w:rsid w:val="005A74E8"/>
    <w:rsid w:val="005B3C56"/>
    <w:rsid w:val="005C0234"/>
    <w:rsid w:val="005C11EE"/>
    <w:rsid w:val="005C2E63"/>
    <w:rsid w:val="005C3AFF"/>
    <w:rsid w:val="005C56AE"/>
    <w:rsid w:val="005C75F4"/>
    <w:rsid w:val="005D1966"/>
    <w:rsid w:val="005E377C"/>
    <w:rsid w:val="005E58B0"/>
    <w:rsid w:val="005F1540"/>
    <w:rsid w:val="005F350E"/>
    <w:rsid w:val="005F513A"/>
    <w:rsid w:val="005F56F3"/>
    <w:rsid w:val="005F730D"/>
    <w:rsid w:val="0061004F"/>
    <w:rsid w:val="00612390"/>
    <w:rsid w:val="00615D0F"/>
    <w:rsid w:val="00624DF3"/>
    <w:rsid w:val="006251E0"/>
    <w:rsid w:val="006279F9"/>
    <w:rsid w:val="0063285B"/>
    <w:rsid w:val="00642B70"/>
    <w:rsid w:val="006447FD"/>
    <w:rsid w:val="00645816"/>
    <w:rsid w:val="00646649"/>
    <w:rsid w:val="00660763"/>
    <w:rsid w:val="00662FB0"/>
    <w:rsid w:val="00664FA5"/>
    <w:rsid w:val="00670DDE"/>
    <w:rsid w:val="00671521"/>
    <w:rsid w:val="00671C34"/>
    <w:rsid w:val="006721FC"/>
    <w:rsid w:val="00683FD8"/>
    <w:rsid w:val="006857F2"/>
    <w:rsid w:val="00690233"/>
    <w:rsid w:val="00694D83"/>
    <w:rsid w:val="00695F4C"/>
    <w:rsid w:val="00697B77"/>
    <w:rsid w:val="006A1B4C"/>
    <w:rsid w:val="006B12D3"/>
    <w:rsid w:val="006B5053"/>
    <w:rsid w:val="006C0A24"/>
    <w:rsid w:val="006C4EF6"/>
    <w:rsid w:val="006D058C"/>
    <w:rsid w:val="006D1BD9"/>
    <w:rsid w:val="006D31A9"/>
    <w:rsid w:val="006D43E1"/>
    <w:rsid w:val="006D5649"/>
    <w:rsid w:val="006D618D"/>
    <w:rsid w:val="006D61A5"/>
    <w:rsid w:val="006E4001"/>
    <w:rsid w:val="006F1C3D"/>
    <w:rsid w:val="006F225B"/>
    <w:rsid w:val="006F3885"/>
    <w:rsid w:val="007037A0"/>
    <w:rsid w:val="0070424A"/>
    <w:rsid w:val="00715E9C"/>
    <w:rsid w:val="00717D19"/>
    <w:rsid w:val="00737B0A"/>
    <w:rsid w:val="00737C1D"/>
    <w:rsid w:val="007409B5"/>
    <w:rsid w:val="00741E5A"/>
    <w:rsid w:val="00742C99"/>
    <w:rsid w:val="0075014C"/>
    <w:rsid w:val="00751A05"/>
    <w:rsid w:val="007577D5"/>
    <w:rsid w:val="007646C5"/>
    <w:rsid w:val="007658BA"/>
    <w:rsid w:val="007753DD"/>
    <w:rsid w:val="00780491"/>
    <w:rsid w:val="00784741"/>
    <w:rsid w:val="007863A9"/>
    <w:rsid w:val="00792C93"/>
    <w:rsid w:val="00793282"/>
    <w:rsid w:val="00794C8D"/>
    <w:rsid w:val="007955C9"/>
    <w:rsid w:val="0079627F"/>
    <w:rsid w:val="0079776D"/>
    <w:rsid w:val="007A0A41"/>
    <w:rsid w:val="007A249C"/>
    <w:rsid w:val="007A2676"/>
    <w:rsid w:val="007A50BD"/>
    <w:rsid w:val="007A6860"/>
    <w:rsid w:val="007A78C9"/>
    <w:rsid w:val="007B240C"/>
    <w:rsid w:val="007B2786"/>
    <w:rsid w:val="007B2D9C"/>
    <w:rsid w:val="007B5CC0"/>
    <w:rsid w:val="007B7642"/>
    <w:rsid w:val="007C15CB"/>
    <w:rsid w:val="007C489E"/>
    <w:rsid w:val="007D1D5E"/>
    <w:rsid w:val="007D2178"/>
    <w:rsid w:val="007D27EB"/>
    <w:rsid w:val="007D50E6"/>
    <w:rsid w:val="007D5C18"/>
    <w:rsid w:val="007D7D89"/>
    <w:rsid w:val="007E10AE"/>
    <w:rsid w:val="007E1B56"/>
    <w:rsid w:val="007E296D"/>
    <w:rsid w:val="007E6F40"/>
    <w:rsid w:val="007F395F"/>
    <w:rsid w:val="007F47DE"/>
    <w:rsid w:val="007F7287"/>
    <w:rsid w:val="008052E1"/>
    <w:rsid w:val="0081432E"/>
    <w:rsid w:val="008157D4"/>
    <w:rsid w:val="008178F9"/>
    <w:rsid w:val="00820B88"/>
    <w:rsid w:val="00821CD8"/>
    <w:rsid w:val="00824D0A"/>
    <w:rsid w:val="00831BB1"/>
    <w:rsid w:val="00832304"/>
    <w:rsid w:val="00833267"/>
    <w:rsid w:val="00834A8C"/>
    <w:rsid w:val="00841388"/>
    <w:rsid w:val="00844C22"/>
    <w:rsid w:val="008469F0"/>
    <w:rsid w:val="00850532"/>
    <w:rsid w:val="00853619"/>
    <w:rsid w:val="008565F7"/>
    <w:rsid w:val="008631E5"/>
    <w:rsid w:val="0086516C"/>
    <w:rsid w:val="00871B05"/>
    <w:rsid w:val="008726A0"/>
    <w:rsid w:val="008757C8"/>
    <w:rsid w:val="00880CBD"/>
    <w:rsid w:val="00885861"/>
    <w:rsid w:val="008874EC"/>
    <w:rsid w:val="0088755D"/>
    <w:rsid w:val="008927A7"/>
    <w:rsid w:val="00892C8B"/>
    <w:rsid w:val="008948FC"/>
    <w:rsid w:val="00894B1B"/>
    <w:rsid w:val="0089576A"/>
    <w:rsid w:val="0089639D"/>
    <w:rsid w:val="00896D59"/>
    <w:rsid w:val="008974DF"/>
    <w:rsid w:val="008A2D52"/>
    <w:rsid w:val="008B0C23"/>
    <w:rsid w:val="008B1E73"/>
    <w:rsid w:val="008B2B0E"/>
    <w:rsid w:val="008B3C9E"/>
    <w:rsid w:val="008B49E3"/>
    <w:rsid w:val="008B4E19"/>
    <w:rsid w:val="008C044E"/>
    <w:rsid w:val="008C1B03"/>
    <w:rsid w:val="008C1C52"/>
    <w:rsid w:val="008C2AAC"/>
    <w:rsid w:val="008C3425"/>
    <w:rsid w:val="008C6815"/>
    <w:rsid w:val="008C7AE8"/>
    <w:rsid w:val="008D7C53"/>
    <w:rsid w:val="008E5BC3"/>
    <w:rsid w:val="008E76DA"/>
    <w:rsid w:val="008E7B74"/>
    <w:rsid w:val="008F32D8"/>
    <w:rsid w:val="008F3412"/>
    <w:rsid w:val="008F5907"/>
    <w:rsid w:val="009035F9"/>
    <w:rsid w:val="00910672"/>
    <w:rsid w:val="00910CB9"/>
    <w:rsid w:val="00911A58"/>
    <w:rsid w:val="00911A74"/>
    <w:rsid w:val="00914A96"/>
    <w:rsid w:val="009150BB"/>
    <w:rsid w:val="00917C21"/>
    <w:rsid w:val="00921629"/>
    <w:rsid w:val="009217E7"/>
    <w:rsid w:val="00923605"/>
    <w:rsid w:val="00924D8A"/>
    <w:rsid w:val="00926822"/>
    <w:rsid w:val="00930093"/>
    <w:rsid w:val="00937962"/>
    <w:rsid w:val="009421DA"/>
    <w:rsid w:val="009445B8"/>
    <w:rsid w:val="00950BCA"/>
    <w:rsid w:val="00951583"/>
    <w:rsid w:val="00955CD4"/>
    <w:rsid w:val="0095766F"/>
    <w:rsid w:val="009576A5"/>
    <w:rsid w:val="00963373"/>
    <w:rsid w:val="00963780"/>
    <w:rsid w:val="00963C0F"/>
    <w:rsid w:val="00964892"/>
    <w:rsid w:val="00965DCB"/>
    <w:rsid w:val="00970574"/>
    <w:rsid w:val="00970EA4"/>
    <w:rsid w:val="00971175"/>
    <w:rsid w:val="00972384"/>
    <w:rsid w:val="0097342B"/>
    <w:rsid w:val="009806CC"/>
    <w:rsid w:val="00981B55"/>
    <w:rsid w:val="009838D6"/>
    <w:rsid w:val="0098505C"/>
    <w:rsid w:val="00986CBF"/>
    <w:rsid w:val="00991644"/>
    <w:rsid w:val="009936AA"/>
    <w:rsid w:val="009A08FE"/>
    <w:rsid w:val="009A215B"/>
    <w:rsid w:val="009A510D"/>
    <w:rsid w:val="009B09AD"/>
    <w:rsid w:val="009B16E5"/>
    <w:rsid w:val="009B1CB6"/>
    <w:rsid w:val="009B2C15"/>
    <w:rsid w:val="009B4DFB"/>
    <w:rsid w:val="009B4E0A"/>
    <w:rsid w:val="009B7635"/>
    <w:rsid w:val="009C0D45"/>
    <w:rsid w:val="009C1AB1"/>
    <w:rsid w:val="009C4AA5"/>
    <w:rsid w:val="009C737B"/>
    <w:rsid w:val="009D228D"/>
    <w:rsid w:val="009E0A67"/>
    <w:rsid w:val="009E0FD9"/>
    <w:rsid w:val="009E1D88"/>
    <w:rsid w:val="009E2583"/>
    <w:rsid w:val="009E35FD"/>
    <w:rsid w:val="009E4F85"/>
    <w:rsid w:val="009E7EDC"/>
    <w:rsid w:val="009F035F"/>
    <w:rsid w:val="009F25B1"/>
    <w:rsid w:val="009F7ABD"/>
    <w:rsid w:val="00A03A13"/>
    <w:rsid w:val="00A03E8E"/>
    <w:rsid w:val="00A07943"/>
    <w:rsid w:val="00A10234"/>
    <w:rsid w:val="00A21CE1"/>
    <w:rsid w:val="00A2515C"/>
    <w:rsid w:val="00A405DA"/>
    <w:rsid w:val="00A46665"/>
    <w:rsid w:val="00A46BAD"/>
    <w:rsid w:val="00A46BB7"/>
    <w:rsid w:val="00A51F2A"/>
    <w:rsid w:val="00A5332C"/>
    <w:rsid w:val="00A6006B"/>
    <w:rsid w:val="00A62A67"/>
    <w:rsid w:val="00A65930"/>
    <w:rsid w:val="00A663D7"/>
    <w:rsid w:val="00A66F70"/>
    <w:rsid w:val="00A67603"/>
    <w:rsid w:val="00A67F0A"/>
    <w:rsid w:val="00A70029"/>
    <w:rsid w:val="00A72004"/>
    <w:rsid w:val="00A73E15"/>
    <w:rsid w:val="00A81569"/>
    <w:rsid w:val="00A8183A"/>
    <w:rsid w:val="00A8196F"/>
    <w:rsid w:val="00A8226B"/>
    <w:rsid w:val="00A82D98"/>
    <w:rsid w:val="00A83948"/>
    <w:rsid w:val="00A84130"/>
    <w:rsid w:val="00A87E8D"/>
    <w:rsid w:val="00A91DFF"/>
    <w:rsid w:val="00A9356B"/>
    <w:rsid w:val="00A96CDF"/>
    <w:rsid w:val="00A97EDC"/>
    <w:rsid w:val="00AA0CE4"/>
    <w:rsid w:val="00AA7432"/>
    <w:rsid w:val="00AB04B2"/>
    <w:rsid w:val="00AB36DD"/>
    <w:rsid w:val="00AB396F"/>
    <w:rsid w:val="00AB45C6"/>
    <w:rsid w:val="00AC3930"/>
    <w:rsid w:val="00AC3959"/>
    <w:rsid w:val="00AD1672"/>
    <w:rsid w:val="00AD2453"/>
    <w:rsid w:val="00AE1FCA"/>
    <w:rsid w:val="00AE286D"/>
    <w:rsid w:val="00AE5818"/>
    <w:rsid w:val="00AE6C5F"/>
    <w:rsid w:val="00AE716D"/>
    <w:rsid w:val="00AF167F"/>
    <w:rsid w:val="00AF350E"/>
    <w:rsid w:val="00AF3B7A"/>
    <w:rsid w:val="00AF52A6"/>
    <w:rsid w:val="00AF5322"/>
    <w:rsid w:val="00AF57F0"/>
    <w:rsid w:val="00AF7609"/>
    <w:rsid w:val="00B00348"/>
    <w:rsid w:val="00B02AB4"/>
    <w:rsid w:val="00B10EE8"/>
    <w:rsid w:val="00B119F8"/>
    <w:rsid w:val="00B11DC8"/>
    <w:rsid w:val="00B137F8"/>
    <w:rsid w:val="00B16773"/>
    <w:rsid w:val="00B179F8"/>
    <w:rsid w:val="00B2352E"/>
    <w:rsid w:val="00B24D7B"/>
    <w:rsid w:val="00B32925"/>
    <w:rsid w:val="00B469AB"/>
    <w:rsid w:val="00B50B1C"/>
    <w:rsid w:val="00B51607"/>
    <w:rsid w:val="00B532E0"/>
    <w:rsid w:val="00B60552"/>
    <w:rsid w:val="00B606FF"/>
    <w:rsid w:val="00B65EFB"/>
    <w:rsid w:val="00B6740E"/>
    <w:rsid w:val="00B70041"/>
    <w:rsid w:val="00B70F14"/>
    <w:rsid w:val="00B712DB"/>
    <w:rsid w:val="00B71F7E"/>
    <w:rsid w:val="00B72BAC"/>
    <w:rsid w:val="00B72C02"/>
    <w:rsid w:val="00B97F64"/>
    <w:rsid w:val="00BA45D3"/>
    <w:rsid w:val="00BB13DF"/>
    <w:rsid w:val="00BB61B8"/>
    <w:rsid w:val="00BB6DCE"/>
    <w:rsid w:val="00BD5977"/>
    <w:rsid w:val="00BD6819"/>
    <w:rsid w:val="00BE27FB"/>
    <w:rsid w:val="00BE3DD1"/>
    <w:rsid w:val="00BE6080"/>
    <w:rsid w:val="00BE64A6"/>
    <w:rsid w:val="00BE78E0"/>
    <w:rsid w:val="00BF00FF"/>
    <w:rsid w:val="00BF12EB"/>
    <w:rsid w:val="00BF1441"/>
    <w:rsid w:val="00BF4DE7"/>
    <w:rsid w:val="00BF5975"/>
    <w:rsid w:val="00BF6295"/>
    <w:rsid w:val="00BF6982"/>
    <w:rsid w:val="00C00468"/>
    <w:rsid w:val="00C018DE"/>
    <w:rsid w:val="00C03AAD"/>
    <w:rsid w:val="00C04E81"/>
    <w:rsid w:val="00C06CED"/>
    <w:rsid w:val="00C12F44"/>
    <w:rsid w:val="00C130AF"/>
    <w:rsid w:val="00C16651"/>
    <w:rsid w:val="00C17748"/>
    <w:rsid w:val="00C17FB8"/>
    <w:rsid w:val="00C204D4"/>
    <w:rsid w:val="00C2221A"/>
    <w:rsid w:val="00C23ADF"/>
    <w:rsid w:val="00C25263"/>
    <w:rsid w:val="00C2774D"/>
    <w:rsid w:val="00C30675"/>
    <w:rsid w:val="00C30D04"/>
    <w:rsid w:val="00C331EA"/>
    <w:rsid w:val="00C34F5D"/>
    <w:rsid w:val="00C36999"/>
    <w:rsid w:val="00C372F4"/>
    <w:rsid w:val="00C43874"/>
    <w:rsid w:val="00C44B71"/>
    <w:rsid w:val="00C45145"/>
    <w:rsid w:val="00C457E0"/>
    <w:rsid w:val="00C4683A"/>
    <w:rsid w:val="00C46940"/>
    <w:rsid w:val="00C551F7"/>
    <w:rsid w:val="00C6690B"/>
    <w:rsid w:val="00C66C48"/>
    <w:rsid w:val="00C66F07"/>
    <w:rsid w:val="00C76CBD"/>
    <w:rsid w:val="00C838DD"/>
    <w:rsid w:val="00C85EBC"/>
    <w:rsid w:val="00C87634"/>
    <w:rsid w:val="00C916E2"/>
    <w:rsid w:val="00C92D75"/>
    <w:rsid w:val="00C94C18"/>
    <w:rsid w:val="00CA6F40"/>
    <w:rsid w:val="00CB2883"/>
    <w:rsid w:val="00CC0430"/>
    <w:rsid w:val="00CC0AAD"/>
    <w:rsid w:val="00CC0E48"/>
    <w:rsid w:val="00CC382E"/>
    <w:rsid w:val="00CC7A7B"/>
    <w:rsid w:val="00CD0901"/>
    <w:rsid w:val="00CD33D5"/>
    <w:rsid w:val="00CD3EB1"/>
    <w:rsid w:val="00CD49E7"/>
    <w:rsid w:val="00CD5D8C"/>
    <w:rsid w:val="00CD66CE"/>
    <w:rsid w:val="00CE1025"/>
    <w:rsid w:val="00CE39C2"/>
    <w:rsid w:val="00CF17FE"/>
    <w:rsid w:val="00D034D0"/>
    <w:rsid w:val="00D04DCA"/>
    <w:rsid w:val="00D04F72"/>
    <w:rsid w:val="00D0617B"/>
    <w:rsid w:val="00D113B6"/>
    <w:rsid w:val="00D11F58"/>
    <w:rsid w:val="00D159E6"/>
    <w:rsid w:val="00D25187"/>
    <w:rsid w:val="00D271FA"/>
    <w:rsid w:val="00D274B3"/>
    <w:rsid w:val="00D3095E"/>
    <w:rsid w:val="00D32504"/>
    <w:rsid w:val="00D3465D"/>
    <w:rsid w:val="00D44359"/>
    <w:rsid w:val="00D51B79"/>
    <w:rsid w:val="00D521A9"/>
    <w:rsid w:val="00D54744"/>
    <w:rsid w:val="00D56506"/>
    <w:rsid w:val="00D56BA3"/>
    <w:rsid w:val="00D62F73"/>
    <w:rsid w:val="00D754D3"/>
    <w:rsid w:val="00D77481"/>
    <w:rsid w:val="00D81B22"/>
    <w:rsid w:val="00D82D41"/>
    <w:rsid w:val="00D834E6"/>
    <w:rsid w:val="00D86D66"/>
    <w:rsid w:val="00D87F6A"/>
    <w:rsid w:val="00D954DA"/>
    <w:rsid w:val="00D96011"/>
    <w:rsid w:val="00DA058A"/>
    <w:rsid w:val="00DA0590"/>
    <w:rsid w:val="00DA251C"/>
    <w:rsid w:val="00DA29FE"/>
    <w:rsid w:val="00DA39A8"/>
    <w:rsid w:val="00DA4B49"/>
    <w:rsid w:val="00DB2D57"/>
    <w:rsid w:val="00DB48E5"/>
    <w:rsid w:val="00DC2D0F"/>
    <w:rsid w:val="00DC6EE6"/>
    <w:rsid w:val="00DC7C07"/>
    <w:rsid w:val="00DD5D2F"/>
    <w:rsid w:val="00DD7CE8"/>
    <w:rsid w:val="00DE2ABB"/>
    <w:rsid w:val="00DE358C"/>
    <w:rsid w:val="00DE38CB"/>
    <w:rsid w:val="00DE3EA5"/>
    <w:rsid w:val="00DE49C8"/>
    <w:rsid w:val="00DE6D37"/>
    <w:rsid w:val="00DE7045"/>
    <w:rsid w:val="00DF3486"/>
    <w:rsid w:val="00DF3649"/>
    <w:rsid w:val="00DF3DDA"/>
    <w:rsid w:val="00DF41B9"/>
    <w:rsid w:val="00DF64DF"/>
    <w:rsid w:val="00DF6E0F"/>
    <w:rsid w:val="00E00D5B"/>
    <w:rsid w:val="00E05296"/>
    <w:rsid w:val="00E0545B"/>
    <w:rsid w:val="00E077C9"/>
    <w:rsid w:val="00E16C78"/>
    <w:rsid w:val="00E16F93"/>
    <w:rsid w:val="00E20ED8"/>
    <w:rsid w:val="00E21D82"/>
    <w:rsid w:val="00E36275"/>
    <w:rsid w:val="00E447AD"/>
    <w:rsid w:val="00E457E7"/>
    <w:rsid w:val="00E4779E"/>
    <w:rsid w:val="00E502C9"/>
    <w:rsid w:val="00E51BDF"/>
    <w:rsid w:val="00E572AF"/>
    <w:rsid w:val="00E6015A"/>
    <w:rsid w:val="00E70809"/>
    <w:rsid w:val="00E7227D"/>
    <w:rsid w:val="00E73CDB"/>
    <w:rsid w:val="00E804FD"/>
    <w:rsid w:val="00E80CBF"/>
    <w:rsid w:val="00E82107"/>
    <w:rsid w:val="00E83D0B"/>
    <w:rsid w:val="00E84F01"/>
    <w:rsid w:val="00E868B4"/>
    <w:rsid w:val="00E877E8"/>
    <w:rsid w:val="00E92BD8"/>
    <w:rsid w:val="00E9363D"/>
    <w:rsid w:val="00EA37D0"/>
    <w:rsid w:val="00EA538E"/>
    <w:rsid w:val="00EA7A24"/>
    <w:rsid w:val="00EB0CD5"/>
    <w:rsid w:val="00EB6717"/>
    <w:rsid w:val="00EB6866"/>
    <w:rsid w:val="00EB7F11"/>
    <w:rsid w:val="00EC0665"/>
    <w:rsid w:val="00EC795B"/>
    <w:rsid w:val="00EC7E0E"/>
    <w:rsid w:val="00ED00B3"/>
    <w:rsid w:val="00ED2722"/>
    <w:rsid w:val="00ED79E6"/>
    <w:rsid w:val="00EE0450"/>
    <w:rsid w:val="00EE2C4E"/>
    <w:rsid w:val="00EE5BD6"/>
    <w:rsid w:val="00EF37E9"/>
    <w:rsid w:val="00EF3BFC"/>
    <w:rsid w:val="00EF3C92"/>
    <w:rsid w:val="00EF4D00"/>
    <w:rsid w:val="00F04F99"/>
    <w:rsid w:val="00F07235"/>
    <w:rsid w:val="00F10EFA"/>
    <w:rsid w:val="00F17843"/>
    <w:rsid w:val="00F2129F"/>
    <w:rsid w:val="00F23C35"/>
    <w:rsid w:val="00F24E0B"/>
    <w:rsid w:val="00F25B3C"/>
    <w:rsid w:val="00F3024D"/>
    <w:rsid w:val="00F3499A"/>
    <w:rsid w:val="00F363C6"/>
    <w:rsid w:val="00F4616C"/>
    <w:rsid w:val="00F50976"/>
    <w:rsid w:val="00F5100E"/>
    <w:rsid w:val="00F52957"/>
    <w:rsid w:val="00F54FC8"/>
    <w:rsid w:val="00F55007"/>
    <w:rsid w:val="00F66206"/>
    <w:rsid w:val="00F66627"/>
    <w:rsid w:val="00F67AFD"/>
    <w:rsid w:val="00F70373"/>
    <w:rsid w:val="00F726BD"/>
    <w:rsid w:val="00F72839"/>
    <w:rsid w:val="00F73CAC"/>
    <w:rsid w:val="00F77320"/>
    <w:rsid w:val="00F80A6E"/>
    <w:rsid w:val="00F8662D"/>
    <w:rsid w:val="00F94BBB"/>
    <w:rsid w:val="00F9547F"/>
    <w:rsid w:val="00F96F79"/>
    <w:rsid w:val="00F97464"/>
    <w:rsid w:val="00FA0943"/>
    <w:rsid w:val="00FA6E56"/>
    <w:rsid w:val="00FB0CE8"/>
    <w:rsid w:val="00FB3CF9"/>
    <w:rsid w:val="00FB42A8"/>
    <w:rsid w:val="00FC4049"/>
    <w:rsid w:val="00FC6A4C"/>
    <w:rsid w:val="00FD07EE"/>
    <w:rsid w:val="00FD2030"/>
    <w:rsid w:val="00FD23DA"/>
    <w:rsid w:val="00FD5C84"/>
    <w:rsid w:val="00FD6DB9"/>
    <w:rsid w:val="00FD7133"/>
    <w:rsid w:val="00FE2DA5"/>
    <w:rsid w:val="00FE4370"/>
    <w:rsid w:val="00FF197A"/>
    <w:rsid w:val="00FF2DFD"/>
    <w:rsid w:val="00FF54C4"/>
    <w:rsid w:val="00FF5DC7"/>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CDBD5"/>
  <w15:docId w15:val="{90B32701-ADE8-4E2D-9474-077F8E058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1"/>
    <w:pPr>
      <w:spacing w:after="160" w:line="259" w:lineRule="auto"/>
    </w:pPr>
  </w:style>
  <w:style w:type="paragraph" w:styleId="Titre1">
    <w:name w:val="heading 1"/>
    <w:basedOn w:val="Normal"/>
    <w:next w:val="Normal"/>
    <w:link w:val="Titre1Car"/>
    <w:uiPriority w:val="9"/>
    <w:qFormat/>
    <w:rsid w:val="00AB0F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6">
    <w:name w:val="heading 6"/>
    <w:basedOn w:val="Normal"/>
    <w:next w:val="Normal"/>
    <w:link w:val="Titre6Car"/>
    <w:uiPriority w:val="9"/>
    <w:semiHidden/>
    <w:unhideWhenUsed/>
    <w:qFormat/>
    <w:rsid w:val="00853619"/>
    <w:pPr>
      <w:keepNext/>
      <w:keepLines/>
      <w:spacing w:before="40" w:after="0"/>
      <w:outlineLvl w:val="5"/>
    </w:pPr>
    <w:rPr>
      <w:rFonts w:asciiTheme="majorHAnsi" w:eastAsiaTheme="majorEastAsia" w:hAnsiTheme="majorHAnsi" w:cstheme="majorBidi"/>
      <w:color w:val="1F4D78" w:themeColor="accent1" w:themeShade="7F"/>
    </w:rPr>
  </w:style>
  <w:style w:type="paragraph" w:styleId="Titre8">
    <w:name w:val="heading 8"/>
    <w:basedOn w:val="Normal"/>
    <w:next w:val="Normal"/>
    <w:link w:val="Titre8Car"/>
    <w:uiPriority w:val="9"/>
    <w:semiHidden/>
    <w:unhideWhenUsed/>
    <w:qFormat/>
    <w:rsid w:val="0085361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AB0FB5"/>
    <w:rPr>
      <w:rFonts w:asciiTheme="majorHAnsi" w:eastAsiaTheme="majorEastAsia" w:hAnsiTheme="majorHAnsi" w:cstheme="majorBidi"/>
      <w:color w:val="2E74B5" w:themeColor="accent1" w:themeShade="BF"/>
      <w:sz w:val="32"/>
      <w:szCs w:val="32"/>
    </w:rPr>
  </w:style>
  <w:style w:type="character" w:customStyle="1" w:styleId="texteCar">
    <w:name w:val="texte Car"/>
    <w:basedOn w:val="Policepardfaut"/>
    <w:qFormat/>
    <w:rsid w:val="00C01FBB"/>
    <w:rPr>
      <w:rFonts w:cstheme="minorHAnsi"/>
      <w:sz w:val="24"/>
    </w:rPr>
  </w:style>
  <w:style w:type="character" w:customStyle="1" w:styleId="petit1Car">
    <w:name w:val="petit 1 Car"/>
    <w:basedOn w:val="Policepardfaut"/>
    <w:qFormat/>
    <w:rsid w:val="00774B43"/>
    <w:rPr>
      <w:b/>
      <w:i/>
      <w:sz w:val="24"/>
    </w:rPr>
  </w:style>
  <w:style w:type="character" w:styleId="Accentuation">
    <w:name w:val="Emphasis"/>
    <w:basedOn w:val="Policepardfaut"/>
    <w:uiPriority w:val="20"/>
    <w:qFormat/>
    <w:rsid w:val="00EC7A37"/>
    <w:rPr>
      <w:i/>
      <w:iCs/>
    </w:rPr>
  </w:style>
  <w:style w:type="character" w:customStyle="1" w:styleId="LienInternet">
    <w:name w:val="Lien Internet"/>
    <w:basedOn w:val="Policepardfaut"/>
    <w:uiPriority w:val="99"/>
    <w:unhideWhenUsed/>
    <w:rsid w:val="00F70069"/>
    <w:rPr>
      <w:color w:val="0563C1" w:themeColor="hyperlink"/>
      <w:u w:val="single"/>
    </w:rPr>
  </w:style>
  <w:style w:type="character" w:customStyle="1" w:styleId="En-tteCar">
    <w:name w:val="En-tête Car"/>
    <w:basedOn w:val="Policepardfaut"/>
    <w:uiPriority w:val="99"/>
    <w:qFormat/>
    <w:rsid w:val="006625CE"/>
  </w:style>
  <w:style w:type="character" w:customStyle="1" w:styleId="PieddepageCar">
    <w:name w:val="Pied de page Car"/>
    <w:basedOn w:val="Policepardfaut"/>
    <w:link w:val="Pieddepage"/>
    <w:uiPriority w:val="99"/>
    <w:qFormat/>
    <w:rsid w:val="006625CE"/>
  </w:style>
  <w:style w:type="character" w:customStyle="1" w:styleId="Sautdindex">
    <w:name w:val="Saut d'index"/>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EC0EE4"/>
    <w:pPr>
      <w:ind w:left="720"/>
      <w:contextualSpacing/>
    </w:pPr>
  </w:style>
  <w:style w:type="paragraph" w:customStyle="1" w:styleId="Default">
    <w:name w:val="Default"/>
    <w:qFormat/>
    <w:rsid w:val="00532936"/>
    <w:rPr>
      <w:rFonts w:ascii="Calibri" w:eastAsia="Calibri" w:hAnsi="Calibri" w:cs="Calibri"/>
      <w:color w:val="000000"/>
      <w:sz w:val="24"/>
      <w:szCs w:val="24"/>
    </w:rPr>
  </w:style>
  <w:style w:type="paragraph" w:customStyle="1" w:styleId="texte">
    <w:name w:val="texte"/>
    <w:basedOn w:val="Normal"/>
    <w:qFormat/>
    <w:rsid w:val="00C01FBB"/>
    <w:pPr>
      <w:spacing w:after="200" w:line="276" w:lineRule="auto"/>
      <w:jc w:val="both"/>
    </w:pPr>
    <w:rPr>
      <w:rFonts w:cstheme="minorHAnsi"/>
      <w:sz w:val="24"/>
    </w:rPr>
  </w:style>
  <w:style w:type="paragraph" w:customStyle="1" w:styleId="petit1">
    <w:name w:val="petit 1"/>
    <w:basedOn w:val="Paragraphedeliste"/>
    <w:next w:val="texte"/>
    <w:qFormat/>
    <w:rsid w:val="00774B43"/>
    <w:pPr>
      <w:spacing w:after="200" w:line="276" w:lineRule="auto"/>
      <w:ind w:left="0" w:firstLine="284"/>
    </w:pPr>
    <w:rPr>
      <w:b/>
      <w:i/>
      <w:sz w:val="24"/>
    </w:rPr>
  </w:style>
  <w:style w:type="paragraph" w:styleId="En-ttedetabledesmatires">
    <w:name w:val="TOC Heading"/>
    <w:basedOn w:val="Titre1"/>
    <w:next w:val="Normal"/>
    <w:uiPriority w:val="39"/>
    <w:unhideWhenUsed/>
    <w:qFormat/>
    <w:rsid w:val="00F70069"/>
    <w:rPr>
      <w:lang w:eastAsia="fr-FR"/>
    </w:rPr>
  </w:style>
  <w:style w:type="paragraph" w:styleId="TM1">
    <w:name w:val="toc 1"/>
    <w:basedOn w:val="Normal"/>
    <w:next w:val="Normal"/>
    <w:autoRedefine/>
    <w:uiPriority w:val="39"/>
    <w:unhideWhenUsed/>
    <w:rsid w:val="00A21CE1"/>
    <w:pPr>
      <w:spacing w:after="100"/>
    </w:pPr>
    <w:rPr>
      <w:rFonts w:cstheme="minorHAnsi"/>
      <w:b/>
      <w:bCs/>
      <w:sz w:val="24"/>
      <w:szCs w:val="24"/>
    </w:rPr>
  </w:style>
  <w:style w:type="paragraph" w:customStyle="1" w:styleId="En-tteetpieddepage">
    <w:name w:val="En-tête et pied de page"/>
    <w:basedOn w:val="Normal"/>
    <w:qFormat/>
  </w:style>
  <w:style w:type="paragraph" w:styleId="En-tte">
    <w:name w:val="header"/>
    <w:basedOn w:val="Normal"/>
    <w:uiPriority w:val="99"/>
    <w:unhideWhenUsed/>
    <w:rsid w:val="006625CE"/>
    <w:pPr>
      <w:tabs>
        <w:tab w:val="center" w:pos="4536"/>
        <w:tab w:val="right" w:pos="9072"/>
      </w:tabs>
      <w:spacing w:after="0" w:line="240" w:lineRule="auto"/>
    </w:pPr>
  </w:style>
  <w:style w:type="paragraph" w:styleId="Pieddepage">
    <w:name w:val="footer"/>
    <w:basedOn w:val="Normal"/>
    <w:link w:val="PieddepageCar"/>
    <w:uiPriority w:val="99"/>
    <w:unhideWhenUsed/>
    <w:rsid w:val="006625CE"/>
    <w:pPr>
      <w:tabs>
        <w:tab w:val="center" w:pos="4536"/>
        <w:tab w:val="right" w:pos="9072"/>
      </w:tabs>
      <w:spacing w:after="0" w:line="240" w:lineRule="auto"/>
    </w:pPr>
  </w:style>
  <w:style w:type="table" w:styleId="Grilledutableau">
    <w:name w:val="Table Grid"/>
    <w:basedOn w:val="TableauNormal"/>
    <w:uiPriority w:val="39"/>
    <w:rsid w:val="002A3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452EA"/>
    <w:rPr>
      <w:color w:val="0563C1" w:themeColor="hyperlink"/>
      <w:u w:val="single"/>
    </w:rPr>
  </w:style>
  <w:style w:type="character" w:styleId="Marquedecommentaire">
    <w:name w:val="annotation reference"/>
    <w:basedOn w:val="Policepardfaut"/>
    <w:uiPriority w:val="99"/>
    <w:semiHidden/>
    <w:unhideWhenUsed/>
    <w:rsid w:val="005348E1"/>
    <w:rPr>
      <w:sz w:val="16"/>
      <w:szCs w:val="16"/>
    </w:rPr>
  </w:style>
  <w:style w:type="paragraph" w:styleId="Commentaire">
    <w:name w:val="annotation text"/>
    <w:basedOn w:val="Normal"/>
    <w:link w:val="CommentaireCar"/>
    <w:uiPriority w:val="99"/>
    <w:semiHidden/>
    <w:unhideWhenUsed/>
    <w:rsid w:val="005348E1"/>
    <w:pPr>
      <w:spacing w:line="240" w:lineRule="auto"/>
    </w:pPr>
    <w:rPr>
      <w:sz w:val="20"/>
      <w:szCs w:val="20"/>
    </w:rPr>
  </w:style>
  <w:style w:type="character" w:customStyle="1" w:styleId="CommentaireCar">
    <w:name w:val="Commentaire Car"/>
    <w:basedOn w:val="Policepardfaut"/>
    <w:link w:val="Commentaire"/>
    <w:uiPriority w:val="99"/>
    <w:semiHidden/>
    <w:rsid w:val="005348E1"/>
    <w:rPr>
      <w:sz w:val="20"/>
      <w:szCs w:val="20"/>
    </w:rPr>
  </w:style>
  <w:style w:type="paragraph" w:styleId="Objetducommentaire">
    <w:name w:val="annotation subject"/>
    <w:basedOn w:val="Commentaire"/>
    <w:next w:val="Commentaire"/>
    <w:link w:val="ObjetducommentaireCar"/>
    <w:uiPriority w:val="99"/>
    <w:semiHidden/>
    <w:unhideWhenUsed/>
    <w:rsid w:val="005348E1"/>
    <w:rPr>
      <w:b/>
      <w:bCs/>
    </w:rPr>
  </w:style>
  <w:style w:type="character" w:customStyle="1" w:styleId="ObjetducommentaireCar">
    <w:name w:val="Objet du commentaire Car"/>
    <w:basedOn w:val="CommentaireCar"/>
    <w:link w:val="Objetducommentaire"/>
    <w:uiPriority w:val="99"/>
    <w:semiHidden/>
    <w:rsid w:val="005348E1"/>
    <w:rPr>
      <w:b/>
      <w:bCs/>
      <w:sz w:val="20"/>
      <w:szCs w:val="20"/>
    </w:rPr>
  </w:style>
  <w:style w:type="paragraph" w:styleId="Textedebulles">
    <w:name w:val="Balloon Text"/>
    <w:basedOn w:val="Normal"/>
    <w:link w:val="TextedebullesCar"/>
    <w:uiPriority w:val="99"/>
    <w:semiHidden/>
    <w:unhideWhenUsed/>
    <w:rsid w:val="005348E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48E1"/>
    <w:rPr>
      <w:rFonts w:ascii="Segoe UI" w:hAnsi="Segoe UI" w:cs="Segoe UI"/>
      <w:sz w:val="18"/>
      <w:szCs w:val="18"/>
    </w:rPr>
  </w:style>
  <w:style w:type="character" w:customStyle="1" w:styleId="text-danger">
    <w:name w:val="text-danger"/>
    <w:basedOn w:val="Policepardfaut"/>
    <w:rsid w:val="00E7227D"/>
  </w:style>
  <w:style w:type="paragraph" w:styleId="Sous-titre">
    <w:name w:val="Subtitle"/>
    <w:basedOn w:val="Normal"/>
    <w:next w:val="Corpsdetexte"/>
    <w:link w:val="Sous-titreCar"/>
    <w:qFormat/>
    <w:rsid w:val="001567AB"/>
    <w:pPr>
      <w:spacing w:after="60" w:line="240" w:lineRule="auto"/>
      <w:jc w:val="center"/>
    </w:pPr>
    <w:rPr>
      <w:rFonts w:ascii="Arial" w:eastAsia="Times New Roman" w:hAnsi="Arial" w:cs="Times New Roman"/>
      <w:sz w:val="24"/>
      <w:szCs w:val="24"/>
      <w:lang w:eastAsia="ar-SA"/>
    </w:rPr>
  </w:style>
  <w:style w:type="character" w:customStyle="1" w:styleId="Sous-titreCar">
    <w:name w:val="Sous-titre Car"/>
    <w:basedOn w:val="Policepardfaut"/>
    <w:link w:val="Sous-titre"/>
    <w:rsid w:val="001567AB"/>
    <w:rPr>
      <w:rFonts w:ascii="Arial" w:eastAsia="Times New Roman" w:hAnsi="Arial" w:cs="Times New Roman"/>
      <w:sz w:val="24"/>
      <w:szCs w:val="24"/>
      <w:lang w:eastAsia="ar-SA"/>
    </w:rPr>
  </w:style>
  <w:style w:type="character" w:customStyle="1" w:styleId="Titre6Car">
    <w:name w:val="Titre 6 Car"/>
    <w:basedOn w:val="Policepardfaut"/>
    <w:link w:val="Titre6"/>
    <w:uiPriority w:val="9"/>
    <w:semiHidden/>
    <w:rsid w:val="00853619"/>
    <w:rPr>
      <w:rFonts w:asciiTheme="majorHAnsi" w:eastAsiaTheme="majorEastAsia" w:hAnsiTheme="majorHAnsi" w:cstheme="majorBidi"/>
      <w:color w:val="1F4D78" w:themeColor="accent1" w:themeShade="7F"/>
    </w:rPr>
  </w:style>
  <w:style w:type="character" w:customStyle="1" w:styleId="Titre8Car">
    <w:name w:val="Titre 8 Car"/>
    <w:basedOn w:val="Policepardfaut"/>
    <w:link w:val="Titre8"/>
    <w:uiPriority w:val="9"/>
    <w:semiHidden/>
    <w:rsid w:val="00853619"/>
    <w:rPr>
      <w:rFonts w:asciiTheme="majorHAnsi" w:eastAsiaTheme="majorEastAsia" w:hAnsiTheme="majorHAnsi" w:cstheme="majorBidi"/>
      <w:color w:val="272727" w:themeColor="text1" w:themeTint="D8"/>
      <w:sz w:val="21"/>
      <w:szCs w:val="21"/>
    </w:rPr>
  </w:style>
  <w:style w:type="paragraph" w:customStyle="1" w:styleId="font8">
    <w:name w:val="font_8"/>
    <w:basedOn w:val="Normal"/>
    <w:rsid w:val="00615D0F"/>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rm-control-static">
    <w:name w:val="form-control-static"/>
    <w:basedOn w:val="Normal"/>
    <w:rsid w:val="00CD66CE"/>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D66CE"/>
    <w:rPr>
      <w:b/>
      <w:bCs/>
    </w:rPr>
  </w:style>
  <w:style w:type="paragraph" w:customStyle="1" w:styleId="grand1">
    <w:name w:val="grand 1"/>
    <w:basedOn w:val="Paragraphedeliste"/>
    <w:next w:val="MOYEN1"/>
    <w:qFormat/>
    <w:rsid w:val="00794C8D"/>
    <w:pPr>
      <w:numPr>
        <w:numId w:val="27"/>
      </w:numPr>
      <w:tabs>
        <w:tab w:val="num" w:pos="360"/>
      </w:tabs>
      <w:suppressAutoHyphens w:val="0"/>
      <w:spacing w:after="200" w:line="276" w:lineRule="auto"/>
      <w:ind w:left="720" w:firstLine="0"/>
    </w:pPr>
    <w:rPr>
      <w:rFonts w:cstheme="minorHAnsi"/>
      <w:smallCaps/>
      <w:color w:val="2E74B5" w:themeColor="accent1" w:themeShade="BF"/>
      <w:sz w:val="32"/>
      <w:u w:val="dotted"/>
    </w:rPr>
  </w:style>
  <w:style w:type="paragraph" w:customStyle="1" w:styleId="MOYEN1">
    <w:name w:val="MOYEN 1"/>
    <w:basedOn w:val="Paragraphedeliste"/>
    <w:next w:val="texte"/>
    <w:link w:val="MOYEN1Car"/>
    <w:qFormat/>
    <w:rsid w:val="00794C8D"/>
    <w:pPr>
      <w:numPr>
        <w:ilvl w:val="1"/>
        <w:numId w:val="27"/>
      </w:numPr>
      <w:suppressAutoHyphens w:val="0"/>
      <w:spacing w:after="200" w:line="276" w:lineRule="auto"/>
    </w:pPr>
    <w:rPr>
      <w:rFonts w:cstheme="minorHAnsi"/>
      <w:smallCaps/>
      <w:color w:val="5B9BD5" w:themeColor="accent1"/>
      <w:sz w:val="28"/>
    </w:rPr>
  </w:style>
  <w:style w:type="character" w:customStyle="1" w:styleId="MOYEN1Car">
    <w:name w:val="MOYEN 1 Car"/>
    <w:basedOn w:val="Policepardfaut"/>
    <w:link w:val="MOYEN1"/>
    <w:rsid w:val="00794C8D"/>
    <w:rPr>
      <w:rFonts w:cstheme="minorHAnsi"/>
      <w:smallCaps/>
      <w:color w:val="5B9BD5" w:themeColor="accent1"/>
      <w:sz w:val="28"/>
    </w:rPr>
  </w:style>
  <w:style w:type="paragraph" w:styleId="NormalWeb">
    <w:name w:val="Normal (Web)"/>
    <w:basedOn w:val="Normal"/>
    <w:uiPriority w:val="99"/>
    <w:unhideWhenUsed/>
    <w:rsid w:val="006F1C3D"/>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body">
    <w:name w:val="textbody"/>
    <w:basedOn w:val="Normal"/>
    <w:rsid w:val="006F1C3D"/>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2">
    <w:name w:val="toc 2"/>
    <w:basedOn w:val="Normal"/>
    <w:next w:val="Normal"/>
    <w:autoRedefine/>
    <w:uiPriority w:val="39"/>
    <w:unhideWhenUsed/>
    <w:rsid w:val="00965DC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855723">
      <w:bodyDiv w:val="1"/>
      <w:marLeft w:val="0"/>
      <w:marRight w:val="0"/>
      <w:marTop w:val="0"/>
      <w:marBottom w:val="0"/>
      <w:divBdr>
        <w:top w:val="none" w:sz="0" w:space="0" w:color="auto"/>
        <w:left w:val="none" w:sz="0" w:space="0" w:color="auto"/>
        <w:bottom w:val="none" w:sz="0" w:space="0" w:color="auto"/>
        <w:right w:val="none" w:sz="0" w:space="0" w:color="auto"/>
      </w:divBdr>
    </w:div>
    <w:div w:id="691954321">
      <w:bodyDiv w:val="1"/>
      <w:marLeft w:val="0"/>
      <w:marRight w:val="0"/>
      <w:marTop w:val="0"/>
      <w:marBottom w:val="0"/>
      <w:divBdr>
        <w:top w:val="none" w:sz="0" w:space="0" w:color="auto"/>
        <w:left w:val="none" w:sz="0" w:space="0" w:color="auto"/>
        <w:bottom w:val="none" w:sz="0" w:space="0" w:color="auto"/>
        <w:right w:val="none" w:sz="0" w:space="0" w:color="auto"/>
      </w:divBdr>
    </w:div>
    <w:div w:id="984120178">
      <w:bodyDiv w:val="1"/>
      <w:marLeft w:val="0"/>
      <w:marRight w:val="0"/>
      <w:marTop w:val="0"/>
      <w:marBottom w:val="0"/>
      <w:divBdr>
        <w:top w:val="none" w:sz="0" w:space="0" w:color="auto"/>
        <w:left w:val="none" w:sz="0" w:space="0" w:color="auto"/>
        <w:bottom w:val="none" w:sz="0" w:space="0" w:color="auto"/>
        <w:right w:val="none" w:sz="0" w:space="0" w:color="auto"/>
      </w:divBdr>
      <w:divsChild>
        <w:div w:id="1652824768">
          <w:marLeft w:val="0"/>
          <w:marRight w:val="0"/>
          <w:marTop w:val="0"/>
          <w:marBottom w:val="0"/>
          <w:divBdr>
            <w:top w:val="none" w:sz="0" w:space="0" w:color="auto"/>
            <w:left w:val="none" w:sz="0" w:space="0" w:color="auto"/>
            <w:bottom w:val="none" w:sz="0" w:space="0" w:color="auto"/>
            <w:right w:val="none" w:sz="0" w:space="0" w:color="auto"/>
          </w:divBdr>
        </w:div>
      </w:divsChild>
    </w:div>
    <w:div w:id="1419517826">
      <w:bodyDiv w:val="1"/>
      <w:marLeft w:val="0"/>
      <w:marRight w:val="0"/>
      <w:marTop w:val="0"/>
      <w:marBottom w:val="0"/>
      <w:divBdr>
        <w:top w:val="none" w:sz="0" w:space="0" w:color="auto"/>
        <w:left w:val="none" w:sz="0" w:space="0" w:color="auto"/>
        <w:bottom w:val="none" w:sz="0" w:space="0" w:color="auto"/>
        <w:right w:val="none" w:sz="0" w:space="0" w:color="auto"/>
      </w:divBdr>
      <w:divsChild>
        <w:div w:id="1026977952">
          <w:marLeft w:val="0"/>
          <w:marRight w:val="0"/>
          <w:marTop w:val="0"/>
          <w:marBottom w:val="0"/>
          <w:divBdr>
            <w:top w:val="none" w:sz="0" w:space="0" w:color="auto"/>
            <w:left w:val="none" w:sz="0" w:space="0" w:color="auto"/>
            <w:bottom w:val="none" w:sz="0" w:space="0" w:color="auto"/>
            <w:right w:val="none" w:sz="0" w:space="0" w:color="auto"/>
          </w:divBdr>
        </w:div>
      </w:divsChild>
    </w:div>
    <w:div w:id="1888643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6.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a:t>
            </a:r>
            <a:r>
              <a:rPr lang="fr-FR" baseline="0"/>
              <a:t> des adhérents/adhésions</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Feuil1!$G$13</c:f>
              <c:strCache>
                <c:ptCount val="1"/>
                <c:pt idx="0">
                  <c:v>adhésions</c:v>
                </c:pt>
              </c:strCache>
            </c:strRef>
          </c:tx>
          <c:spPr>
            <a:solidFill>
              <a:schemeClr val="accent1"/>
            </a:solidFill>
            <a:ln>
              <a:noFill/>
            </a:ln>
            <a:effectLst/>
          </c:spPr>
          <c:invertIfNegative val="0"/>
          <c:cat>
            <c:strRef>
              <c:f>Feuil1!$F$14:$F$16</c:f>
              <c:strCache>
                <c:ptCount val="3"/>
                <c:pt idx="0">
                  <c:v>2019-2020</c:v>
                </c:pt>
                <c:pt idx="1">
                  <c:v>2020-2021</c:v>
                </c:pt>
                <c:pt idx="2">
                  <c:v>2021-2022</c:v>
                </c:pt>
              </c:strCache>
            </c:strRef>
          </c:cat>
          <c:val>
            <c:numRef>
              <c:f>Feuil1!$G$14:$G$16</c:f>
              <c:numCache>
                <c:formatCode>General</c:formatCode>
                <c:ptCount val="3"/>
                <c:pt idx="0">
                  <c:v>712</c:v>
                </c:pt>
                <c:pt idx="1">
                  <c:v>593</c:v>
                </c:pt>
                <c:pt idx="2">
                  <c:v>640</c:v>
                </c:pt>
              </c:numCache>
            </c:numRef>
          </c:val>
          <c:extLst>
            <c:ext xmlns:c16="http://schemas.microsoft.com/office/drawing/2014/chart" uri="{C3380CC4-5D6E-409C-BE32-E72D297353CC}">
              <c16:uniqueId val="{00000000-6B79-4D36-8898-61BDC510B302}"/>
            </c:ext>
          </c:extLst>
        </c:ser>
        <c:ser>
          <c:idx val="1"/>
          <c:order val="1"/>
          <c:tx>
            <c:strRef>
              <c:f>Feuil1!$H$13</c:f>
              <c:strCache>
                <c:ptCount val="1"/>
                <c:pt idx="0">
                  <c:v>adhérents</c:v>
                </c:pt>
              </c:strCache>
            </c:strRef>
          </c:tx>
          <c:spPr>
            <a:solidFill>
              <a:schemeClr val="accent2"/>
            </a:solidFill>
            <a:ln>
              <a:noFill/>
            </a:ln>
            <a:effectLst/>
          </c:spPr>
          <c:invertIfNegative val="0"/>
          <c:cat>
            <c:strRef>
              <c:f>Feuil1!$F$14:$F$16</c:f>
              <c:strCache>
                <c:ptCount val="3"/>
                <c:pt idx="0">
                  <c:v>2019-2020</c:v>
                </c:pt>
                <c:pt idx="1">
                  <c:v>2020-2021</c:v>
                </c:pt>
                <c:pt idx="2">
                  <c:v>2021-2022</c:v>
                </c:pt>
              </c:strCache>
            </c:strRef>
          </c:cat>
          <c:val>
            <c:numRef>
              <c:f>Feuil1!$H$14:$H$16</c:f>
              <c:numCache>
                <c:formatCode>General</c:formatCode>
                <c:ptCount val="3"/>
                <c:pt idx="0">
                  <c:v>1916</c:v>
                </c:pt>
                <c:pt idx="1">
                  <c:v>1718</c:v>
                </c:pt>
                <c:pt idx="2">
                  <c:v>1834</c:v>
                </c:pt>
              </c:numCache>
            </c:numRef>
          </c:val>
          <c:extLst>
            <c:ext xmlns:c16="http://schemas.microsoft.com/office/drawing/2014/chart" uri="{C3380CC4-5D6E-409C-BE32-E72D297353CC}">
              <c16:uniqueId val="{00000001-6B79-4D36-8898-61BDC510B302}"/>
            </c:ext>
          </c:extLst>
        </c:ser>
        <c:dLbls>
          <c:showLegendKey val="0"/>
          <c:showVal val="0"/>
          <c:showCatName val="0"/>
          <c:showSerName val="0"/>
          <c:showPercent val="0"/>
          <c:showBubbleSize val="0"/>
        </c:dLbls>
        <c:gapWidth val="219"/>
        <c:overlap val="-27"/>
        <c:axId val="437454640"/>
        <c:axId val="437454224"/>
      </c:barChart>
      <c:catAx>
        <c:axId val="43745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7454224"/>
        <c:crosses val="autoZero"/>
        <c:auto val="1"/>
        <c:lblAlgn val="ctr"/>
        <c:lblOffset val="100"/>
        <c:noMultiLvlLbl val="0"/>
      </c:catAx>
      <c:valAx>
        <c:axId val="43745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745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Evolutions</a:t>
            </a:r>
            <a:r>
              <a:rPr lang="fr-FR" baseline="0"/>
              <a:t> adhésions adhérents Valsière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7.9247594050743664E-2"/>
          <c:y val="0.17171296296296298"/>
          <c:w val="0.89019685039370078"/>
          <c:h val="0.61498432487605714"/>
        </c:manualLayout>
      </c:layout>
      <c:barChart>
        <c:barDir val="col"/>
        <c:grouping val="clustered"/>
        <c:varyColors val="0"/>
        <c:ser>
          <c:idx val="0"/>
          <c:order val="0"/>
          <c:tx>
            <c:strRef>
              <c:f>Feuil1!$G$29</c:f>
              <c:strCache>
                <c:ptCount val="1"/>
                <c:pt idx="0">
                  <c:v>adhésions</c:v>
                </c:pt>
              </c:strCache>
            </c:strRef>
          </c:tx>
          <c:spPr>
            <a:solidFill>
              <a:schemeClr val="accent1"/>
            </a:solidFill>
            <a:ln>
              <a:noFill/>
            </a:ln>
            <a:effectLst/>
          </c:spPr>
          <c:invertIfNegative val="0"/>
          <c:cat>
            <c:strRef>
              <c:f>Feuil1!$F$30:$F$31</c:f>
              <c:strCache>
                <c:ptCount val="2"/>
                <c:pt idx="0">
                  <c:v>2020-2021</c:v>
                </c:pt>
                <c:pt idx="1">
                  <c:v>2021-2022</c:v>
                </c:pt>
              </c:strCache>
            </c:strRef>
          </c:cat>
          <c:val>
            <c:numRef>
              <c:f>Feuil1!$G$30:$G$31</c:f>
              <c:numCache>
                <c:formatCode>General</c:formatCode>
                <c:ptCount val="2"/>
                <c:pt idx="0">
                  <c:v>144</c:v>
                </c:pt>
                <c:pt idx="1">
                  <c:v>92</c:v>
                </c:pt>
              </c:numCache>
            </c:numRef>
          </c:val>
          <c:extLst>
            <c:ext xmlns:c16="http://schemas.microsoft.com/office/drawing/2014/chart" uri="{C3380CC4-5D6E-409C-BE32-E72D297353CC}">
              <c16:uniqueId val="{00000000-91E8-425C-B098-8475B0FA6F25}"/>
            </c:ext>
          </c:extLst>
        </c:ser>
        <c:ser>
          <c:idx val="1"/>
          <c:order val="1"/>
          <c:tx>
            <c:strRef>
              <c:f>Feuil1!$H$29</c:f>
              <c:strCache>
                <c:ptCount val="1"/>
                <c:pt idx="0">
                  <c:v>adhérents</c:v>
                </c:pt>
              </c:strCache>
            </c:strRef>
          </c:tx>
          <c:spPr>
            <a:solidFill>
              <a:schemeClr val="accent2"/>
            </a:solidFill>
            <a:ln>
              <a:noFill/>
            </a:ln>
            <a:effectLst/>
          </c:spPr>
          <c:invertIfNegative val="0"/>
          <c:cat>
            <c:strRef>
              <c:f>Feuil1!$F$30:$F$31</c:f>
              <c:strCache>
                <c:ptCount val="2"/>
                <c:pt idx="0">
                  <c:v>2020-2021</c:v>
                </c:pt>
                <c:pt idx="1">
                  <c:v>2021-2022</c:v>
                </c:pt>
              </c:strCache>
            </c:strRef>
          </c:cat>
          <c:val>
            <c:numRef>
              <c:f>Feuil1!$H$30:$H$31</c:f>
              <c:numCache>
                <c:formatCode>General</c:formatCode>
                <c:ptCount val="2"/>
                <c:pt idx="0">
                  <c:v>235</c:v>
                </c:pt>
                <c:pt idx="1">
                  <c:v>206</c:v>
                </c:pt>
              </c:numCache>
            </c:numRef>
          </c:val>
          <c:extLst>
            <c:ext xmlns:c16="http://schemas.microsoft.com/office/drawing/2014/chart" uri="{C3380CC4-5D6E-409C-BE32-E72D297353CC}">
              <c16:uniqueId val="{00000001-91E8-425C-B098-8475B0FA6F25}"/>
            </c:ext>
          </c:extLst>
        </c:ser>
        <c:dLbls>
          <c:showLegendKey val="0"/>
          <c:showVal val="0"/>
          <c:showCatName val="0"/>
          <c:showSerName val="0"/>
          <c:showPercent val="0"/>
          <c:showBubbleSize val="0"/>
        </c:dLbls>
        <c:gapWidth val="219"/>
        <c:overlap val="-27"/>
        <c:axId val="437453808"/>
        <c:axId val="437449232"/>
      </c:barChart>
      <c:catAx>
        <c:axId val="43745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7449232"/>
        <c:crosses val="autoZero"/>
        <c:auto val="1"/>
        <c:lblAlgn val="ctr"/>
        <c:lblOffset val="100"/>
        <c:noMultiLvlLbl val="0"/>
      </c:catAx>
      <c:valAx>
        <c:axId val="43744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745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Tranche d'âge des adhérents Valsière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tx>
            <c:strRef>
              <c:f>Feuil1!$G$43</c:f>
              <c:strCache>
                <c:ptCount val="1"/>
                <c:pt idx="0">
                  <c:v>adhérents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ED5-4B9E-8BD2-8E5919E883D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ED5-4B9E-8BD2-8E5919E883D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ED5-4B9E-8BD2-8E5919E883D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ED5-4B9E-8BD2-8E5919E883D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ED5-4B9E-8BD2-8E5919E883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Feuil1!$F$44:$F$48</c:f>
              <c:strCache>
                <c:ptCount val="5"/>
                <c:pt idx="0">
                  <c:v>0-3 ans</c:v>
                </c:pt>
                <c:pt idx="1">
                  <c:v>4-18 ans </c:v>
                </c:pt>
                <c:pt idx="2">
                  <c:v>19-26 ans</c:v>
                </c:pt>
                <c:pt idx="3">
                  <c:v>27-59 ans</c:v>
                </c:pt>
                <c:pt idx="4">
                  <c:v>60 et +</c:v>
                </c:pt>
              </c:strCache>
            </c:strRef>
          </c:cat>
          <c:val>
            <c:numRef>
              <c:f>Feuil1!$G$44:$G$48</c:f>
              <c:numCache>
                <c:formatCode>General</c:formatCode>
                <c:ptCount val="5"/>
                <c:pt idx="0">
                  <c:v>6</c:v>
                </c:pt>
                <c:pt idx="1">
                  <c:v>73</c:v>
                </c:pt>
                <c:pt idx="2">
                  <c:v>4</c:v>
                </c:pt>
                <c:pt idx="3">
                  <c:v>106</c:v>
                </c:pt>
                <c:pt idx="4">
                  <c:v>17</c:v>
                </c:pt>
              </c:numCache>
            </c:numRef>
          </c:val>
          <c:extLst>
            <c:ext xmlns:c16="http://schemas.microsoft.com/office/drawing/2014/chart" uri="{C3380CC4-5D6E-409C-BE32-E72D297353CC}">
              <c16:uniqueId val="{0000000A-3ED5-4B9E-8BD2-8E5919E883D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a:t>
            </a:r>
            <a:r>
              <a:rPr lang="fr-FR" baseline="0"/>
              <a:t> DES ACTIVITES ENTRE 2021 ET 2022</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Feuil1!$C$62</c:f>
              <c:strCache>
                <c:ptCount val="1"/>
                <c:pt idx="0">
                  <c:v>2021</c:v>
                </c:pt>
              </c:strCache>
            </c:strRef>
          </c:tx>
          <c:spPr>
            <a:solidFill>
              <a:schemeClr val="accent1"/>
            </a:solidFill>
            <a:ln>
              <a:noFill/>
            </a:ln>
            <a:effectLst/>
          </c:spPr>
          <c:invertIfNegative val="0"/>
          <c:cat>
            <c:strRef>
              <c:f>Feuil1!$B$63:$B$65</c:f>
              <c:strCache>
                <c:ptCount val="3"/>
                <c:pt idx="0">
                  <c:v>Nbre d'activités réalisées</c:v>
                </c:pt>
                <c:pt idx="1">
                  <c:v>Nbre total d'heures de présence aux activités réalisée</c:v>
                </c:pt>
                <c:pt idx="2">
                  <c:v>Nbre total de personnes inscrites/venues aux animations</c:v>
                </c:pt>
              </c:strCache>
            </c:strRef>
          </c:cat>
          <c:val>
            <c:numRef>
              <c:f>Feuil1!$C$63:$C$65</c:f>
              <c:numCache>
                <c:formatCode>General</c:formatCode>
                <c:ptCount val="3"/>
                <c:pt idx="0">
                  <c:v>131</c:v>
                </c:pt>
                <c:pt idx="1">
                  <c:v>1270</c:v>
                </c:pt>
                <c:pt idx="2">
                  <c:v>166</c:v>
                </c:pt>
              </c:numCache>
            </c:numRef>
          </c:val>
          <c:extLst>
            <c:ext xmlns:c16="http://schemas.microsoft.com/office/drawing/2014/chart" uri="{C3380CC4-5D6E-409C-BE32-E72D297353CC}">
              <c16:uniqueId val="{00000000-57A1-47A8-801F-63C6B25FF590}"/>
            </c:ext>
          </c:extLst>
        </c:ser>
        <c:ser>
          <c:idx val="1"/>
          <c:order val="1"/>
          <c:tx>
            <c:strRef>
              <c:f>Feuil1!$D$62</c:f>
              <c:strCache>
                <c:ptCount val="1"/>
                <c:pt idx="0">
                  <c:v>2022</c:v>
                </c:pt>
              </c:strCache>
            </c:strRef>
          </c:tx>
          <c:spPr>
            <a:solidFill>
              <a:schemeClr val="accent2"/>
            </a:solidFill>
            <a:ln>
              <a:noFill/>
            </a:ln>
            <a:effectLst/>
          </c:spPr>
          <c:invertIfNegative val="0"/>
          <c:cat>
            <c:strRef>
              <c:f>Feuil1!$B$63:$B$65</c:f>
              <c:strCache>
                <c:ptCount val="3"/>
                <c:pt idx="0">
                  <c:v>Nbre d'activités réalisées</c:v>
                </c:pt>
                <c:pt idx="1">
                  <c:v>Nbre total d'heures de présence aux activités réalisée</c:v>
                </c:pt>
                <c:pt idx="2">
                  <c:v>Nbre total de personnes inscrites/venues aux animations</c:v>
                </c:pt>
              </c:strCache>
            </c:strRef>
          </c:cat>
          <c:val>
            <c:numRef>
              <c:f>Feuil1!$D$63:$D$65</c:f>
              <c:numCache>
                <c:formatCode>General</c:formatCode>
                <c:ptCount val="3"/>
                <c:pt idx="0">
                  <c:v>155</c:v>
                </c:pt>
                <c:pt idx="1">
                  <c:v>1398</c:v>
                </c:pt>
                <c:pt idx="2">
                  <c:v>689</c:v>
                </c:pt>
              </c:numCache>
            </c:numRef>
          </c:val>
          <c:extLst>
            <c:ext xmlns:c16="http://schemas.microsoft.com/office/drawing/2014/chart" uri="{C3380CC4-5D6E-409C-BE32-E72D297353CC}">
              <c16:uniqueId val="{00000001-57A1-47A8-801F-63C6B25FF590}"/>
            </c:ext>
          </c:extLst>
        </c:ser>
        <c:dLbls>
          <c:showLegendKey val="0"/>
          <c:showVal val="0"/>
          <c:showCatName val="0"/>
          <c:showSerName val="0"/>
          <c:showPercent val="0"/>
          <c:showBubbleSize val="0"/>
        </c:dLbls>
        <c:gapWidth val="219"/>
        <c:overlap val="-27"/>
        <c:axId val="1034698991"/>
        <c:axId val="1034699407"/>
      </c:barChart>
      <c:catAx>
        <c:axId val="103469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4699407"/>
        <c:crosses val="autoZero"/>
        <c:auto val="1"/>
        <c:lblAlgn val="ctr"/>
        <c:lblOffset val="100"/>
        <c:noMultiLvlLbl val="0"/>
      </c:catAx>
      <c:valAx>
        <c:axId val="1034699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4698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Nombre de passages à l'EVS hors activités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Feuil1!$B$78</c:f>
              <c:strCache>
                <c:ptCount val="1"/>
                <c:pt idx="0">
                  <c:v>Nombre de passages</c:v>
                </c:pt>
              </c:strCache>
            </c:strRef>
          </c:tx>
          <c:spPr>
            <a:solidFill>
              <a:schemeClr val="accent1"/>
            </a:solidFill>
            <a:ln>
              <a:noFill/>
            </a:ln>
            <a:effectLst/>
          </c:spPr>
          <c:invertIfNegative val="0"/>
          <c:cat>
            <c:numRef>
              <c:f>Feuil1!$C$77:$D$77</c:f>
              <c:numCache>
                <c:formatCode>General</c:formatCode>
                <c:ptCount val="2"/>
                <c:pt idx="0">
                  <c:v>2021</c:v>
                </c:pt>
                <c:pt idx="1">
                  <c:v>2022</c:v>
                </c:pt>
              </c:numCache>
            </c:numRef>
          </c:cat>
          <c:val>
            <c:numRef>
              <c:f>Feuil1!$C$78:$D$78</c:f>
              <c:numCache>
                <c:formatCode>General</c:formatCode>
                <c:ptCount val="2"/>
                <c:pt idx="0">
                  <c:v>589</c:v>
                </c:pt>
                <c:pt idx="1">
                  <c:v>448</c:v>
                </c:pt>
              </c:numCache>
            </c:numRef>
          </c:val>
          <c:extLst>
            <c:ext xmlns:c16="http://schemas.microsoft.com/office/drawing/2014/chart" uri="{C3380CC4-5D6E-409C-BE32-E72D297353CC}">
              <c16:uniqueId val="{00000000-3293-4E3D-8CA5-B4490E72E0DB}"/>
            </c:ext>
          </c:extLst>
        </c:ser>
        <c:dLbls>
          <c:showLegendKey val="0"/>
          <c:showVal val="0"/>
          <c:showCatName val="0"/>
          <c:showSerName val="0"/>
          <c:showPercent val="0"/>
          <c:showBubbleSize val="0"/>
        </c:dLbls>
        <c:gapWidth val="219"/>
        <c:overlap val="-27"/>
        <c:axId val="1034677359"/>
        <c:axId val="1034679023"/>
      </c:barChart>
      <c:catAx>
        <c:axId val="103467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4679023"/>
        <c:crosses val="autoZero"/>
        <c:auto val="1"/>
        <c:lblAlgn val="ctr"/>
        <c:lblOffset val="100"/>
        <c:noMultiLvlLbl val="0"/>
      </c:catAx>
      <c:valAx>
        <c:axId val="1034679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46773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a:t>Motifs des passages</a:t>
            </a:r>
          </a:p>
        </c:rich>
      </c:tx>
      <c:layout>
        <c:manualLayout>
          <c:xMode val="edge"/>
          <c:yMode val="edge"/>
          <c:x val="0.56272222222222223"/>
          <c:y val="0.14351851851851852"/>
        </c:manualLayout>
      </c:layout>
      <c:overlay val="0"/>
      <c:spPr>
        <a:noFill/>
        <a:ln>
          <a:noFill/>
        </a:ln>
        <a:effectLst/>
      </c:spPr>
    </c:title>
    <c:autoTitleDeleted val="0"/>
    <c:plotArea>
      <c:layout/>
      <c:pieChart>
        <c:varyColors val="1"/>
        <c:ser>
          <c:idx val="0"/>
          <c:order val="0"/>
          <c:explosion val="4"/>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652-4A55-9DC3-74E5C3748A7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652-4A55-9DC3-74E5C3748A7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652-4A55-9DC3-74E5C3748A7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652-4A55-9DC3-74E5C3748A7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652-4A55-9DC3-74E5C3748A7F}"/>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652-4A55-9DC3-74E5C3748A7F}"/>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652-4A55-9DC3-74E5C3748A7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C652-4A55-9DC3-74E5C3748A7F}"/>
                </c:ext>
              </c:extLst>
            </c:dLbl>
            <c:dLbl>
              <c:idx val="1"/>
              <c:layout>
                <c:manualLayout>
                  <c:x val="0.37594555488256276"/>
                  <c:y val="-0.1564288439526898"/>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652-4A55-9DC3-74E5C3748A7F}"/>
                </c:ext>
              </c:extLst>
            </c:dLbl>
            <c:dLbl>
              <c:idx val="2"/>
              <c:layout>
                <c:manualLayout>
                  <c:x val="5.5556649168853897E-3"/>
                  <c:y val="5.555573782443852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599999999999993"/>
                      <c:h val="0.18340296004666079"/>
                    </c:manualLayout>
                  </c15:layout>
                </c:ext>
                <c:ext xmlns:c16="http://schemas.microsoft.com/office/drawing/2014/chart" uri="{C3380CC4-5D6E-409C-BE32-E72D297353CC}">
                  <c16:uniqueId val="{00000005-C652-4A55-9DC3-74E5C3748A7F}"/>
                </c:ext>
              </c:extLst>
            </c:dLbl>
            <c:dLbl>
              <c:idx val="3"/>
              <c:layout>
                <c:manualLayout>
                  <c:x val="-3.3333333333333333E-2"/>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129155730533689"/>
                      <c:h val="0.18340296004666085"/>
                    </c:manualLayout>
                  </c15:layout>
                </c:ext>
                <c:ext xmlns:c16="http://schemas.microsoft.com/office/drawing/2014/chart" uri="{C3380CC4-5D6E-409C-BE32-E72D297353CC}">
                  <c16:uniqueId val="{00000007-C652-4A55-9DC3-74E5C3748A7F}"/>
                </c:ext>
              </c:extLst>
            </c:dLbl>
            <c:dLbl>
              <c:idx val="4"/>
              <c:layout>
                <c:manualLayout>
                  <c:x val="8.3333333333333332E-3"/>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652-4A55-9DC3-74E5C3748A7F}"/>
                </c:ext>
              </c:extLst>
            </c:dLbl>
            <c:dLbl>
              <c:idx val="5"/>
              <c:layout>
                <c:manualLayout>
                  <c:x val="-0.10086211924658843"/>
                  <c:y val="-5.555562230924232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23600174978129"/>
                      <c:h val="0.13152777777777777"/>
                    </c:manualLayout>
                  </c15:layout>
                </c:ext>
                <c:ext xmlns:c16="http://schemas.microsoft.com/office/drawing/2014/chart" uri="{C3380CC4-5D6E-409C-BE32-E72D297353CC}">
                  <c16:uniqueId val="{0000000B-C652-4A55-9DC3-74E5C3748A7F}"/>
                </c:ext>
              </c:extLst>
            </c:dLbl>
            <c:dLbl>
              <c:idx val="6"/>
              <c:layout>
                <c:manualLayout>
                  <c:x val="0.15807805633491215"/>
                  <c:y val="-1.03016292038301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1955555555555551"/>
                      <c:h val="0.18340296004666085"/>
                    </c:manualLayout>
                  </c15:layout>
                </c:ext>
                <c:ext xmlns:c16="http://schemas.microsoft.com/office/drawing/2014/chart" uri="{C3380CC4-5D6E-409C-BE32-E72D297353CC}">
                  <c16:uniqueId val="{0000000D-C652-4A55-9DC3-74E5C3748A7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Totaux!$A$13:$A$19</c:f>
              <c:strCache>
                <c:ptCount val="7"/>
                <c:pt idx="0">
                  <c:v>recherche de lien social (café, papotage etc.)</c:v>
                </c:pt>
                <c:pt idx="1">
                  <c:v>Demande d'information sur les actions de l'asso et de la ville</c:v>
                </c:pt>
                <c:pt idx="2">
                  <c:v>Demande d'aide admin / infor</c:v>
                </c:pt>
                <c:pt idx="3">
                  <c:v>Echange et conseil (soutien)</c:v>
                </c:pt>
                <c:pt idx="4">
                  <c:v>autre</c:v>
                </c:pt>
                <c:pt idx="5">
                  <c:v>photocopie/scan</c:v>
                </c:pt>
                <c:pt idx="6">
                  <c:v>Inscription / paiement d'activité etc.</c:v>
                </c:pt>
              </c:strCache>
            </c:strRef>
          </c:cat>
          <c:val>
            <c:numRef>
              <c:f>Totaux!$B$13:$B$19</c:f>
              <c:numCache>
                <c:formatCode>General</c:formatCode>
                <c:ptCount val="7"/>
                <c:pt idx="0">
                  <c:v>200</c:v>
                </c:pt>
                <c:pt idx="1">
                  <c:v>118</c:v>
                </c:pt>
                <c:pt idx="2">
                  <c:v>62</c:v>
                </c:pt>
                <c:pt idx="3">
                  <c:v>20</c:v>
                </c:pt>
                <c:pt idx="4">
                  <c:v>33</c:v>
                </c:pt>
                <c:pt idx="5">
                  <c:v>21</c:v>
                </c:pt>
                <c:pt idx="6">
                  <c:v>44</c:v>
                </c:pt>
              </c:numCache>
            </c:numRef>
          </c:val>
          <c:extLst>
            <c:ext xmlns:c16="http://schemas.microsoft.com/office/drawing/2014/chart" uri="{C3380CC4-5D6E-409C-BE32-E72D297353CC}">
              <c16:uniqueId val="{0000000E-C652-4A55-9DC3-74E5C3748A7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a:t>Motifs des passages</a:t>
            </a:r>
          </a:p>
        </c:rich>
      </c:tx>
      <c:layout>
        <c:manualLayout>
          <c:xMode val="edge"/>
          <c:yMode val="edge"/>
          <c:x val="0.59592783660663096"/>
          <c:y val="0.29230234533738181"/>
        </c:manualLayout>
      </c:layout>
      <c:overlay val="0"/>
      <c:spPr>
        <a:noFill/>
        <a:ln>
          <a:noFill/>
        </a:ln>
        <a:effectLst/>
      </c:spPr>
    </c:title>
    <c:autoTitleDeleted val="0"/>
    <c:plotArea>
      <c:layout/>
      <c:pieChart>
        <c:varyColors val="1"/>
        <c:ser>
          <c:idx val="0"/>
          <c:order val="0"/>
          <c:explosion val="4"/>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A77-49C4-AE99-A514AF676EB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A77-49C4-AE99-A514AF676EB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A77-49C4-AE99-A514AF676EB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A77-49C4-AE99-A514AF676EB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A77-49C4-AE99-A514AF676EB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A77-49C4-AE99-A514AF676EB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A77-49C4-AE99-A514AF676EB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4A77-49C4-AE99-A514AF676EBB}"/>
                </c:ext>
              </c:extLst>
            </c:dLbl>
            <c:dLbl>
              <c:idx val="1"/>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A77-49C4-AE99-A514AF676EBB}"/>
                </c:ext>
              </c:extLst>
            </c:dLbl>
            <c:dLbl>
              <c:idx val="2"/>
              <c:layout>
                <c:manualLayout>
                  <c:x val="-3.7866976398065209E-2"/>
                  <c:y val="-1.5021014399144403E-7"/>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599999999999993"/>
                      <c:h val="0.18340296004666079"/>
                    </c:manualLayout>
                  </c15:layout>
                </c:ext>
                <c:ext xmlns:c16="http://schemas.microsoft.com/office/drawing/2014/chart" uri="{C3380CC4-5D6E-409C-BE32-E72D297353CC}">
                  <c16:uniqueId val="{00000005-4A77-49C4-AE99-A514AF676EBB}"/>
                </c:ext>
              </c:extLst>
            </c:dLbl>
            <c:dLbl>
              <c:idx val="3"/>
              <c:layout>
                <c:manualLayout>
                  <c:x val="-1.5560885349101477E-2"/>
                  <c:y val="-5.04136787365524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129155730533689"/>
                      <c:h val="0.18340296004666085"/>
                    </c:manualLayout>
                  </c15:layout>
                </c:ext>
                <c:ext xmlns:c16="http://schemas.microsoft.com/office/drawing/2014/chart" uri="{C3380CC4-5D6E-409C-BE32-E72D297353CC}">
                  <c16:uniqueId val="{00000007-4A77-49C4-AE99-A514AF676EBB}"/>
                </c:ext>
              </c:extLst>
            </c:dLbl>
            <c:dLbl>
              <c:idx val="4"/>
              <c:layout>
                <c:manualLayout>
                  <c:x val="8.3333333333333332E-3"/>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A77-49C4-AE99-A514AF676EBB}"/>
                </c:ext>
              </c:extLst>
            </c:dLbl>
            <c:dLbl>
              <c:idx val="5"/>
              <c:layout>
                <c:manualLayout>
                  <c:x val="-0.10086211924658843"/>
                  <c:y val="-5.555562230924232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23600174978129"/>
                      <c:h val="0.13152777777777777"/>
                    </c:manualLayout>
                  </c15:layout>
                </c:ext>
                <c:ext xmlns:c16="http://schemas.microsoft.com/office/drawing/2014/chart" uri="{C3380CC4-5D6E-409C-BE32-E72D297353CC}">
                  <c16:uniqueId val="{0000000B-4A77-49C4-AE99-A514AF676EBB}"/>
                </c:ext>
              </c:extLst>
            </c:dLbl>
            <c:dLbl>
              <c:idx val="6"/>
              <c:layout>
                <c:manualLayout>
                  <c:x val="0.15807805633491215"/>
                  <c:y val="-1.03016292038301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1955555555555551"/>
                      <c:h val="0.18340296004666085"/>
                    </c:manualLayout>
                  </c15:layout>
                </c:ext>
                <c:ext xmlns:c16="http://schemas.microsoft.com/office/drawing/2014/chart" uri="{C3380CC4-5D6E-409C-BE32-E72D297353CC}">
                  <c16:uniqueId val="{0000000D-4A77-49C4-AE99-A514AF676EB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Totaux!$A$13:$A$19</c:f>
              <c:strCache>
                <c:ptCount val="7"/>
                <c:pt idx="0">
                  <c:v>recherche de lien social (café, papotage etc.)</c:v>
                </c:pt>
                <c:pt idx="1">
                  <c:v>Demande d'information sur les actions de l'asso et de la ville</c:v>
                </c:pt>
                <c:pt idx="2">
                  <c:v>Demande d'aide admin / infor</c:v>
                </c:pt>
                <c:pt idx="3">
                  <c:v>Echange et conseil (soutien)</c:v>
                </c:pt>
                <c:pt idx="4">
                  <c:v>autre</c:v>
                </c:pt>
                <c:pt idx="5">
                  <c:v>photocopie/scan</c:v>
                </c:pt>
                <c:pt idx="6">
                  <c:v>Inscription / paiement d'activité etc.</c:v>
                </c:pt>
              </c:strCache>
            </c:strRef>
          </c:cat>
          <c:val>
            <c:numRef>
              <c:f>Totaux!$B$13:$B$19</c:f>
              <c:numCache>
                <c:formatCode>General</c:formatCode>
                <c:ptCount val="7"/>
                <c:pt idx="0">
                  <c:v>57</c:v>
                </c:pt>
                <c:pt idx="1">
                  <c:v>87</c:v>
                </c:pt>
                <c:pt idx="2">
                  <c:v>66</c:v>
                </c:pt>
                <c:pt idx="3">
                  <c:v>11</c:v>
                </c:pt>
                <c:pt idx="4">
                  <c:v>64</c:v>
                </c:pt>
                <c:pt idx="5">
                  <c:v>18</c:v>
                </c:pt>
                <c:pt idx="6">
                  <c:v>27</c:v>
                </c:pt>
              </c:numCache>
            </c:numRef>
          </c:val>
          <c:extLst>
            <c:ext xmlns:c16="http://schemas.microsoft.com/office/drawing/2014/chart" uri="{C3380CC4-5D6E-409C-BE32-E72D297353CC}">
              <c16:uniqueId val="{0000000E-4A77-49C4-AE99-A514AF676EB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F5ECC-4915-4AB1-9C31-B76E7037C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53</Pages>
  <Words>14075</Words>
  <Characters>77413</Characters>
  <Application>Microsoft Office Word</Application>
  <DocSecurity>0</DocSecurity>
  <Lines>645</Lines>
  <Paragraphs>182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E.V.S</dc:creator>
  <dc:description/>
  <cp:lastModifiedBy>EVS La vie Valsière</cp:lastModifiedBy>
  <cp:revision>14</cp:revision>
  <cp:lastPrinted>2020-02-11T16:29:00Z</cp:lastPrinted>
  <dcterms:created xsi:type="dcterms:W3CDTF">2023-02-23T11:41:00Z</dcterms:created>
  <dcterms:modified xsi:type="dcterms:W3CDTF">2023-02-23T14:35:00Z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